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1" w:rsidRDefault="00E97C11" w:rsidP="00AF46C1">
      <w:pPr>
        <w:jc w:val="both"/>
        <w:rPr>
          <w:sz w:val="32"/>
          <w:szCs w:val="32"/>
        </w:rPr>
      </w:pPr>
      <w:r w:rsidRPr="004E4FF0">
        <w:rPr>
          <w:sz w:val="32"/>
          <w:szCs w:val="32"/>
        </w:rPr>
        <w:t xml:space="preserve">                       </w:t>
      </w:r>
    </w:p>
    <w:p w:rsidR="00AF46C1" w:rsidRPr="00B72884" w:rsidRDefault="00AF46C1" w:rsidP="00AF4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B72884">
        <w:rPr>
          <w:b/>
          <w:sz w:val="28"/>
          <w:szCs w:val="28"/>
        </w:rPr>
        <w:t xml:space="preserve">ДОКЛАД </w:t>
      </w:r>
    </w:p>
    <w:p w:rsidR="00AF46C1" w:rsidRPr="00B72884" w:rsidRDefault="00AF46C1" w:rsidP="00AF46C1">
      <w:pPr>
        <w:jc w:val="both"/>
        <w:rPr>
          <w:b/>
          <w:sz w:val="28"/>
          <w:szCs w:val="28"/>
        </w:rPr>
      </w:pPr>
    </w:p>
    <w:p w:rsidR="00AF46C1" w:rsidRDefault="00AF46C1" w:rsidP="00AF46C1">
      <w:pPr>
        <w:jc w:val="center"/>
        <w:rPr>
          <w:b/>
          <w:sz w:val="28"/>
          <w:szCs w:val="28"/>
        </w:rPr>
      </w:pPr>
      <w:r w:rsidRPr="00B72884">
        <w:rPr>
          <w:b/>
          <w:sz w:val="28"/>
          <w:szCs w:val="28"/>
        </w:rPr>
        <w:t>главы Полтавского сельского поселения Красноармейского района</w:t>
      </w:r>
    </w:p>
    <w:p w:rsidR="00AF46C1" w:rsidRDefault="00AF46C1" w:rsidP="00AF46C1">
      <w:pPr>
        <w:jc w:val="center"/>
        <w:rPr>
          <w:b/>
          <w:sz w:val="28"/>
          <w:szCs w:val="28"/>
        </w:rPr>
      </w:pPr>
      <w:r w:rsidRPr="00B72884">
        <w:rPr>
          <w:b/>
          <w:sz w:val="28"/>
          <w:szCs w:val="28"/>
        </w:rPr>
        <w:t xml:space="preserve">  на </w:t>
      </w:r>
      <w:r>
        <w:rPr>
          <w:b/>
          <w:sz w:val="28"/>
          <w:szCs w:val="28"/>
        </w:rPr>
        <w:t>открытой сессии Совета  Полтавского сельского поселения</w:t>
      </w:r>
    </w:p>
    <w:p w:rsidR="00AF46C1" w:rsidRPr="00B72884" w:rsidRDefault="00AF46C1" w:rsidP="00AF4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Красноармейского района </w:t>
      </w:r>
      <w:r w:rsidRPr="00B728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марта </w:t>
      </w:r>
      <w:r w:rsidRPr="00B7288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B72884">
        <w:rPr>
          <w:b/>
          <w:sz w:val="28"/>
          <w:szCs w:val="28"/>
        </w:rPr>
        <w:t xml:space="preserve"> года</w:t>
      </w:r>
    </w:p>
    <w:p w:rsidR="00AF46C1" w:rsidRPr="00B72884" w:rsidRDefault="00AF46C1" w:rsidP="00AF46C1">
      <w:pPr>
        <w:jc w:val="both"/>
        <w:rPr>
          <w:b/>
          <w:sz w:val="28"/>
          <w:szCs w:val="28"/>
        </w:rPr>
      </w:pPr>
    </w:p>
    <w:p w:rsidR="00AF46C1" w:rsidRDefault="00AF46C1" w:rsidP="00AF46C1">
      <w:pPr>
        <w:jc w:val="both"/>
        <w:rPr>
          <w:sz w:val="32"/>
          <w:szCs w:val="32"/>
        </w:rPr>
      </w:pPr>
    </w:p>
    <w:p w:rsidR="00AF46C1" w:rsidRDefault="00AF46C1" w:rsidP="00AF46C1">
      <w:pPr>
        <w:jc w:val="both"/>
        <w:rPr>
          <w:sz w:val="32"/>
          <w:szCs w:val="32"/>
        </w:rPr>
      </w:pPr>
    </w:p>
    <w:p w:rsidR="00E97C11" w:rsidRPr="00AF46C1" w:rsidRDefault="00AF46C1" w:rsidP="00AF46C1">
      <w:pPr>
        <w:jc w:val="both"/>
        <w:rPr>
          <w:b/>
          <w:sz w:val="32"/>
          <w:szCs w:val="32"/>
        </w:rPr>
      </w:pPr>
      <w:r w:rsidRPr="00AF46C1">
        <w:rPr>
          <w:b/>
          <w:sz w:val="32"/>
          <w:szCs w:val="32"/>
        </w:rPr>
        <w:t xml:space="preserve">              </w:t>
      </w:r>
      <w:r w:rsidR="00E97C11" w:rsidRPr="00AF46C1">
        <w:rPr>
          <w:b/>
          <w:sz w:val="32"/>
          <w:szCs w:val="32"/>
        </w:rPr>
        <w:t>Уважаемые депутаты и присутствующие!</w:t>
      </w:r>
    </w:p>
    <w:p w:rsidR="00AF46C1" w:rsidRPr="004E4FF0" w:rsidRDefault="00AF46C1" w:rsidP="00AF46C1">
      <w:pPr>
        <w:jc w:val="both"/>
        <w:rPr>
          <w:sz w:val="32"/>
          <w:szCs w:val="32"/>
        </w:rPr>
      </w:pP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Представляю Вашему вниманию краткий отчет о работе администрации Полтавского сельского поселения за 2014 год.</w:t>
      </w: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Чем был знаменателен 2014-й год для нашего поселения?</w:t>
      </w: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Первое. Участие</w:t>
      </w:r>
      <w:r w:rsidR="00A32342">
        <w:rPr>
          <w:sz w:val="32"/>
          <w:szCs w:val="32"/>
        </w:rPr>
        <w:t>м</w:t>
      </w:r>
      <w:r w:rsidRPr="004E4FF0">
        <w:rPr>
          <w:sz w:val="32"/>
          <w:szCs w:val="32"/>
        </w:rPr>
        <w:t xml:space="preserve"> в подготовке </w:t>
      </w:r>
      <w:r w:rsidRPr="004E4FF0">
        <w:rPr>
          <w:sz w:val="32"/>
          <w:szCs w:val="32"/>
          <w:lang w:val="en-US"/>
        </w:rPr>
        <w:t>XXII</w:t>
      </w:r>
      <w:r w:rsidRPr="004E4FF0">
        <w:rPr>
          <w:sz w:val="32"/>
          <w:szCs w:val="32"/>
        </w:rPr>
        <w:t xml:space="preserve"> Зимних Олимпийских Игр и </w:t>
      </w:r>
      <w:r w:rsidRPr="004E4FF0">
        <w:rPr>
          <w:sz w:val="32"/>
          <w:szCs w:val="32"/>
          <w:lang w:val="en-US"/>
        </w:rPr>
        <w:t>XI</w:t>
      </w:r>
      <w:r w:rsidRPr="004E4FF0">
        <w:rPr>
          <w:sz w:val="32"/>
          <w:szCs w:val="32"/>
        </w:rPr>
        <w:t xml:space="preserve"> </w:t>
      </w:r>
      <w:proofErr w:type="spellStart"/>
      <w:r w:rsidRPr="004E4FF0">
        <w:rPr>
          <w:sz w:val="32"/>
          <w:szCs w:val="32"/>
        </w:rPr>
        <w:t>Паралимпийских</w:t>
      </w:r>
      <w:proofErr w:type="spellEnd"/>
      <w:r w:rsidRPr="004E4FF0">
        <w:rPr>
          <w:sz w:val="32"/>
          <w:szCs w:val="32"/>
        </w:rPr>
        <w:t xml:space="preserve">  Игр, которые триумфально завершились для нашей России.</w:t>
      </w: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Как говорил великий поэт «</w:t>
      </w:r>
      <w:r w:rsidR="00635BF8">
        <w:rPr>
          <w:sz w:val="32"/>
          <w:szCs w:val="32"/>
        </w:rPr>
        <w:t xml:space="preserve"> </w:t>
      </w:r>
      <w:r w:rsidRPr="004E4FF0">
        <w:rPr>
          <w:sz w:val="32"/>
          <w:szCs w:val="32"/>
        </w:rPr>
        <w:t>Радуюсь я. Это мой труд вливается в труд моей Республики!</w:t>
      </w:r>
      <w:r w:rsidR="00635BF8">
        <w:rPr>
          <w:sz w:val="32"/>
          <w:szCs w:val="32"/>
        </w:rPr>
        <w:t xml:space="preserve"> </w:t>
      </w:r>
      <w:r w:rsidRPr="004E4FF0">
        <w:rPr>
          <w:sz w:val="32"/>
          <w:szCs w:val="32"/>
        </w:rPr>
        <w:t xml:space="preserve">» </w:t>
      </w:r>
      <w:r w:rsidR="00635BF8">
        <w:rPr>
          <w:sz w:val="32"/>
          <w:szCs w:val="32"/>
        </w:rPr>
        <w:t xml:space="preserve"> </w:t>
      </w:r>
      <w:r w:rsidRPr="004E4FF0">
        <w:rPr>
          <w:sz w:val="32"/>
          <w:szCs w:val="32"/>
        </w:rPr>
        <w:t>Спасибо жителям станицы, предпринимателям, моим коллегам – работникам администрации поселения за личный вклад в большую Победу.</w:t>
      </w: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 xml:space="preserve">Второе. 220 – </w:t>
      </w:r>
      <w:proofErr w:type="spellStart"/>
      <w:r w:rsidRPr="004E4FF0">
        <w:rPr>
          <w:sz w:val="32"/>
          <w:szCs w:val="32"/>
        </w:rPr>
        <w:t>летием</w:t>
      </w:r>
      <w:proofErr w:type="spellEnd"/>
      <w:r w:rsidRPr="004E4FF0">
        <w:rPr>
          <w:sz w:val="32"/>
          <w:szCs w:val="32"/>
        </w:rPr>
        <w:t xml:space="preserve"> станицы.</w:t>
      </w: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Мы работали под флагом этого знаменательного события. 30 августа провели яркий День станицы Полтавской. Присвоены звания «Почетный гражданин станицы Полтавской</w:t>
      </w:r>
      <w:r w:rsidR="00635BF8">
        <w:rPr>
          <w:sz w:val="32"/>
          <w:szCs w:val="32"/>
        </w:rPr>
        <w:t xml:space="preserve"> </w:t>
      </w:r>
      <w:r w:rsidRPr="004E4FF0">
        <w:rPr>
          <w:sz w:val="32"/>
          <w:szCs w:val="32"/>
        </w:rPr>
        <w:t>»</w:t>
      </w:r>
      <w:proofErr w:type="gramStart"/>
      <w:r w:rsidR="00635BF8">
        <w:rPr>
          <w:sz w:val="32"/>
          <w:szCs w:val="32"/>
        </w:rPr>
        <w:t xml:space="preserve"> </w:t>
      </w:r>
      <w:r w:rsidR="00A32342">
        <w:rPr>
          <w:sz w:val="32"/>
          <w:szCs w:val="32"/>
        </w:rPr>
        <w:t>:</w:t>
      </w:r>
      <w:proofErr w:type="gramEnd"/>
    </w:p>
    <w:p w:rsidR="00E97C11" w:rsidRPr="004E4FF0" w:rsidRDefault="00A32342" w:rsidP="00AF46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доктору </w:t>
      </w:r>
      <w:proofErr w:type="spellStart"/>
      <w:r>
        <w:rPr>
          <w:sz w:val="32"/>
          <w:szCs w:val="32"/>
        </w:rPr>
        <w:t>Ви</w:t>
      </w:r>
      <w:r w:rsidR="00E97C11" w:rsidRPr="004E4FF0">
        <w:rPr>
          <w:sz w:val="32"/>
          <w:szCs w:val="32"/>
        </w:rPr>
        <w:t>сторобскому</w:t>
      </w:r>
      <w:proofErr w:type="spellEnd"/>
      <w:r w:rsidR="00E97C11" w:rsidRPr="004E4FF0">
        <w:rPr>
          <w:sz w:val="32"/>
          <w:szCs w:val="32"/>
        </w:rPr>
        <w:t xml:space="preserve"> Борису Григорьевичу</w:t>
      </w: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 xml:space="preserve">- писателю </w:t>
      </w:r>
      <w:proofErr w:type="spellStart"/>
      <w:r w:rsidRPr="004E4FF0">
        <w:rPr>
          <w:sz w:val="32"/>
          <w:szCs w:val="32"/>
        </w:rPr>
        <w:t>Ивеншеву</w:t>
      </w:r>
      <w:proofErr w:type="spellEnd"/>
      <w:r w:rsidRPr="004E4FF0">
        <w:rPr>
          <w:sz w:val="32"/>
          <w:szCs w:val="32"/>
        </w:rPr>
        <w:t xml:space="preserve"> Николаю Алексеевичу</w:t>
      </w: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- работнику образования Сычевой Людмиле Леонидовне.</w:t>
      </w:r>
    </w:p>
    <w:p w:rsidR="00E97C11" w:rsidRPr="004E4FF0" w:rsidRDefault="00E97C11" w:rsidP="00AF46C1">
      <w:pPr>
        <w:jc w:val="both"/>
        <w:rPr>
          <w:sz w:val="32"/>
          <w:szCs w:val="32"/>
        </w:rPr>
      </w:pPr>
      <w:r w:rsidRPr="004E4FF0">
        <w:rPr>
          <w:sz w:val="32"/>
          <w:szCs w:val="32"/>
        </w:rPr>
        <w:t>Даже приурочили к этому событию строительство светомузыкального фонтана в центральном парке.</w:t>
      </w:r>
    </w:p>
    <w:p w:rsidR="00E97C11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Третье. Выборами депутатов и главы Полтавского сельского поселения 14 сентября 2014 года. На мой взгляд, избран лучший за последние годы Совет депутатов, которому по плечу решение любых проблем, волнующих наших земляков.</w:t>
      </w:r>
      <w:r w:rsidRPr="004E4FF0">
        <w:rPr>
          <w:sz w:val="32"/>
          <w:szCs w:val="32"/>
        </w:rPr>
        <w:tab/>
      </w:r>
    </w:p>
    <w:p w:rsidR="0057710C" w:rsidRDefault="0057710C" w:rsidP="00AF46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2014 году наши станичники получили высокую оценку за свой многолетний добросовестный труд.</w:t>
      </w:r>
    </w:p>
    <w:p w:rsidR="0057710C" w:rsidRDefault="0057710C" w:rsidP="00AF46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Звание «Заслуженный учитель Кубани» присвоено учителю русского языка и литературы МОУ СОШ №1 </w:t>
      </w:r>
      <w:proofErr w:type="spellStart"/>
      <w:r>
        <w:rPr>
          <w:sz w:val="32"/>
          <w:szCs w:val="32"/>
        </w:rPr>
        <w:t>Шелудько</w:t>
      </w:r>
      <w:proofErr w:type="spellEnd"/>
      <w:r>
        <w:rPr>
          <w:sz w:val="32"/>
          <w:szCs w:val="32"/>
        </w:rPr>
        <w:t xml:space="preserve"> Людмиле  Викторовне. А учитель русского языка и литературы МАОУ СОШ №7 </w:t>
      </w:r>
      <w:proofErr w:type="spellStart"/>
      <w:r>
        <w:rPr>
          <w:sz w:val="32"/>
          <w:szCs w:val="32"/>
        </w:rPr>
        <w:t>Дорожкина</w:t>
      </w:r>
      <w:proofErr w:type="spellEnd"/>
      <w:r>
        <w:rPr>
          <w:sz w:val="32"/>
          <w:szCs w:val="32"/>
        </w:rPr>
        <w:t xml:space="preserve"> Светлана Васильевна и учитель истории МБОУ СОШ </w:t>
      </w:r>
      <w:r>
        <w:rPr>
          <w:sz w:val="32"/>
          <w:szCs w:val="32"/>
        </w:rPr>
        <w:lastRenderedPageBreak/>
        <w:t>№1 Редькина Ольга Александровна награждены Почетной грамотой Министерства образования РФ.</w:t>
      </w:r>
    </w:p>
    <w:p w:rsidR="009F645C" w:rsidRDefault="0057710C" w:rsidP="00AF46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Звание «Заслуженный работник здравоохранения Кубани» присвоено</w:t>
      </w:r>
      <w:r w:rsidR="009F645C">
        <w:rPr>
          <w:sz w:val="32"/>
          <w:szCs w:val="32"/>
        </w:rPr>
        <w:t>:</w:t>
      </w:r>
    </w:p>
    <w:p w:rsidR="0057710C" w:rsidRDefault="009F645C" w:rsidP="00AF46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 w:rsidR="0057710C">
        <w:rPr>
          <w:sz w:val="32"/>
          <w:szCs w:val="32"/>
        </w:rPr>
        <w:t>Кантимировой</w:t>
      </w:r>
      <w:proofErr w:type="spellEnd"/>
      <w:r w:rsidR="0057710C">
        <w:rPr>
          <w:sz w:val="32"/>
          <w:szCs w:val="32"/>
        </w:rPr>
        <w:t xml:space="preserve"> Людмиле Николаевне</w:t>
      </w:r>
      <w:r>
        <w:rPr>
          <w:sz w:val="32"/>
          <w:szCs w:val="32"/>
        </w:rPr>
        <w:t xml:space="preserve"> - заведующей детским отделением МБУЗ «</w:t>
      </w:r>
      <w:proofErr w:type="gramStart"/>
      <w:r>
        <w:rPr>
          <w:sz w:val="32"/>
          <w:szCs w:val="32"/>
        </w:rPr>
        <w:t>Красноармейское</w:t>
      </w:r>
      <w:proofErr w:type="gramEnd"/>
      <w:r>
        <w:rPr>
          <w:sz w:val="32"/>
          <w:szCs w:val="32"/>
        </w:rPr>
        <w:t xml:space="preserve"> ЦРБ»</w:t>
      </w:r>
    </w:p>
    <w:p w:rsidR="0057710C" w:rsidRPr="004E4FF0" w:rsidRDefault="009F645C" w:rsidP="00AF46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Сидоровой Вере Анатольевне - старший врач отделения СМП.</w:t>
      </w:r>
      <w:r w:rsidR="0057710C">
        <w:rPr>
          <w:sz w:val="32"/>
          <w:szCs w:val="32"/>
        </w:rPr>
        <w:tab/>
      </w:r>
    </w:p>
    <w:p w:rsidR="00E97C11" w:rsidRPr="004E4FF0" w:rsidRDefault="00E97C11" w:rsidP="00AF46C1">
      <w:pPr>
        <w:ind w:firstLine="709"/>
        <w:jc w:val="both"/>
        <w:rPr>
          <w:sz w:val="32"/>
          <w:szCs w:val="32"/>
        </w:rPr>
      </w:pPr>
      <w:r w:rsidRPr="004E4FF0">
        <w:rPr>
          <w:sz w:val="32"/>
          <w:szCs w:val="32"/>
        </w:rPr>
        <w:t>Прежде всего,  остановлюсь на работе, направленной на поступление доходов в бюджет поселения.</w:t>
      </w:r>
    </w:p>
    <w:p w:rsidR="00AB19D3" w:rsidRDefault="00AB19D3" w:rsidP="00AF46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Налоговых и неналоговых доходов поступило в бюджет поселения в 2014 году 111 218 224, 11 руб.</w:t>
      </w:r>
    </w:p>
    <w:p w:rsidR="00B93618" w:rsidRDefault="00B93618" w:rsidP="00AF46C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Темп роста в сопоставимом виде (без учета акцизов) составил </w:t>
      </w:r>
    </w:p>
    <w:p w:rsidR="00B93618" w:rsidRDefault="00B9361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145,1 %. Краевой </w:t>
      </w:r>
      <w:proofErr w:type="spellStart"/>
      <w:r>
        <w:rPr>
          <w:sz w:val="32"/>
          <w:szCs w:val="32"/>
        </w:rPr>
        <w:t>среднепоселенческий</w:t>
      </w:r>
      <w:proofErr w:type="spellEnd"/>
      <w:r>
        <w:rPr>
          <w:sz w:val="32"/>
          <w:szCs w:val="32"/>
        </w:rPr>
        <w:t xml:space="preserve"> темп роста налоговых и неналоговых доходов по итогам 2014 года составил 119,5%.</w:t>
      </w:r>
    </w:p>
    <w:p w:rsidR="00B93618" w:rsidRDefault="00B9361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План по доходам выполнен на 101,4 %. Исполнен он в разрезе всех статей собственных доходов.</w:t>
      </w:r>
    </w:p>
    <w:p w:rsidR="00B93618" w:rsidRDefault="00B9361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Структура собственных доходов выглядит следующим образом:</w:t>
      </w:r>
    </w:p>
    <w:p w:rsidR="00B93618" w:rsidRDefault="00B93618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НДФЛ – 36 000 551,16 руб. (32,4 %)</w:t>
      </w:r>
    </w:p>
    <w:p w:rsidR="00B93618" w:rsidRDefault="00B93618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Земельный налог – 22 811 885,</w:t>
      </w:r>
      <w:r w:rsidR="007873AB">
        <w:rPr>
          <w:sz w:val="32"/>
          <w:szCs w:val="32"/>
        </w:rPr>
        <w:t>43 руб. (20,5%)</w:t>
      </w:r>
    </w:p>
    <w:p w:rsidR="007873AB" w:rsidRDefault="007873AB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Налог на имущество физических лиц – 7 258 110, 63 руб. (6,5 %)</w:t>
      </w:r>
    </w:p>
    <w:p w:rsidR="007873AB" w:rsidRDefault="007873AB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ЕСХН – 305 799,94 руб. (0,3%)</w:t>
      </w:r>
    </w:p>
    <w:p w:rsidR="007873AB" w:rsidRDefault="007873AB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Доходы от продажи материальных и нематериальных активов – 2 265 610,50 руб. (2,0 %)</w:t>
      </w:r>
    </w:p>
    <w:p w:rsidR="007873AB" w:rsidRDefault="007873AB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Доходы от оказания платных услуг (</w:t>
      </w:r>
      <w:r w:rsidR="004C6AAD">
        <w:rPr>
          <w:sz w:val="32"/>
          <w:szCs w:val="32"/>
        </w:rPr>
        <w:t>работ) – 253 982,00 руб. (0,2%)</w:t>
      </w:r>
    </w:p>
    <w:p w:rsidR="004C6AAD" w:rsidRDefault="004C6AAD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Акцизы по подакцизным товарам (продукции) – 6 896 794,81 руб. (6,2%)</w:t>
      </w:r>
    </w:p>
    <w:p w:rsidR="004C6AAD" w:rsidRDefault="004C6AAD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Штрафы, санкции, возмещение ущерба – 28 327 876,11 руб. (25,5%), из них в соответствии с договором от 28 июля 2014 года ООО «Газпром </w:t>
      </w:r>
      <w:proofErr w:type="spellStart"/>
      <w:r>
        <w:rPr>
          <w:sz w:val="32"/>
          <w:szCs w:val="32"/>
        </w:rPr>
        <w:t>инвест</w:t>
      </w:r>
      <w:proofErr w:type="spellEnd"/>
      <w:r>
        <w:rPr>
          <w:sz w:val="32"/>
          <w:szCs w:val="32"/>
        </w:rPr>
        <w:t>» (г. Санкт-Петербург) перечислено 28 204 876,11 руб.</w:t>
      </w:r>
    </w:p>
    <w:p w:rsidR="004C6AAD" w:rsidRDefault="004C6AAD" w:rsidP="00AF46C1">
      <w:pPr>
        <w:numPr>
          <w:ilvl w:val="0"/>
          <w:numId w:val="2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Прочие доходы – 7 097 613,53 руб. (6,4%)</w:t>
      </w:r>
    </w:p>
    <w:p w:rsidR="00164AE4" w:rsidRDefault="00164AE4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Сумма налоговых и неналоговых доходов на одного жителя поселения составила в 2014 году 4 176,3 руб. (краевой </w:t>
      </w:r>
      <w:proofErr w:type="spellStart"/>
      <w:r>
        <w:rPr>
          <w:sz w:val="32"/>
          <w:szCs w:val="32"/>
        </w:rPr>
        <w:t>среднепоселенческий</w:t>
      </w:r>
      <w:proofErr w:type="spellEnd"/>
      <w:r>
        <w:rPr>
          <w:sz w:val="32"/>
          <w:szCs w:val="32"/>
        </w:rPr>
        <w:t xml:space="preserve"> показатель – 3 317,9 руб.)</w:t>
      </w:r>
    </w:p>
    <w:p w:rsidR="00164AE4" w:rsidRDefault="00164AE4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Сумма НДФЛ в меся</w:t>
      </w:r>
      <w:r w:rsidR="004A2509">
        <w:rPr>
          <w:sz w:val="32"/>
          <w:szCs w:val="32"/>
        </w:rPr>
        <w:t xml:space="preserve">ц на одного трудоспособного жителя в 2014 году составила 1 543,6 руб. (краевой </w:t>
      </w:r>
      <w:proofErr w:type="spellStart"/>
      <w:r w:rsidR="004A2509">
        <w:rPr>
          <w:sz w:val="32"/>
          <w:szCs w:val="32"/>
        </w:rPr>
        <w:t>среднепоселенческий</w:t>
      </w:r>
      <w:proofErr w:type="spellEnd"/>
      <w:r w:rsidR="004A2509">
        <w:rPr>
          <w:sz w:val="32"/>
          <w:szCs w:val="32"/>
        </w:rPr>
        <w:t xml:space="preserve"> показатель – 1 204,8 руб.)</w:t>
      </w:r>
    </w:p>
    <w:p w:rsidR="00B04923" w:rsidRDefault="004A2509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Недоимка по имущественным налогам на 13 февраля 2015года составляет 9 098 397 руб., </w:t>
      </w:r>
      <w:r w:rsidR="00B04923">
        <w:rPr>
          <w:sz w:val="32"/>
          <w:szCs w:val="32"/>
        </w:rPr>
        <w:t>в том числе 4 074 632 руб. – сумма недоимки, которая может поступить непосредственно  в бюджет поселения. За период с 1 января по 13 февраля 2015 года недоимка уменьшилась на 763 137 руб.</w:t>
      </w:r>
    </w:p>
    <w:p w:rsidR="00B04923" w:rsidRDefault="00B04923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Удельный вес недоимки в налоговых и неналоговых доходах составляет 8,2 %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краевой </w:t>
      </w:r>
      <w:proofErr w:type="spellStart"/>
      <w:r>
        <w:rPr>
          <w:sz w:val="32"/>
          <w:szCs w:val="32"/>
        </w:rPr>
        <w:t>среднепоселенческий</w:t>
      </w:r>
      <w:proofErr w:type="spellEnd"/>
      <w:r>
        <w:rPr>
          <w:sz w:val="32"/>
          <w:szCs w:val="32"/>
        </w:rPr>
        <w:t xml:space="preserve"> уровень – 9,7 %).</w:t>
      </w:r>
    </w:p>
    <w:p w:rsidR="00A06C5C" w:rsidRDefault="00B04923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Удельный вес затрат на содержание администрации поселения в 2014 году составил 11,2 % (краевой  </w:t>
      </w:r>
      <w:proofErr w:type="spellStart"/>
      <w:r>
        <w:rPr>
          <w:sz w:val="32"/>
          <w:szCs w:val="32"/>
        </w:rPr>
        <w:t>среднепоселенческий</w:t>
      </w:r>
      <w:proofErr w:type="spellEnd"/>
      <w:r>
        <w:rPr>
          <w:sz w:val="32"/>
          <w:szCs w:val="32"/>
        </w:rPr>
        <w:t xml:space="preserve"> показатель – 18,7 %</w:t>
      </w:r>
      <w:r w:rsidR="000B52BF">
        <w:rPr>
          <w:sz w:val="32"/>
          <w:szCs w:val="32"/>
        </w:rPr>
        <w:t>). В общем рейтинг</w:t>
      </w:r>
      <w:r w:rsidR="009B59C9">
        <w:rPr>
          <w:sz w:val="32"/>
          <w:szCs w:val="32"/>
        </w:rPr>
        <w:t>е</w:t>
      </w:r>
      <w:r w:rsidR="000B52BF">
        <w:rPr>
          <w:sz w:val="32"/>
          <w:szCs w:val="32"/>
        </w:rPr>
        <w:t xml:space="preserve"> из 382 поселений края Полтавское сельское поселение в 2014 году вошло в десятку лучших поселений. Однако, у нас немало резервов, которые необходимо задействовать.</w:t>
      </w:r>
    </w:p>
    <w:p w:rsidR="00A06C5C" w:rsidRDefault="00A06C5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Из 26 631 жителя станицы Полтавской экономически активное население составляет 13 532 человека, или 50,8%. Из них 8 100 человек заняты в отраслях экономики, а 5 432 человека </w:t>
      </w:r>
      <w:r w:rsidR="009B59C9">
        <w:rPr>
          <w:sz w:val="32"/>
          <w:szCs w:val="32"/>
        </w:rPr>
        <w:t>трудятся «в условиях неформальной или ненадежной занятости»</w:t>
      </w:r>
      <w:r>
        <w:rPr>
          <w:sz w:val="32"/>
          <w:szCs w:val="32"/>
        </w:rPr>
        <w:t xml:space="preserve">. Они не платят на территории поселения, где непосредственно проживают НДФЛ, не производят </w:t>
      </w:r>
      <w:r w:rsidR="009B59C9">
        <w:rPr>
          <w:sz w:val="32"/>
          <w:szCs w:val="32"/>
        </w:rPr>
        <w:t>отчисления в Пенсионный фонд и Ф</w:t>
      </w:r>
      <w:r>
        <w:rPr>
          <w:sz w:val="32"/>
          <w:szCs w:val="32"/>
        </w:rPr>
        <w:t>онд обязательного медицинского страхования.</w:t>
      </w:r>
    </w:p>
    <w:p w:rsidR="004A2509" w:rsidRDefault="00A06C5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Численность безработных жителей станицы Полтавской, состоящих на учете</w:t>
      </w:r>
      <w:r w:rsidR="000B52BF">
        <w:rPr>
          <w:sz w:val="32"/>
          <w:szCs w:val="32"/>
        </w:rPr>
        <w:t xml:space="preserve"> </w:t>
      </w:r>
      <w:r>
        <w:rPr>
          <w:sz w:val="32"/>
          <w:szCs w:val="32"/>
        </w:rPr>
        <w:t>в Центре занятости населения, составляет 139 человек.</w:t>
      </w:r>
    </w:p>
    <w:p w:rsidR="00C858F2" w:rsidRDefault="00A06C5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Кроме того, существенным резервом доходной части бюджета поселения является</w:t>
      </w:r>
      <w:r w:rsidR="00C858F2">
        <w:rPr>
          <w:sz w:val="32"/>
          <w:szCs w:val="32"/>
        </w:rPr>
        <w:t xml:space="preserve"> вовлечение недоимки.</w:t>
      </w:r>
    </w:p>
    <w:p w:rsidR="00C858F2" w:rsidRDefault="00C858F2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27147">
        <w:rPr>
          <w:sz w:val="32"/>
          <w:szCs w:val="32"/>
        </w:rPr>
        <w:t>Просроченная к</w:t>
      </w:r>
      <w:r>
        <w:rPr>
          <w:sz w:val="32"/>
          <w:szCs w:val="32"/>
        </w:rPr>
        <w:t>редит</w:t>
      </w:r>
      <w:r w:rsidR="00E27147">
        <w:rPr>
          <w:sz w:val="32"/>
          <w:szCs w:val="32"/>
        </w:rPr>
        <w:t>орская задолженность на 1 марта 2015 года составила 7 181 411 </w:t>
      </w:r>
      <w:r>
        <w:rPr>
          <w:sz w:val="32"/>
          <w:szCs w:val="32"/>
        </w:rPr>
        <w:t>руб., в том числе: ОАО «Крас</w:t>
      </w:r>
      <w:r w:rsidR="00E27147">
        <w:rPr>
          <w:sz w:val="32"/>
          <w:szCs w:val="32"/>
        </w:rPr>
        <w:t xml:space="preserve">ноармейское ДРСУ» - 4 749 236 </w:t>
      </w:r>
      <w:r>
        <w:rPr>
          <w:sz w:val="32"/>
          <w:szCs w:val="32"/>
        </w:rPr>
        <w:t xml:space="preserve">руб., </w:t>
      </w:r>
      <w:r w:rsidR="00E27147">
        <w:rPr>
          <w:sz w:val="32"/>
          <w:szCs w:val="32"/>
        </w:rPr>
        <w:t>ООО «</w:t>
      </w:r>
      <w:proofErr w:type="spellStart"/>
      <w:r w:rsidR="00E27147">
        <w:rPr>
          <w:sz w:val="32"/>
          <w:szCs w:val="32"/>
        </w:rPr>
        <w:t>Дорполтавсервис</w:t>
      </w:r>
      <w:proofErr w:type="spellEnd"/>
      <w:r w:rsidR="00E27147">
        <w:rPr>
          <w:sz w:val="32"/>
          <w:szCs w:val="32"/>
        </w:rPr>
        <w:t xml:space="preserve">» - 1 832 175 </w:t>
      </w:r>
      <w:r>
        <w:rPr>
          <w:sz w:val="32"/>
          <w:szCs w:val="32"/>
        </w:rPr>
        <w:t>тыс. руб</w:t>
      </w:r>
      <w:r w:rsidR="009B59C9">
        <w:rPr>
          <w:sz w:val="32"/>
          <w:szCs w:val="32"/>
        </w:rPr>
        <w:t>., ООО «Маркер» - 600 тыс. руб.</w:t>
      </w:r>
    </w:p>
    <w:p w:rsidR="00E27147" w:rsidRDefault="00E27147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Утвержденные бюджетные назначения на текущий год 80 669 467, 53 руб.</w:t>
      </w:r>
    </w:p>
    <w:p w:rsidR="00E27147" w:rsidRDefault="00E27147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Особенность такова, что 46 985, 7 тыс. руб. (58,02%) рассчитываем получить только в последнем квартале года.</w:t>
      </w:r>
    </w:p>
    <w:p w:rsidR="00E27147" w:rsidRDefault="00E27147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За </w:t>
      </w:r>
      <w:proofErr w:type="gramStart"/>
      <w:r>
        <w:rPr>
          <w:sz w:val="32"/>
          <w:szCs w:val="32"/>
        </w:rPr>
        <w:t>прошедшие</w:t>
      </w:r>
      <w:proofErr w:type="gramEnd"/>
      <w:r>
        <w:rPr>
          <w:sz w:val="32"/>
          <w:szCs w:val="32"/>
        </w:rPr>
        <w:t xml:space="preserve"> январь и февраль при плане 5 942 тыс. руб. получили 7 318 694, 75 руб., т.е. на 1 376 694, 75 руб. больше.</w:t>
      </w:r>
    </w:p>
    <w:p w:rsidR="00E9308A" w:rsidRDefault="00680C14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Прогноз поступлений доходов на 2015-й год неблагоприятный. В результате утвержденных изменений в налоговом законодательстве мы недополучили 12 071, 3 тыс. руб</w:t>
      </w:r>
      <w:r w:rsidR="00E9308A">
        <w:rPr>
          <w:sz w:val="32"/>
          <w:szCs w:val="32"/>
        </w:rPr>
        <w:t xml:space="preserve">., в том числе: арендной платы 6 500 тыс. руб., акцизов – 1 671, 3 тыс. руб., 3 800 тыс. руб., земельного налога (предприниматели платят теперь как физические  </w:t>
      </w:r>
      <w:r w:rsidR="00E9308A">
        <w:rPr>
          <w:sz w:val="32"/>
          <w:szCs w:val="32"/>
        </w:rPr>
        <w:lastRenderedPageBreak/>
        <w:t>лица), доходов от продажи земельных участков – минимум 100 тыс. руб.</w:t>
      </w:r>
    </w:p>
    <w:p w:rsidR="00E9308A" w:rsidRDefault="0008241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На </w:t>
      </w:r>
      <w:proofErr w:type="spellStart"/>
      <w:r>
        <w:rPr>
          <w:sz w:val="32"/>
          <w:szCs w:val="32"/>
        </w:rPr>
        <w:t>с</w:t>
      </w:r>
      <w:r w:rsidR="00E9308A">
        <w:rPr>
          <w:sz w:val="32"/>
          <w:szCs w:val="32"/>
        </w:rPr>
        <w:t>тчетах</w:t>
      </w:r>
      <w:proofErr w:type="spellEnd"/>
      <w:r w:rsidR="00E9308A">
        <w:rPr>
          <w:sz w:val="32"/>
          <w:szCs w:val="32"/>
        </w:rPr>
        <w:t xml:space="preserve"> бюджета на 01.03.2015г. 32 082 852, 44 руб.</w:t>
      </w:r>
    </w:p>
    <w:p w:rsidR="00772E3E" w:rsidRDefault="00C858F2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Какие </w:t>
      </w:r>
      <w:r w:rsidR="00772E3E">
        <w:rPr>
          <w:sz w:val="32"/>
          <w:szCs w:val="32"/>
        </w:rPr>
        <w:t>основные направления расходования бюджетных средств?</w:t>
      </w:r>
    </w:p>
    <w:p w:rsidR="00772E3E" w:rsidRDefault="00772E3E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Главное – это благоустройство. В 2014 году на эти цели направлено всего 44 636,3 тыс. руб., из них 34 696,3 тыс. руб.</w:t>
      </w:r>
      <w:r w:rsidR="009B59C9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деньги бюджета поселения и 9 940,0 тыс. руб. – деньги краевого бюджета.</w:t>
      </w:r>
    </w:p>
    <w:p w:rsidR="00A06C5C" w:rsidRDefault="00772E3E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На капитальный ремонт дорог (3,919 км)</w:t>
      </w:r>
      <w:r w:rsidR="00957ECA">
        <w:rPr>
          <w:sz w:val="32"/>
          <w:szCs w:val="32"/>
        </w:rPr>
        <w:t xml:space="preserve"> израсходовано 9 300,0 тыс. руб., в том числе 7 440,0 тыс. руб. сре</w:t>
      </w:r>
      <w:proofErr w:type="gramStart"/>
      <w:r w:rsidR="00957ECA">
        <w:rPr>
          <w:sz w:val="32"/>
          <w:szCs w:val="32"/>
        </w:rPr>
        <w:t>дств кр</w:t>
      </w:r>
      <w:proofErr w:type="gramEnd"/>
      <w:r w:rsidR="00957ECA">
        <w:rPr>
          <w:sz w:val="32"/>
          <w:szCs w:val="32"/>
        </w:rPr>
        <w:t>аевого бюджета и 1 860 тыс. руб. средств бюджета поселения. В</w:t>
      </w:r>
      <w:r w:rsidR="00C81A14">
        <w:rPr>
          <w:sz w:val="32"/>
          <w:szCs w:val="32"/>
        </w:rPr>
        <w:t xml:space="preserve"> результате </w:t>
      </w:r>
      <w:proofErr w:type="gramStart"/>
      <w:r w:rsidR="00C81A14">
        <w:rPr>
          <w:sz w:val="32"/>
          <w:szCs w:val="32"/>
        </w:rPr>
        <w:t>отремонтирова</w:t>
      </w:r>
      <w:r w:rsidR="00957ECA">
        <w:rPr>
          <w:sz w:val="32"/>
          <w:szCs w:val="32"/>
        </w:rPr>
        <w:t>ны</w:t>
      </w:r>
      <w:proofErr w:type="gramEnd"/>
      <w:r w:rsidR="00957ECA">
        <w:rPr>
          <w:sz w:val="32"/>
          <w:szCs w:val="32"/>
        </w:rPr>
        <w:t>:</w:t>
      </w:r>
      <w:r w:rsidR="00A06C5C">
        <w:rPr>
          <w:sz w:val="32"/>
          <w:szCs w:val="32"/>
        </w:rPr>
        <w:t xml:space="preserve"> </w:t>
      </w:r>
    </w:p>
    <w:p w:rsidR="00C81A14" w:rsidRDefault="00C81A14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ул. Заводская от ул. Ленина до ул. Шевченко и от</w:t>
      </w:r>
      <w:r w:rsidR="009B59C9">
        <w:rPr>
          <w:sz w:val="32"/>
          <w:szCs w:val="32"/>
        </w:rPr>
        <w:t xml:space="preserve"> ул. Шевченко до ул. </w:t>
      </w:r>
      <w:proofErr w:type="gramStart"/>
      <w:r w:rsidR="009B59C9">
        <w:rPr>
          <w:sz w:val="32"/>
          <w:szCs w:val="32"/>
        </w:rPr>
        <w:t>Московской</w:t>
      </w:r>
      <w:proofErr w:type="gramEnd"/>
    </w:p>
    <w:p w:rsidR="00C81A14" w:rsidRDefault="00C81A14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proofErr w:type="gramStart"/>
      <w:r>
        <w:rPr>
          <w:sz w:val="32"/>
          <w:szCs w:val="32"/>
        </w:rPr>
        <w:t>Колхозна</w:t>
      </w:r>
      <w:r w:rsidR="009B59C9">
        <w:rPr>
          <w:sz w:val="32"/>
          <w:szCs w:val="32"/>
        </w:rPr>
        <w:t>я</w:t>
      </w:r>
      <w:proofErr w:type="gramEnd"/>
      <w:r w:rsidR="009B59C9">
        <w:rPr>
          <w:sz w:val="32"/>
          <w:szCs w:val="32"/>
        </w:rPr>
        <w:t xml:space="preserve"> от ул. Кубанской до дома № 61</w:t>
      </w:r>
    </w:p>
    <w:p w:rsidR="00C81A14" w:rsidRDefault="00C81A14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ул. Кубанская от ул. Колхозной до ул. Тама</w:t>
      </w:r>
      <w:r w:rsidR="009B59C9">
        <w:rPr>
          <w:sz w:val="32"/>
          <w:szCs w:val="32"/>
        </w:rPr>
        <w:t>нской</w:t>
      </w:r>
    </w:p>
    <w:p w:rsidR="00C81A14" w:rsidRDefault="00C81A14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ул. Мичурина от у</w:t>
      </w:r>
      <w:r w:rsidR="009B59C9">
        <w:rPr>
          <w:sz w:val="32"/>
          <w:szCs w:val="32"/>
        </w:rPr>
        <w:t>л. Просвещения до ул. Д.Бедного</w:t>
      </w:r>
    </w:p>
    <w:p w:rsidR="002C4B11" w:rsidRDefault="002C4B11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ул. Московская от</w:t>
      </w:r>
      <w:r w:rsidR="009B59C9">
        <w:rPr>
          <w:sz w:val="32"/>
          <w:szCs w:val="32"/>
        </w:rPr>
        <w:t xml:space="preserve"> ул. Таманской до ул. Заводской</w:t>
      </w:r>
    </w:p>
    <w:p w:rsidR="002C4B11" w:rsidRDefault="002C4B11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ул. Набережная</w:t>
      </w:r>
      <w:r w:rsidR="009B59C9">
        <w:rPr>
          <w:sz w:val="32"/>
          <w:szCs w:val="32"/>
        </w:rPr>
        <w:t xml:space="preserve"> от ул. </w:t>
      </w:r>
      <w:proofErr w:type="gramStart"/>
      <w:r w:rsidR="009B59C9">
        <w:rPr>
          <w:sz w:val="32"/>
          <w:szCs w:val="32"/>
        </w:rPr>
        <w:t>Казачьей</w:t>
      </w:r>
      <w:proofErr w:type="gramEnd"/>
      <w:r w:rsidR="009B59C9">
        <w:rPr>
          <w:sz w:val="32"/>
          <w:szCs w:val="32"/>
        </w:rPr>
        <w:t xml:space="preserve"> до ул. Садовой</w:t>
      </w:r>
    </w:p>
    <w:p w:rsidR="002C4B11" w:rsidRDefault="002C4B11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proofErr w:type="gramStart"/>
      <w:r>
        <w:rPr>
          <w:sz w:val="32"/>
          <w:szCs w:val="32"/>
        </w:rPr>
        <w:t>Садовая</w:t>
      </w:r>
      <w:proofErr w:type="gramEnd"/>
      <w:r>
        <w:rPr>
          <w:sz w:val="32"/>
          <w:szCs w:val="32"/>
        </w:rPr>
        <w:t xml:space="preserve"> от райвоенкомата до ул. </w:t>
      </w:r>
      <w:proofErr w:type="spellStart"/>
      <w:r>
        <w:rPr>
          <w:sz w:val="32"/>
          <w:szCs w:val="32"/>
        </w:rPr>
        <w:t>Жлобы</w:t>
      </w:r>
      <w:proofErr w:type="spellEnd"/>
      <w:r>
        <w:rPr>
          <w:sz w:val="32"/>
          <w:szCs w:val="32"/>
        </w:rPr>
        <w:t xml:space="preserve"> (в асфальтобетоне)</w:t>
      </w:r>
    </w:p>
    <w:p w:rsidR="002C4B11" w:rsidRDefault="002C4B11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ул. Спокойная от ул. М.Горького до ул. Просвещения и от ул. Просвещения до ул. Фурманова (между </w:t>
      </w:r>
      <w:r w:rsidR="009B59C9">
        <w:rPr>
          <w:sz w:val="32"/>
          <w:szCs w:val="32"/>
        </w:rPr>
        <w:t>старым кладбищем и МОУ СОШ № 4)</w:t>
      </w:r>
    </w:p>
    <w:p w:rsidR="002C4B11" w:rsidRDefault="002C4B11" w:rsidP="00AF46C1">
      <w:pPr>
        <w:numPr>
          <w:ilvl w:val="0"/>
          <w:numId w:val="3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пер. Светлый от ул. </w:t>
      </w:r>
      <w:proofErr w:type="spellStart"/>
      <w:r>
        <w:rPr>
          <w:sz w:val="32"/>
          <w:szCs w:val="32"/>
        </w:rPr>
        <w:t>Ковтюха</w:t>
      </w:r>
      <w:proofErr w:type="spellEnd"/>
      <w:r>
        <w:rPr>
          <w:sz w:val="32"/>
          <w:szCs w:val="32"/>
        </w:rPr>
        <w:t xml:space="preserve"> протяжен</w:t>
      </w:r>
      <w:r w:rsidR="009B59C9">
        <w:rPr>
          <w:sz w:val="32"/>
          <w:szCs w:val="32"/>
        </w:rPr>
        <w:t>ностью 234 м (в асфальтобетоне)</w:t>
      </w:r>
    </w:p>
    <w:p w:rsidR="00B453A7" w:rsidRDefault="00B453A7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 2015 год средств на ремонт дорог ожидается меньше, чем в </w:t>
      </w:r>
      <w:r w:rsidR="009B59C9">
        <w:rPr>
          <w:sz w:val="32"/>
          <w:szCs w:val="32"/>
        </w:rPr>
        <w:t>прошлом году, всего 7 642 150</w:t>
      </w:r>
      <w:r>
        <w:rPr>
          <w:sz w:val="32"/>
          <w:szCs w:val="32"/>
        </w:rPr>
        <w:t xml:space="preserve"> руб., в том числе 6 000, 0 тыс. руб. из</w:t>
      </w:r>
      <w:r w:rsidR="00740086">
        <w:rPr>
          <w:sz w:val="32"/>
          <w:szCs w:val="32"/>
        </w:rPr>
        <w:t xml:space="preserve"> краевого бюджета и 1 642 150</w:t>
      </w:r>
      <w:r>
        <w:rPr>
          <w:sz w:val="32"/>
          <w:szCs w:val="32"/>
        </w:rPr>
        <w:t xml:space="preserve"> руб. из бюджета поселения. Планируем эти средства использовать на ремонт:</w:t>
      </w:r>
    </w:p>
    <w:p w:rsidR="00B453A7" w:rsidRDefault="009837AB" w:rsidP="00AF46C1">
      <w:pPr>
        <w:numPr>
          <w:ilvl w:val="0"/>
          <w:numId w:val="5"/>
        </w:numPr>
        <w:ind w:left="0" w:hanging="283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="00B453A7">
        <w:rPr>
          <w:sz w:val="32"/>
          <w:szCs w:val="32"/>
        </w:rPr>
        <w:t xml:space="preserve">частка ул. Интернациональной от светофора по ул. </w:t>
      </w:r>
      <w:proofErr w:type="spellStart"/>
      <w:proofErr w:type="gramStart"/>
      <w:r w:rsidR="00B453A7">
        <w:rPr>
          <w:sz w:val="32"/>
          <w:szCs w:val="32"/>
        </w:rPr>
        <w:t>Жлобы</w:t>
      </w:r>
      <w:proofErr w:type="spellEnd"/>
      <w:proofErr w:type="gramEnd"/>
      <w:r w:rsidR="00B453A7">
        <w:rPr>
          <w:sz w:val="32"/>
          <w:szCs w:val="32"/>
        </w:rPr>
        <w:t xml:space="preserve"> до кинотеатра им. </w:t>
      </w:r>
      <w:proofErr w:type="spellStart"/>
      <w:r w:rsidR="00B453A7">
        <w:rPr>
          <w:sz w:val="32"/>
          <w:szCs w:val="32"/>
        </w:rPr>
        <w:t>Ковтюха</w:t>
      </w:r>
      <w:proofErr w:type="spellEnd"/>
      <w:r w:rsidR="00B453A7">
        <w:rPr>
          <w:sz w:val="32"/>
          <w:szCs w:val="32"/>
        </w:rPr>
        <w:t xml:space="preserve"> с ус</w:t>
      </w:r>
      <w:r w:rsidR="00740086">
        <w:rPr>
          <w:sz w:val="32"/>
          <w:szCs w:val="32"/>
        </w:rPr>
        <w:t>тройством с двух сторон тротуаров</w:t>
      </w:r>
      <w:r w:rsidR="00B453A7">
        <w:rPr>
          <w:sz w:val="32"/>
          <w:szCs w:val="32"/>
        </w:rPr>
        <w:t xml:space="preserve"> в бордюре</w:t>
      </w:r>
      <w:r>
        <w:rPr>
          <w:sz w:val="32"/>
          <w:szCs w:val="32"/>
        </w:rPr>
        <w:t xml:space="preserve">, с  </w:t>
      </w:r>
      <w:r w:rsidR="00740086">
        <w:rPr>
          <w:sz w:val="32"/>
          <w:szCs w:val="32"/>
        </w:rPr>
        <w:t>расширением</w:t>
      </w:r>
      <w:r>
        <w:rPr>
          <w:sz w:val="32"/>
          <w:szCs w:val="32"/>
        </w:rPr>
        <w:t xml:space="preserve">  дорожного </w:t>
      </w:r>
      <w:r w:rsidR="00740086">
        <w:rPr>
          <w:sz w:val="32"/>
          <w:szCs w:val="32"/>
        </w:rPr>
        <w:t xml:space="preserve">покрытия и установкой бордюров, а также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отбордю</w:t>
      </w:r>
      <w:r w:rsidR="00740086">
        <w:rPr>
          <w:sz w:val="32"/>
          <w:szCs w:val="32"/>
        </w:rPr>
        <w:t>риванием</w:t>
      </w:r>
      <w:proofErr w:type="spellEnd"/>
      <w:r w:rsidR="00740086">
        <w:rPr>
          <w:sz w:val="32"/>
          <w:szCs w:val="32"/>
        </w:rPr>
        <w:t xml:space="preserve"> въездов в домовладения</w:t>
      </w:r>
    </w:p>
    <w:p w:rsidR="009837AB" w:rsidRDefault="009837AB" w:rsidP="00AF46C1">
      <w:pPr>
        <w:numPr>
          <w:ilvl w:val="0"/>
          <w:numId w:val="5"/>
        </w:numPr>
        <w:ind w:left="0" w:hanging="283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ул. Красной от ул. Интернациональной до </w:t>
      </w:r>
      <w:proofErr w:type="spellStart"/>
      <w:r>
        <w:rPr>
          <w:sz w:val="32"/>
          <w:szCs w:val="32"/>
        </w:rPr>
        <w:t>Энергосбыта</w:t>
      </w:r>
      <w:proofErr w:type="spellEnd"/>
      <w:r>
        <w:rPr>
          <w:sz w:val="32"/>
          <w:szCs w:val="32"/>
        </w:rPr>
        <w:t xml:space="preserve"> (напротив кинотеатра им. </w:t>
      </w:r>
      <w:proofErr w:type="spellStart"/>
      <w:r>
        <w:rPr>
          <w:sz w:val="32"/>
          <w:szCs w:val="32"/>
        </w:rPr>
        <w:t>Ковтюха</w:t>
      </w:r>
      <w:proofErr w:type="spellEnd"/>
      <w:r>
        <w:rPr>
          <w:sz w:val="32"/>
          <w:szCs w:val="32"/>
        </w:rPr>
        <w:t xml:space="preserve"> и ДК «50 лет Октября» с устройством нового ливнеотвода и </w:t>
      </w:r>
      <w:proofErr w:type="spellStart"/>
      <w:r>
        <w:rPr>
          <w:sz w:val="32"/>
          <w:szCs w:val="32"/>
        </w:rPr>
        <w:t>ливнеприемников</w:t>
      </w:r>
      <w:proofErr w:type="spellEnd"/>
      <w:r>
        <w:rPr>
          <w:sz w:val="32"/>
          <w:szCs w:val="32"/>
        </w:rPr>
        <w:t xml:space="preserve"> и заменой дорож</w:t>
      </w:r>
      <w:r w:rsidR="00740086">
        <w:rPr>
          <w:sz w:val="32"/>
          <w:szCs w:val="32"/>
        </w:rPr>
        <w:t>ных бордюров</w:t>
      </w:r>
      <w:proofErr w:type="gramEnd"/>
    </w:p>
    <w:p w:rsidR="009837AB" w:rsidRDefault="009837AB" w:rsidP="00AF46C1">
      <w:pPr>
        <w:numPr>
          <w:ilvl w:val="0"/>
          <w:numId w:val="5"/>
        </w:numPr>
        <w:ind w:left="0" w:hanging="283"/>
        <w:jc w:val="both"/>
        <w:rPr>
          <w:sz w:val="32"/>
          <w:szCs w:val="32"/>
        </w:rPr>
      </w:pPr>
      <w:r>
        <w:rPr>
          <w:sz w:val="32"/>
          <w:szCs w:val="32"/>
        </w:rPr>
        <w:t>ул. Федоренко – улицы, названной именем Героя Советского Со</w:t>
      </w:r>
      <w:r w:rsidR="00740086">
        <w:rPr>
          <w:sz w:val="32"/>
          <w:szCs w:val="32"/>
        </w:rPr>
        <w:t>юза Василия Ивановича Федоренко</w:t>
      </w:r>
    </w:p>
    <w:p w:rsidR="009837AB" w:rsidRDefault="009837AB" w:rsidP="00AF46C1">
      <w:pPr>
        <w:numPr>
          <w:ilvl w:val="0"/>
          <w:numId w:val="5"/>
        </w:numPr>
        <w:ind w:left="0" w:hanging="28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proofErr w:type="gramStart"/>
      <w:r>
        <w:rPr>
          <w:sz w:val="32"/>
          <w:szCs w:val="32"/>
        </w:rPr>
        <w:t>Пионерской</w:t>
      </w:r>
      <w:proofErr w:type="gramEnd"/>
      <w:r>
        <w:rPr>
          <w:sz w:val="32"/>
          <w:szCs w:val="32"/>
        </w:rPr>
        <w:t xml:space="preserve"> от ул. М. Горького</w:t>
      </w:r>
      <w:r w:rsidR="00D516F1">
        <w:rPr>
          <w:sz w:val="32"/>
          <w:szCs w:val="32"/>
        </w:rPr>
        <w:t xml:space="preserve"> до ул.</w:t>
      </w:r>
      <w:r w:rsidR="00090E4D">
        <w:rPr>
          <w:sz w:val="32"/>
          <w:szCs w:val="32"/>
        </w:rPr>
        <w:t xml:space="preserve"> Д. Бедного.</w:t>
      </w:r>
    </w:p>
    <w:p w:rsidR="00090E4D" w:rsidRDefault="00090E4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В 2014 году в рамках внепрограммных мероприятий произведено </w:t>
      </w:r>
      <w:proofErr w:type="spellStart"/>
      <w:r>
        <w:rPr>
          <w:sz w:val="32"/>
          <w:szCs w:val="32"/>
        </w:rPr>
        <w:t>грейдирование</w:t>
      </w:r>
      <w:proofErr w:type="spellEnd"/>
      <w:r>
        <w:rPr>
          <w:sz w:val="32"/>
          <w:szCs w:val="32"/>
        </w:rPr>
        <w:t xml:space="preserve"> дорог протяженностью 18 км, а также подсыпка щебнем и ямочный ремонт асфальт</w:t>
      </w:r>
      <w:r w:rsidR="00740086">
        <w:rPr>
          <w:sz w:val="32"/>
          <w:szCs w:val="32"/>
        </w:rPr>
        <w:t>обетон</w:t>
      </w:r>
      <w:r>
        <w:rPr>
          <w:sz w:val="32"/>
          <w:szCs w:val="32"/>
        </w:rPr>
        <w:t>ного покрытия на 1 427,0 тыс. руб.</w:t>
      </w:r>
    </w:p>
    <w:p w:rsidR="00090E4D" w:rsidRDefault="00090E4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2014 году нам удалось проложить тротуар в бордюре протяженностью 608 м по ул. Красной от ул. Красноармейс</w:t>
      </w:r>
      <w:r w:rsidR="00740086">
        <w:rPr>
          <w:sz w:val="32"/>
          <w:szCs w:val="32"/>
        </w:rPr>
        <w:t>кой до ул. Железнодорожной. На э</w:t>
      </w:r>
      <w:r>
        <w:rPr>
          <w:sz w:val="32"/>
          <w:szCs w:val="32"/>
        </w:rPr>
        <w:t>ти цели привлечено 1,5 млн. руб.</w:t>
      </w:r>
      <w:r w:rsidR="00D124C8">
        <w:rPr>
          <w:sz w:val="32"/>
          <w:szCs w:val="32"/>
        </w:rPr>
        <w:t xml:space="preserve"> спонсорских средств</w:t>
      </w:r>
      <w:r w:rsidR="009C3E37">
        <w:rPr>
          <w:sz w:val="32"/>
          <w:szCs w:val="32"/>
        </w:rPr>
        <w:t xml:space="preserve"> ОАО «</w:t>
      </w:r>
      <w:r w:rsidR="00D124C8">
        <w:rPr>
          <w:sz w:val="32"/>
          <w:szCs w:val="32"/>
        </w:rPr>
        <w:t>РЖД</w:t>
      </w:r>
      <w:r w:rsidR="009C3E37">
        <w:rPr>
          <w:sz w:val="32"/>
          <w:szCs w:val="32"/>
        </w:rPr>
        <w:t>»</w:t>
      </w:r>
      <w:r w:rsidR="00D124C8">
        <w:rPr>
          <w:sz w:val="32"/>
          <w:szCs w:val="32"/>
        </w:rPr>
        <w:t xml:space="preserve"> и добавлено 199 510 руб. средств бюджета поселения.</w:t>
      </w:r>
    </w:p>
    <w:p w:rsidR="00392C98" w:rsidRDefault="00D124C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Отдельное спасибо за оперативное решение проблемы</w:t>
      </w:r>
      <w:r w:rsidR="00392C98">
        <w:rPr>
          <w:sz w:val="32"/>
          <w:szCs w:val="32"/>
        </w:rPr>
        <w:t xml:space="preserve"> руководителю Ростовской дирекции железных дорог  Филиппёнкову Виктору Николаевичу.                                                                                                           </w:t>
      </w:r>
      <w:r w:rsidR="00392C98">
        <w:rPr>
          <w:sz w:val="32"/>
          <w:szCs w:val="32"/>
        </w:rPr>
        <w:tab/>
        <w:t>В 2014 году также проложены тротуары площадью 270 кв</w:t>
      </w:r>
      <w:proofErr w:type="gramStart"/>
      <w:r w:rsidR="00392C98">
        <w:rPr>
          <w:sz w:val="32"/>
          <w:szCs w:val="32"/>
        </w:rPr>
        <w:t>.м</w:t>
      </w:r>
      <w:proofErr w:type="gramEnd"/>
      <w:r w:rsidR="00392C98">
        <w:rPr>
          <w:sz w:val="32"/>
          <w:szCs w:val="32"/>
        </w:rPr>
        <w:t xml:space="preserve"> в</w:t>
      </w:r>
    </w:p>
    <w:p w:rsidR="00392C98" w:rsidRDefault="00392C98" w:rsidP="00AF46C1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центральном парке и на пересечении ул. Ленина и ул. </w:t>
      </w:r>
      <w:proofErr w:type="spellStart"/>
      <w:r>
        <w:rPr>
          <w:sz w:val="32"/>
          <w:szCs w:val="32"/>
        </w:rPr>
        <w:t>Жлобы</w:t>
      </w:r>
      <w:proofErr w:type="spellEnd"/>
      <w:r>
        <w:rPr>
          <w:sz w:val="32"/>
          <w:szCs w:val="32"/>
        </w:rPr>
        <w:t xml:space="preserve"> площадью </w:t>
      </w:r>
      <w:proofErr w:type="gramEnd"/>
    </w:p>
    <w:p w:rsidR="00392C98" w:rsidRDefault="00392C9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>123 кв.м.</w:t>
      </w:r>
    </w:p>
    <w:p w:rsidR="000349D3" w:rsidRDefault="000349D3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2014 году нам удалось решить проблему, значение которой трудно переоценить. Это переселение 55 жителей аварийных многоквартирных домов №8 и №9 пос. Мясокомбинат. Необходимо было предоставить 25 жилых помещений площадью 744,8 кв.м. Желаемое стало реальным</w:t>
      </w:r>
      <w:r w:rsidR="00D741D4">
        <w:rPr>
          <w:sz w:val="32"/>
          <w:szCs w:val="32"/>
        </w:rPr>
        <w:t xml:space="preserve"> благодаря участию в адресной программе «Переселение граждан из аварийного жи</w:t>
      </w:r>
      <w:r w:rsidR="009C3E37">
        <w:rPr>
          <w:sz w:val="32"/>
          <w:szCs w:val="32"/>
        </w:rPr>
        <w:t>лищного фонда на 2013-2020 годы».</w:t>
      </w:r>
      <w:r w:rsidR="00D741D4">
        <w:rPr>
          <w:sz w:val="32"/>
          <w:szCs w:val="32"/>
        </w:rPr>
        <w:t xml:space="preserve"> Общий объем финансирования составил 35 063,3 тыс. руб., в том числе федеральные средства Фонда реформирования ЖКХ составили 9 210,5 тыс. руб. (26,3%), средства краевого бюджета и </w:t>
      </w:r>
      <w:r>
        <w:rPr>
          <w:sz w:val="32"/>
          <w:szCs w:val="32"/>
        </w:rPr>
        <w:t xml:space="preserve"> </w:t>
      </w:r>
      <w:r w:rsidR="00D741D4">
        <w:rPr>
          <w:sz w:val="32"/>
          <w:szCs w:val="32"/>
        </w:rPr>
        <w:t xml:space="preserve">бюджета Полтавского сельского поселения -  </w:t>
      </w:r>
      <w:r w:rsidR="009C3E37">
        <w:rPr>
          <w:sz w:val="32"/>
          <w:szCs w:val="32"/>
        </w:rPr>
        <w:t>по</w:t>
      </w:r>
      <w:r w:rsidR="00D741D4">
        <w:rPr>
          <w:sz w:val="32"/>
          <w:szCs w:val="32"/>
        </w:rPr>
        <w:t xml:space="preserve">  12 926,4 тыс. руб.</w:t>
      </w:r>
    </w:p>
    <w:p w:rsidR="00D741D4" w:rsidRDefault="00D741D4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Приобретено 4 квартиры по ул. Красной, 168 и ул. Красной, 168 «А», а также 21 квартира по ул. Московской, 58 «Б».</w:t>
      </w:r>
    </w:p>
    <w:p w:rsidR="00D741D4" w:rsidRDefault="00D741D4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Застройщик ООО «Агат» (директор Харитонов В.И.) предоставил жилье «под ключ»</w:t>
      </w:r>
      <w:r w:rsidR="009C3E37">
        <w:rPr>
          <w:sz w:val="32"/>
          <w:szCs w:val="32"/>
        </w:rPr>
        <w:t>.</w:t>
      </w:r>
    </w:p>
    <w:p w:rsidR="00D741D4" w:rsidRDefault="00D741D4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Аварийные дома, из которых</w:t>
      </w:r>
      <w:r w:rsidR="00D866C8">
        <w:rPr>
          <w:sz w:val="32"/>
          <w:szCs w:val="32"/>
        </w:rPr>
        <w:t xml:space="preserve"> проведено переселение, снесены.</w:t>
      </w:r>
    </w:p>
    <w:p w:rsidR="00D866C8" w:rsidRDefault="00D866C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Хочу отметить хорошую работу своих коллег в решении данной проблемы: Быковой Татьяны Геннадьевны, Галушко Натальи Витальевны и </w:t>
      </w:r>
      <w:proofErr w:type="spellStart"/>
      <w:r>
        <w:rPr>
          <w:sz w:val="32"/>
          <w:szCs w:val="32"/>
        </w:rPr>
        <w:t>Гористова</w:t>
      </w:r>
      <w:proofErr w:type="spellEnd"/>
      <w:r>
        <w:rPr>
          <w:sz w:val="32"/>
          <w:szCs w:val="32"/>
        </w:rPr>
        <w:t xml:space="preserve"> Вячеслава Александровича.</w:t>
      </w:r>
    </w:p>
    <w:p w:rsidR="00D866C8" w:rsidRDefault="00D866C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Предоставлены субсидии из краевого бюджета местному бюджету</w:t>
      </w:r>
      <w:r w:rsidR="004F1568">
        <w:rPr>
          <w:sz w:val="32"/>
          <w:szCs w:val="32"/>
        </w:rPr>
        <w:t xml:space="preserve"> на </w:t>
      </w:r>
      <w:proofErr w:type="spellStart"/>
      <w:r w:rsidR="004F1568">
        <w:rPr>
          <w:sz w:val="32"/>
          <w:szCs w:val="32"/>
        </w:rPr>
        <w:t>софинансирование</w:t>
      </w:r>
      <w:proofErr w:type="spellEnd"/>
      <w:r w:rsidR="004F1568">
        <w:rPr>
          <w:sz w:val="32"/>
          <w:szCs w:val="32"/>
        </w:rPr>
        <w:t xml:space="preserve"> расходных обязательств по предоставлению социальных выплат молодым семьям для приобретения (строительства) жилья в рамках подпрограммы </w:t>
      </w:r>
      <w:r w:rsidR="004F1568">
        <w:rPr>
          <w:sz w:val="32"/>
          <w:szCs w:val="32"/>
        </w:rPr>
        <w:lastRenderedPageBreak/>
        <w:t>«Обеспечение жильем молодых семей» ФЦП «Жилище» на 2011-2015 годы</w:t>
      </w:r>
      <w:r w:rsidR="00C5512B">
        <w:rPr>
          <w:sz w:val="32"/>
          <w:szCs w:val="32"/>
        </w:rPr>
        <w:t>.</w:t>
      </w:r>
    </w:p>
    <w:p w:rsidR="00C5512B" w:rsidRDefault="00C5512B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Резинько</w:t>
      </w:r>
      <w:proofErr w:type="spellEnd"/>
      <w:r>
        <w:rPr>
          <w:sz w:val="32"/>
          <w:szCs w:val="32"/>
        </w:rPr>
        <w:t xml:space="preserve"> Раиса Сергеевна, ее супруг и их дочери Анфиса, 2010 года рождения</w:t>
      </w:r>
      <w:r w:rsidR="009C3E37">
        <w:rPr>
          <w:sz w:val="32"/>
          <w:szCs w:val="32"/>
        </w:rPr>
        <w:t>,</w:t>
      </w:r>
      <w:r>
        <w:rPr>
          <w:sz w:val="32"/>
          <w:szCs w:val="32"/>
        </w:rPr>
        <w:t xml:space="preserve"> и Лолита, 2012 года рождения, получили социальную выплату в размере 8</w:t>
      </w:r>
      <w:r w:rsidR="009C3E37">
        <w:rPr>
          <w:sz w:val="32"/>
          <w:szCs w:val="32"/>
        </w:rPr>
        <w:t>57 178 руб. (федеральный бюджет</w:t>
      </w:r>
      <w:r>
        <w:rPr>
          <w:sz w:val="32"/>
          <w:szCs w:val="32"/>
        </w:rPr>
        <w:t xml:space="preserve"> – 214 295 руб., краевой бюджет – 321 442 руб. и местный бюджет 321 441 руб.) На полученный сертификат семья приобрела домовладение общей площадью 70 кв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 xml:space="preserve"> в станице Елизаветинской.</w:t>
      </w:r>
    </w:p>
    <w:p w:rsidR="00C5512B" w:rsidRDefault="00C5512B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Федорова Екатерина Александровна и ее сын Сергей, 2005 года рождения, получат социальную выплату в размере 500 021 руб.,</w:t>
      </w:r>
      <w:r w:rsidR="00255320">
        <w:rPr>
          <w:sz w:val="32"/>
          <w:szCs w:val="32"/>
        </w:rPr>
        <w:t xml:space="preserve"> сейчас они подбирают жилье в срок до 18 августа 2015 года в соответствии с полученным сертификатом.</w:t>
      </w:r>
    </w:p>
    <w:p w:rsidR="009C3E37" w:rsidRDefault="009C3E37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16 наших молодых жителей, относящихся к категории детей сирот и детей</w:t>
      </w:r>
      <w:r w:rsidR="00CF2FFA">
        <w:rPr>
          <w:sz w:val="32"/>
          <w:szCs w:val="32"/>
        </w:rPr>
        <w:t>,</w:t>
      </w:r>
      <w:r>
        <w:rPr>
          <w:sz w:val="32"/>
          <w:szCs w:val="32"/>
        </w:rPr>
        <w:t xml:space="preserve"> оставшихся без попечения родителей, получивших жилье в новом доме по ул. Кубанской</w:t>
      </w:r>
      <w:r w:rsidR="00DD3FAF">
        <w:rPr>
          <w:sz w:val="32"/>
          <w:szCs w:val="32"/>
        </w:rPr>
        <w:t>, 70 «А»</w:t>
      </w:r>
      <w:r w:rsidR="00A70EDF">
        <w:rPr>
          <w:sz w:val="32"/>
          <w:szCs w:val="32"/>
        </w:rPr>
        <w:t xml:space="preserve"> корп. 2</w:t>
      </w:r>
      <w:r w:rsidR="00DD3FAF">
        <w:rPr>
          <w:sz w:val="32"/>
          <w:szCs w:val="32"/>
        </w:rPr>
        <w:t>.</w:t>
      </w:r>
    </w:p>
    <w:p w:rsidR="00DD3FAF" w:rsidRDefault="00DD3FAF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Каждому новоселу администрация поселения подарила набор кухонной мебели.</w:t>
      </w:r>
    </w:p>
    <w:p w:rsidR="00FA022C" w:rsidRPr="006243A3" w:rsidRDefault="00FA022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2014 году Полтавское сельское поселение выполнило также план ввода жилья на 103 %. Фактически введено 18 912 </w:t>
      </w:r>
      <w:r w:rsidR="00CF2FFA">
        <w:rPr>
          <w:sz w:val="32"/>
          <w:szCs w:val="32"/>
        </w:rPr>
        <w:t>кв. м</w:t>
      </w:r>
      <w:r w:rsidR="009F645C">
        <w:rPr>
          <w:sz w:val="32"/>
          <w:szCs w:val="32"/>
        </w:rPr>
        <w:t>.</w:t>
      </w:r>
      <w:r w:rsidR="006243A3">
        <w:rPr>
          <w:sz w:val="20"/>
          <w:szCs w:val="20"/>
        </w:rPr>
        <w:t xml:space="preserve"> </w:t>
      </w:r>
    </w:p>
    <w:p w:rsidR="00090E4D" w:rsidRDefault="00090E4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6243A3">
        <w:rPr>
          <w:sz w:val="32"/>
          <w:szCs w:val="32"/>
        </w:rPr>
        <w:t>В 2015 году нам предстоит ввести жилья 19 745 кв.</w:t>
      </w:r>
      <w:r w:rsidR="00CF2FFA">
        <w:rPr>
          <w:sz w:val="32"/>
          <w:szCs w:val="32"/>
        </w:rPr>
        <w:t xml:space="preserve"> </w:t>
      </w:r>
      <w:r w:rsidR="006243A3">
        <w:rPr>
          <w:sz w:val="32"/>
          <w:szCs w:val="32"/>
        </w:rPr>
        <w:t>м</w:t>
      </w:r>
      <w:r w:rsidR="009F645C">
        <w:rPr>
          <w:sz w:val="32"/>
          <w:szCs w:val="32"/>
        </w:rPr>
        <w:t>.</w:t>
      </w:r>
    </w:p>
    <w:p w:rsidR="009F645C" w:rsidRDefault="009F645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2014 году администрация поселения продолжила работу по устройству и очистке ливневых канализаций. Среди адресов, на которых </w:t>
      </w:r>
      <w:r w:rsidR="001D08B8">
        <w:rPr>
          <w:sz w:val="32"/>
          <w:szCs w:val="32"/>
        </w:rPr>
        <w:t>произведены мероприятия, хочу выделить следующие:</w:t>
      </w:r>
    </w:p>
    <w:p w:rsidR="001D08B8" w:rsidRDefault="001D08B8" w:rsidP="00AF46C1">
      <w:pPr>
        <w:pStyle w:val="ab"/>
        <w:numPr>
          <w:ilvl w:val="0"/>
          <w:numId w:val="6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proofErr w:type="gramStart"/>
      <w:r>
        <w:rPr>
          <w:sz w:val="32"/>
          <w:szCs w:val="32"/>
        </w:rPr>
        <w:t>Московская</w:t>
      </w:r>
      <w:proofErr w:type="gramEnd"/>
      <w:r>
        <w:rPr>
          <w:sz w:val="32"/>
          <w:szCs w:val="32"/>
        </w:rPr>
        <w:t xml:space="preserve"> от ул. Таманской до ул. Заводской и по ул. Заводской с заменой и укладкой асбоцементных труб </w:t>
      </w:r>
    </w:p>
    <w:p w:rsidR="001D08B8" w:rsidRDefault="001D08B8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( протяженностью 584 м)</w:t>
      </w:r>
    </w:p>
    <w:p w:rsidR="001D08B8" w:rsidRDefault="001D08B8" w:rsidP="00AF46C1">
      <w:pPr>
        <w:pStyle w:val="ab"/>
        <w:numPr>
          <w:ilvl w:val="0"/>
          <w:numId w:val="6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ул. </w:t>
      </w:r>
      <w:proofErr w:type="gramStart"/>
      <w:r>
        <w:rPr>
          <w:sz w:val="32"/>
          <w:szCs w:val="32"/>
        </w:rPr>
        <w:t>Красная</w:t>
      </w:r>
      <w:proofErr w:type="gramEnd"/>
      <w:r>
        <w:rPr>
          <w:sz w:val="32"/>
          <w:szCs w:val="32"/>
        </w:rPr>
        <w:t xml:space="preserve"> от ул. Московской до ул. Набережной</w:t>
      </w:r>
    </w:p>
    <w:p w:rsidR="001D08B8" w:rsidRDefault="001D08B8" w:rsidP="00AF46C1">
      <w:pPr>
        <w:pStyle w:val="ab"/>
        <w:numPr>
          <w:ilvl w:val="0"/>
          <w:numId w:val="6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МКД по ул. Набережной, 165.</w:t>
      </w:r>
    </w:p>
    <w:p w:rsidR="001D08B8" w:rsidRDefault="00B77839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 2015 году мы продолжим</w:t>
      </w:r>
      <w:r w:rsidR="001D08B8">
        <w:rPr>
          <w:sz w:val="32"/>
          <w:szCs w:val="32"/>
        </w:rPr>
        <w:t xml:space="preserve"> заниматься </w:t>
      </w:r>
      <w:proofErr w:type="spellStart"/>
      <w:r w:rsidR="001D08B8">
        <w:rPr>
          <w:sz w:val="32"/>
          <w:szCs w:val="32"/>
        </w:rPr>
        <w:t>ливневками</w:t>
      </w:r>
      <w:proofErr w:type="spellEnd"/>
      <w:r w:rsidR="0047551F">
        <w:rPr>
          <w:sz w:val="32"/>
          <w:szCs w:val="32"/>
        </w:rPr>
        <w:t>.</w:t>
      </w:r>
    </w:p>
    <w:p w:rsidR="0047551F" w:rsidRDefault="0047551F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отношении уличного освещения проведены следующие мероприятия.</w:t>
      </w:r>
    </w:p>
    <w:p w:rsidR="0047551F" w:rsidRDefault="0047551F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Заменены 104 опоры и подстанции в бывшем КСТ «Мелиоратор», что позволило снять проблему электроснабжения.</w:t>
      </w:r>
    </w:p>
    <w:p w:rsidR="0047551F" w:rsidRDefault="0047551F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Установлены дополнительно 18 светильников на территории станицы.</w:t>
      </w:r>
    </w:p>
    <w:p w:rsidR="0047551F" w:rsidRDefault="0047551F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За годы реализации 131 – го Федерального закона мы заметно продвинулись вперед. Если в 2006 году затраты на электроэнергию составляли 128 510 руб., то в отчетном году уже 2 205 625, 20</w:t>
      </w:r>
      <w:r w:rsidR="00B77839">
        <w:rPr>
          <w:sz w:val="32"/>
          <w:szCs w:val="32"/>
        </w:rPr>
        <w:t xml:space="preserve"> руб</w:t>
      </w:r>
      <w:r>
        <w:rPr>
          <w:sz w:val="32"/>
          <w:szCs w:val="32"/>
        </w:rPr>
        <w:t xml:space="preserve">. Плюс стоимость работ по содержанию каскадов уличного освещения </w:t>
      </w:r>
      <w:r>
        <w:rPr>
          <w:sz w:val="32"/>
          <w:szCs w:val="32"/>
        </w:rPr>
        <w:lastRenderedPageBreak/>
        <w:t>сост</w:t>
      </w:r>
      <w:r w:rsidR="00082418">
        <w:rPr>
          <w:sz w:val="32"/>
          <w:szCs w:val="32"/>
        </w:rPr>
        <w:t>а</w:t>
      </w:r>
      <w:r>
        <w:rPr>
          <w:sz w:val="32"/>
          <w:szCs w:val="32"/>
        </w:rPr>
        <w:t>вляет</w:t>
      </w:r>
      <w:r w:rsidR="00082418">
        <w:rPr>
          <w:sz w:val="32"/>
          <w:szCs w:val="32"/>
        </w:rPr>
        <w:t xml:space="preserve"> 1 </w:t>
      </w:r>
      <w:r w:rsidR="00B77839">
        <w:rPr>
          <w:sz w:val="32"/>
          <w:szCs w:val="32"/>
        </w:rPr>
        <w:t>279 023 руб. Обслуживает уличное</w:t>
      </w:r>
      <w:r w:rsidR="00082418">
        <w:rPr>
          <w:sz w:val="32"/>
          <w:szCs w:val="32"/>
        </w:rPr>
        <w:t xml:space="preserve"> освещения ООО ПКФ «Риал» из </w:t>
      </w:r>
      <w:proofErr w:type="gramStart"/>
      <w:r w:rsidR="00082418">
        <w:rPr>
          <w:sz w:val="32"/>
          <w:szCs w:val="32"/>
        </w:rPr>
        <w:t>г</w:t>
      </w:r>
      <w:proofErr w:type="gramEnd"/>
      <w:r w:rsidR="00082418">
        <w:rPr>
          <w:sz w:val="32"/>
          <w:szCs w:val="32"/>
        </w:rPr>
        <w:t>. Славянск</w:t>
      </w:r>
      <w:r w:rsidR="00B77839">
        <w:rPr>
          <w:sz w:val="32"/>
          <w:szCs w:val="32"/>
        </w:rPr>
        <w:t>а</w:t>
      </w:r>
      <w:r w:rsidR="00082418">
        <w:rPr>
          <w:sz w:val="32"/>
          <w:szCs w:val="32"/>
        </w:rPr>
        <w:t xml:space="preserve">-на-Кубани (директор </w:t>
      </w:r>
      <w:proofErr w:type="spellStart"/>
      <w:r w:rsidR="00082418">
        <w:rPr>
          <w:sz w:val="32"/>
          <w:szCs w:val="32"/>
        </w:rPr>
        <w:t>Крыжко</w:t>
      </w:r>
      <w:proofErr w:type="spellEnd"/>
      <w:r w:rsidR="00082418">
        <w:rPr>
          <w:sz w:val="32"/>
          <w:szCs w:val="32"/>
        </w:rPr>
        <w:t xml:space="preserve"> Сергей Викторович).</w:t>
      </w:r>
    </w:p>
    <w:p w:rsidR="00082418" w:rsidRDefault="00082418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Сегодня необходимо, на мой взгляд</w:t>
      </w:r>
      <w:r w:rsidR="00B77839">
        <w:rPr>
          <w:sz w:val="32"/>
          <w:szCs w:val="32"/>
        </w:rPr>
        <w:t>,</w:t>
      </w:r>
      <w:r>
        <w:rPr>
          <w:sz w:val="32"/>
          <w:szCs w:val="32"/>
        </w:rPr>
        <w:t xml:space="preserve"> расширять освещенную территорию за счет </w:t>
      </w:r>
      <w:proofErr w:type="spellStart"/>
      <w:r>
        <w:rPr>
          <w:sz w:val="32"/>
          <w:szCs w:val="32"/>
        </w:rPr>
        <w:t>энергоэффективности</w:t>
      </w:r>
      <w:proofErr w:type="spellEnd"/>
      <w:r>
        <w:rPr>
          <w:sz w:val="32"/>
          <w:szCs w:val="32"/>
        </w:rPr>
        <w:t xml:space="preserve"> ранее созданного хозяйства.</w:t>
      </w:r>
    </w:p>
    <w:p w:rsidR="002E1A25" w:rsidRDefault="002E1A25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 2014 году выполнены следующие мероприятия в рамках государственной программы Краснодарского края «Развитие жилищно-коммунального хозяйства»:</w:t>
      </w:r>
    </w:p>
    <w:p w:rsidR="002E1A25" w:rsidRDefault="002E1A25" w:rsidP="00AF46C1">
      <w:pPr>
        <w:pStyle w:val="ab"/>
        <w:numPr>
          <w:ilvl w:val="0"/>
          <w:numId w:val="8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Ремонт напорного канализационного коллектора с очистным сооружением протяженностью 220 м.</w:t>
      </w:r>
    </w:p>
    <w:p w:rsidR="002E1A25" w:rsidRDefault="002E1A25" w:rsidP="00AF46C1">
      <w:pPr>
        <w:pStyle w:val="ab"/>
        <w:numPr>
          <w:ilvl w:val="0"/>
          <w:numId w:val="8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Ремонт артезианской скважины №4 на водозаборе №1.</w:t>
      </w:r>
    </w:p>
    <w:p w:rsidR="002E1A25" w:rsidRDefault="002E1A25" w:rsidP="00AF46C1">
      <w:pPr>
        <w:pStyle w:val="ab"/>
        <w:numPr>
          <w:ilvl w:val="0"/>
          <w:numId w:val="8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Ремонт водопровода по ул. Народной к многоквартирным жилым домам №№ 131-145 протяженностью 450 м.</w:t>
      </w:r>
    </w:p>
    <w:p w:rsidR="002E1A25" w:rsidRDefault="002E1A25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2E1A25">
        <w:rPr>
          <w:sz w:val="32"/>
          <w:szCs w:val="32"/>
        </w:rPr>
        <w:t>Н</w:t>
      </w:r>
      <w:r>
        <w:rPr>
          <w:sz w:val="32"/>
          <w:szCs w:val="32"/>
        </w:rPr>
        <w:t>а эти цели израсходовано 1 232, 4 тыс. руб., в том числе 112 тыс. руб. из бюджета поселения и 1 120, 4 тыс. руб. из краевого бюджета.</w:t>
      </w:r>
    </w:p>
    <w:p w:rsidR="00AF5104" w:rsidRDefault="002E1A25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В 2014 году проведена государственная экспертиза проектной документации для строительства газопровода низкого давления по ул. Железнодорожной от пер. Кенафного до ул. Кенафной и ул. Кенафной до жилого дома №10 в пос. Мясокомбинат; по ул. Энгельса от жилого дома № 57 по ул. Д.Бедного до жилого дома № 125</w:t>
      </w:r>
      <w:r w:rsidR="004E6106">
        <w:rPr>
          <w:sz w:val="32"/>
          <w:szCs w:val="32"/>
        </w:rPr>
        <w:t>.</w:t>
      </w:r>
      <w:proofErr w:type="gramEnd"/>
      <w:r w:rsidR="00AF5104">
        <w:rPr>
          <w:sz w:val="32"/>
          <w:szCs w:val="32"/>
        </w:rPr>
        <w:t xml:space="preserve"> Стоимость экспертизы составила 212 090,84 руб.</w:t>
      </w:r>
    </w:p>
    <w:p w:rsidR="00AF5104" w:rsidRDefault="00AF5104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Выполнив условия соответствующей программы, курируемой Министерством сельского хозяйства и перерабатывающей промышленности Краснодарского края, мы планируем в следующем году </w:t>
      </w:r>
      <w:proofErr w:type="gramStart"/>
      <w:r>
        <w:rPr>
          <w:sz w:val="32"/>
          <w:szCs w:val="32"/>
        </w:rPr>
        <w:t>построить</w:t>
      </w:r>
      <w:proofErr w:type="gramEnd"/>
      <w:r>
        <w:rPr>
          <w:sz w:val="32"/>
          <w:szCs w:val="32"/>
        </w:rPr>
        <w:t xml:space="preserve"> данные участки газопровода.</w:t>
      </w:r>
    </w:p>
    <w:p w:rsidR="00C1115E" w:rsidRDefault="00C1115E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20 июня 2014 года на территории станицы Полтавской прошел грозовой фронт, сопровождающийся крупным градом и ливневым дождем. Выпавшие осадки в виде града имели локальный характер и затронули отдельные участки станицы.</w:t>
      </w:r>
    </w:p>
    <w:p w:rsidR="00C1115E" w:rsidRDefault="00C1115E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администрацию Полтавского сельского поселения поступило 267 обращений об оказании помощи в ремонте домовладений пострадавших</w:t>
      </w:r>
    </w:p>
    <w:p w:rsidR="0001144A" w:rsidRDefault="002E1A25" w:rsidP="00AF46C1">
      <w:pPr>
        <w:pStyle w:val="ab"/>
        <w:ind w:left="0"/>
        <w:jc w:val="both"/>
        <w:rPr>
          <w:sz w:val="32"/>
          <w:szCs w:val="32"/>
        </w:rPr>
      </w:pPr>
      <w:r w:rsidRPr="002E1A25">
        <w:rPr>
          <w:sz w:val="32"/>
          <w:szCs w:val="32"/>
        </w:rPr>
        <w:t xml:space="preserve"> </w:t>
      </w:r>
      <w:r w:rsidR="00C1115E">
        <w:rPr>
          <w:sz w:val="32"/>
          <w:szCs w:val="32"/>
        </w:rPr>
        <w:t xml:space="preserve">от града, из них 155 граждан обратилось письменно, 112 устно. Каждое обращение было рассмотрено сотрудниками администрации </w:t>
      </w:r>
      <w:proofErr w:type="spellStart"/>
      <w:r w:rsidR="00C1115E">
        <w:rPr>
          <w:sz w:val="32"/>
          <w:szCs w:val="32"/>
        </w:rPr>
        <w:t>комиссионно</w:t>
      </w:r>
      <w:proofErr w:type="spellEnd"/>
      <w:r w:rsidR="00C1115E">
        <w:rPr>
          <w:sz w:val="32"/>
          <w:szCs w:val="32"/>
        </w:rPr>
        <w:t xml:space="preserve"> с выездом по адресу</w:t>
      </w:r>
      <w:r w:rsidRPr="002E1A25">
        <w:rPr>
          <w:sz w:val="32"/>
          <w:szCs w:val="32"/>
        </w:rPr>
        <w:t xml:space="preserve">  </w:t>
      </w:r>
      <w:r w:rsidR="00C1115E">
        <w:rPr>
          <w:sz w:val="32"/>
          <w:szCs w:val="32"/>
        </w:rPr>
        <w:t>проживания заявителя.</w:t>
      </w:r>
      <w:r w:rsidR="0001144A">
        <w:rPr>
          <w:sz w:val="32"/>
          <w:szCs w:val="32"/>
        </w:rPr>
        <w:t xml:space="preserve"> По результатам визуальных осмотров составлены акты осмотра. Как было установлено, договоры о страховании личного имущества </w:t>
      </w:r>
      <w:r w:rsidR="0001144A">
        <w:rPr>
          <w:sz w:val="32"/>
          <w:szCs w:val="32"/>
        </w:rPr>
        <w:lastRenderedPageBreak/>
        <w:t>(домовладения) с какой-либо страховой компанией собственниками имущества не заключались.</w:t>
      </w:r>
    </w:p>
    <w:p w:rsidR="002E1A25" w:rsidRDefault="0001144A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proofErr w:type="gramStart"/>
      <w:r>
        <w:rPr>
          <w:sz w:val="32"/>
          <w:szCs w:val="32"/>
        </w:rPr>
        <w:t>В соответствии с решением комиссии по строительству, транспорту, ЖКХ, связи, бытовому и торговому обслуживанию и защите прав потребителей Совета Полтавского сельского поселения, в рамках реализации мероприятий, направленных на социальную поддержку отдельных категорий граждан, оказавшихся в трудной жизненной ситуации, оказана материальная помощь на ремонт кровли 35 обратившимся гражданам на общую сумму 170 т. руб. Среди получивших помощь – 12 многодетных  семей, 18</w:t>
      </w:r>
      <w:proofErr w:type="gramEnd"/>
      <w:r>
        <w:rPr>
          <w:sz w:val="32"/>
          <w:szCs w:val="32"/>
        </w:rPr>
        <w:t xml:space="preserve"> одиноких пенсионеров, у которых вообще нет родственников, 1 ветеран ВОВ, 4 одиноких инвалида 2 и 1 гр.</w:t>
      </w:r>
    </w:p>
    <w:p w:rsidR="0001144A" w:rsidRDefault="0001144A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67C33">
        <w:rPr>
          <w:sz w:val="32"/>
          <w:szCs w:val="32"/>
        </w:rPr>
        <w:t>В июне 2014 года начали прибывать беженцы с юго-востока Украины, в том числе в станицу Полтавскую. На сегодняшний день администрацией Полтавского сельского поселения зарегистрировано 178 граждан Украины, в том числе 60 детей в возрасте от 9 месяцев до 16 лет. Большая часть из них снимает жилье, некоторые проживают у родственников</w:t>
      </w:r>
      <w:r w:rsidR="00D9253E">
        <w:rPr>
          <w:sz w:val="32"/>
          <w:szCs w:val="32"/>
        </w:rPr>
        <w:t xml:space="preserve"> и знакомых, 3 семьи были расселены администрацией Полтавского сельского поселения.</w:t>
      </w:r>
    </w:p>
    <w:p w:rsidR="00D9253E" w:rsidRDefault="00D9253E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Администрацией организован пункт сбора гуманитарной помощи в здании МКУК «Полтавский культурный центр», а также адресной поставки гуманитарной помощи особо нуждающимся людям: одиноким пенсионерам, многодетным матерям, инвалидам. Помощь в этом оказали </w:t>
      </w:r>
    </w:p>
    <w:p w:rsidR="00A9155D" w:rsidRDefault="00D9253E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наши предприниматели: </w:t>
      </w:r>
      <w:proofErr w:type="spellStart"/>
      <w:r>
        <w:rPr>
          <w:sz w:val="32"/>
          <w:szCs w:val="32"/>
        </w:rPr>
        <w:t>Мальгин</w:t>
      </w:r>
      <w:proofErr w:type="spellEnd"/>
      <w:r>
        <w:rPr>
          <w:sz w:val="32"/>
          <w:szCs w:val="32"/>
        </w:rPr>
        <w:t xml:space="preserve"> Игорь Олегович, </w:t>
      </w:r>
      <w:proofErr w:type="spellStart"/>
      <w:r>
        <w:rPr>
          <w:sz w:val="32"/>
          <w:szCs w:val="32"/>
        </w:rPr>
        <w:t>Гаряев</w:t>
      </w:r>
      <w:proofErr w:type="spellEnd"/>
      <w:r>
        <w:rPr>
          <w:sz w:val="32"/>
          <w:szCs w:val="32"/>
        </w:rPr>
        <w:t xml:space="preserve"> Андрей Анатольевич, Мальцев Владимир Владимирович, Липин Вадим Александрович, Галкин Сергей Федорович, </w:t>
      </w:r>
      <w:proofErr w:type="spellStart"/>
      <w:r>
        <w:rPr>
          <w:sz w:val="32"/>
          <w:szCs w:val="32"/>
        </w:rPr>
        <w:t>Рогуев</w:t>
      </w:r>
      <w:proofErr w:type="spellEnd"/>
      <w:r>
        <w:rPr>
          <w:sz w:val="32"/>
          <w:szCs w:val="32"/>
        </w:rPr>
        <w:t xml:space="preserve"> Анатолий Иванович, а особое спасибо надо сказать </w:t>
      </w:r>
      <w:proofErr w:type="spellStart"/>
      <w:r>
        <w:rPr>
          <w:sz w:val="32"/>
          <w:szCs w:val="32"/>
        </w:rPr>
        <w:t>Иголкину</w:t>
      </w:r>
      <w:proofErr w:type="spellEnd"/>
      <w:r>
        <w:rPr>
          <w:sz w:val="32"/>
          <w:szCs w:val="32"/>
        </w:rPr>
        <w:t xml:space="preserve"> Антону, члену Молодежного Совета при главе Полтавского сельского поселения</w:t>
      </w:r>
      <w:r w:rsidR="00A9155D">
        <w:rPr>
          <w:sz w:val="32"/>
          <w:szCs w:val="32"/>
        </w:rPr>
        <w:t xml:space="preserve">, волонтеру. Именно его усилиями было подобрано жилье и работа для некоторых граждан Украины, благодаря его инициативе организован сбор гуманитарной помощи для детей </w:t>
      </w:r>
      <w:proofErr w:type="spellStart"/>
      <w:r w:rsidR="00A9155D">
        <w:rPr>
          <w:sz w:val="32"/>
          <w:szCs w:val="32"/>
        </w:rPr>
        <w:t>Донбаса</w:t>
      </w:r>
      <w:proofErr w:type="spellEnd"/>
      <w:r w:rsidR="00A9155D">
        <w:rPr>
          <w:sz w:val="32"/>
          <w:szCs w:val="32"/>
        </w:rPr>
        <w:t xml:space="preserve">, проживающих сейчас на территории ДНР и ЛНР. </w:t>
      </w:r>
    </w:p>
    <w:p w:rsidR="00820D5D" w:rsidRDefault="00A9155D" w:rsidP="00AF46C1">
      <w:pPr>
        <w:pStyle w:val="ab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6 января 2015 года, в канун светлого праздника Рождества Христова, в Доме культуры «50 лет Октября» для детей, прибывших в станицу Полтавскую с </w:t>
      </w:r>
      <w:proofErr w:type="spellStart"/>
      <w:r>
        <w:rPr>
          <w:sz w:val="32"/>
          <w:szCs w:val="32"/>
        </w:rPr>
        <w:t>Юго-Востока</w:t>
      </w:r>
      <w:proofErr w:type="spellEnd"/>
      <w:r>
        <w:rPr>
          <w:sz w:val="32"/>
          <w:szCs w:val="32"/>
        </w:rPr>
        <w:t xml:space="preserve"> Украины, администрацией Полтавского сельского поселения был организован новогодний праздник. На празднике </w:t>
      </w:r>
      <w:proofErr w:type="gramStart"/>
      <w:r>
        <w:rPr>
          <w:sz w:val="32"/>
          <w:szCs w:val="32"/>
        </w:rPr>
        <w:t>присутствовало 56 детей и каждому был</w:t>
      </w:r>
      <w:proofErr w:type="gramEnd"/>
      <w:r>
        <w:rPr>
          <w:sz w:val="32"/>
          <w:szCs w:val="32"/>
        </w:rPr>
        <w:t xml:space="preserve"> вручен новогодний подарок.</w:t>
      </w:r>
    </w:p>
    <w:p w:rsidR="000943CD" w:rsidRDefault="00820D5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D9253E">
        <w:rPr>
          <w:sz w:val="32"/>
          <w:szCs w:val="32"/>
        </w:rPr>
        <w:t xml:space="preserve">  </w:t>
      </w:r>
      <w:r w:rsidR="000943CD">
        <w:rPr>
          <w:sz w:val="32"/>
          <w:szCs w:val="32"/>
        </w:rPr>
        <w:t>2015-й год особенный в истории нашей страны. Этот год 70-летия Великой Победы.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Какое счастье, что некоторые участники тех событий до сих пор рядом с нами! Они присутствуют и сегодня в этом зале.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Давайте поприветствуем их.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Но время неумолимо. Если в недалеком 2001 году в станице Полтавской было 332 живых участника Великой Отечественной войны, то сегодня их осталось  41.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Вместе с нашими партнерами из компании «</w:t>
      </w:r>
      <w:proofErr w:type="spellStart"/>
      <w:r>
        <w:rPr>
          <w:sz w:val="32"/>
          <w:szCs w:val="32"/>
        </w:rPr>
        <w:t>Телефабрика</w:t>
      </w:r>
      <w:proofErr w:type="spellEnd"/>
      <w:r>
        <w:rPr>
          <w:sz w:val="32"/>
          <w:szCs w:val="32"/>
        </w:rPr>
        <w:t xml:space="preserve"> юг» (г. Краснодар) мы посетили и запечатлели для истории и потомков 31 участника войны, вручили 11 юбилейных медалей. На следующей неделе мы посетим остальных ветеранов.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Хочу с удовлетворением отметить, что наши участники войны живут в нормальных условиях. Благодарю всех: родственников, соседей, ветеранские организации станицы Полтавской и района за заботу о наших ветеранах.</w:t>
      </w:r>
    </w:p>
    <w:p w:rsidR="00A82D58" w:rsidRDefault="00A82D5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Последние  социологические опросы, проведенные на территории Кубани, выделили  два направления, которые население считает приоритетными. Это семья и безопасность. </w:t>
      </w:r>
    </w:p>
    <w:p w:rsidR="00A82D58" w:rsidRDefault="00A82D5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3 марта 2015 года в режиме видеоконференции главой администрации</w:t>
      </w:r>
    </w:p>
    <w:p w:rsidR="00D975C1" w:rsidRDefault="00A82D58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( губернатора) Краснодарского края  А.Н.Ткачёвым проведено заседание постоянно действующего координационного  совещания  по обеспечению </w:t>
      </w:r>
      <w:r w:rsidR="00EF76C9">
        <w:rPr>
          <w:sz w:val="32"/>
          <w:szCs w:val="32"/>
        </w:rPr>
        <w:t>правопорядка- Совета безопасности, на котором чётко поставлена задача кардинально  изменить работу по профилактике</w:t>
      </w:r>
      <w:r>
        <w:rPr>
          <w:sz w:val="32"/>
          <w:szCs w:val="32"/>
        </w:rPr>
        <w:t xml:space="preserve"> </w:t>
      </w:r>
      <w:r w:rsidR="00D975C1">
        <w:rPr>
          <w:sz w:val="32"/>
          <w:szCs w:val="32"/>
        </w:rPr>
        <w:t xml:space="preserve"> преступлений и правонарушений и, прежде всего, уличной преступности.</w:t>
      </w:r>
    </w:p>
    <w:p w:rsidR="00A82D58" w:rsidRDefault="00D975C1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A82D58">
        <w:rPr>
          <w:sz w:val="32"/>
          <w:szCs w:val="32"/>
        </w:rPr>
        <w:t xml:space="preserve">    </w:t>
      </w:r>
      <w:r>
        <w:rPr>
          <w:sz w:val="32"/>
          <w:szCs w:val="32"/>
        </w:rPr>
        <w:t>Дословно было сказано: « Главная оценка любого главы – состояние преступности».</w:t>
      </w:r>
    </w:p>
    <w:p w:rsidR="00D975C1" w:rsidRDefault="00D975C1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За 12 месяцев 2014 года  на территории Полтавского сельского поселен</w:t>
      </w:r>
      <w:r w:rsidR="0028004A">
        <w:rPr>
          <w:sz w:val="32"/>
          <w:szCs w:val="32"/>
        </w:rPr>
        <w:t>ия совершено 353 преступления (</w:t>
      </w:r>
      <w:r>
        <w:rPr>
          <w:sz w:val="32"/>
          <w:szCs w:val="32"/>
        </w:rPr>
        <w:t>в 2013 году- 359). Уровень преступности остается высоким -13,3 преступления приходится  на 1000 жителей.</w:t>
      </w:r>
    </w:p>
    <w:p w:rsidR="00D975C1" w:rsidRDefault="00D975C1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По состоянию  на 1 января 2015 года  состоят на профилактическом учёте  в ОМВД  636  граждан, жителей  станицы  Полтавской, ранее судимых, условно осужденных, алкоголики, наркоманы.</w:t>
      </w:r>
    </w:p>
    <w:p w:rsidR="000A553C" w:rsidRDefault="00D975C1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В 2014 году 26 человек </w:t>
      </w:r>
      <w:r w:rsidR="000A553C">
        <w:rPr>
          <w:sz w:val="32"/>
          <w:szCs w:val="32"/>
        </w:rPr>
        <w:t xml:space="preserve">  освободились из мест лишения свободы.</w:t>
      </w:r>
    </w:p>
    <w:p w:rsidR="000A553C" w:rsidRDefault="000A553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В связи с этим, необходимо рассматривать эту проблему как приоритетную, и не терпящую отлагательств.</w:t>
      </w:r>
    </w:p>
    <w:p w:rsidR="000A553C" w:rsidRDefault="000A553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Здесь  нам должно  помочь казачество, дружинники. Как потребовал губернатор, казаки и ДНД должны работать круглые сутки.</w:t>
      </w:r>
    </w:p>
    <w:p w:rsidR="000A553C" w:rsidRDefault="000A553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Есть хорошие формы работы в прошлом, такие как ОКОД</w:t>
      </w:r>
    </w:p>
    <w:p w:rsidR="00D975C1" w:rsidRDefault="000A553C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( оперативные комсомольские отряды дружинников). </w:t>
      </w:r>
    </w:p>
    <w:p w:rsidR="0028004A" w:rsidRDefault="0028004A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Хочу отметить за активное участие в ветеранском движении:</w:t>
      </w:r>
    </w:p>
    <w:p w:rsidR="0028004A" w:rsidRDefault="0028004A" w:rsidP="00AF46C1">
      <w:pPr>
        <w:pStyle w:val="ab"/>
        <w:numPr>
          <w:ilvl w:val="0"/>
          <w:numId w:val="9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Мельникову Эльвиру Николаевну</w:t>
      </w:r>
    </w:p>
    <w:p w:rsidR="0028004A" w:rsidRDefault="0028004A" w:rsidP="00AF46C1">
      <w:pPr>
        <w:pStyle w:val="ab"/>
        <w:numPr>
          <w:ilvl w:val="0"/>
          <w:numId w:val="9"/>
        </w:numPr>
        <w:ind w:left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Сизоненко</w:t>
      </w:r>
      <w:proofErr w:type="spellEnd"/>
      <w:r>
        <w:rPr>
          <w:sz w:val="32"/>
          <w:szCs w:val="32"/>
        </w:rPr>
        <w:t xml:space="preserve"> Ивана Федоровича</w:t>
      </w:r>
    </w:p>
    <w:p w:rsidR="0028004A" w:rsidRDefault="0028004A" w:rsidP="00AF46C1">
      <w:pPr>
        <w:pStyle w:val="ab"/>
        <w:numPr>
          <w:ilvl w:val="0"/>
          <w:numId w:val="9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Сафронову Нину </w:t>
      </w:r>
      <w:proofErr w:type="spellStart"/>
      <w:r>
        <w:rPr>
          <w:sz w:val="32"/>
          <w:szCs w:val="32"/>
        </w:rPr>
        <w:t>Евдокимовну</w:t>
      </w:r>
      <w:proofErr w:type="spellEnd"/>
    </w:p>
    <w:p w:rsidR="0028004A" w:rsidRDefault="0028004A" w:rsidP="00AF46C1">
      <w:pPr>
        <w:pStyle w:val="ab"/>
        <w:numPr>
          <w:ilvl w:val="0"/>
          <w:numId w:val="9"/>
        </w:numPr>
        <w:ind w:left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Потапенко</w:t>
      </w:r>
      <w:proofErr w:type="spellEnd"/>
      <w:r>
        <w:rPr>
          <w:sz w:val="32"/>
          <w:szCs w:val="32"/>
        </w:rPr>
        <w:t xml:space="preserve"> Валентина Ивановича</w:t>
      </w:r>
    </w:p>
    <w:p w:rsidR="0028004A" w:rsidRPr="0028004A" w:rsidRDefault="0028004A" w:rsidP="00AF46C1">
      <w:pPr>
        <w:pStyle w:val="ab"/>
        <w:numPr>
          <w:ilvl w:val="0"/>
          <w:numId w:val="9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Дзюбу Валентину Михайловну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Сегодня важно передать молодежи чувство безграничной любви к победителям в той страшной войне.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С этой целью с 23 января по 23 февраля 2015 года у нас активно прошел месячник оборонно-массовой  и военно-патриотической работы.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9 марта в 10 часов мы с вами проведем митинг на Мемориале в центральном парке, посвященный 72-й годовщине со дня освобождения станицы от немецко-фашистских захватчиков. Кроме того, до Дня Победы  9 Мая, да и после него, в станице будут проведены десятки мероприятий  патриотической направленности. Всех вас приглашаю стать их активными участниками.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И еще одно очень важное, на мой взгляд, обстоятельство мы должны учесть при подготовке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Дню Победы.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Это санитарное состояние и благоустройство каждого земельного участка, территорий МКД, частных домовладений, учебных заведений, предприятий и организаций, магазинов, улиц, рынков, скверов, ерика Полтавского, кладбищ и Мемориалов, железнодорожной станции и автовокзала.</w:t>
      </w:r>
    </w:p>
    <w:p w:rsidR="000943CD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Не надо откладывать мероприятия по благоустройству на потом. Надо все привести в порядок к Пасхе до 12 апреля.</w:t>
      </w:r>
    </w:p>
    <w:p w:rsidR="00D9253E" w:rsidRPr="002E1A25" w:rsidRDefault="000943CD" w:rsidP="00AF46C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Кроме того, к майским праздникам на всех административных зданиях, объектах бизнеса должны быть размещены флаги России и с символикой 70-летия Победы</w:t>
      </w:r>
      <w:r w:rsidR="00CB3C59">
        <w:rPr>
          <w:sz w:val="32"/>
          <w:szCs w:val="32"/>
        </w:rPr>
        <w:t>.</w:t>
      </w:r>
    </w:p>
    <w:sectPr w:rsidR="00D9253E" w:rsidRPr="002E1A25" w:rsidSect="006901D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C1" w:rsidRDefault="00D975C1">
      <w:r>
        <w:separator/>
      </w:r>
    </w:p>
  </w:endnote>
  <w:endnote w:type="continuationSeparator" w:id="1">
    <w:p w:rsidR="00D975C1" w:rsidRDefault="00D9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C1" w:rsidRDefault="00D975C1">
      <w:r>
        <w:separator/>
      </w:r>
    </w:p>
  </w:footnote>
  <w:footnote w:type="continuationSeparator" w:id="1">
    <w:p w:rsidR="00D975C1" w:rsidRDefault="00D9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5C1" w:rsidRDefault="00DC0A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75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75C1" w:rsidRDefault="00D975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126"/>
      <w:docPartObj>
        <w:docPartGallery w:val="Page Numbers (Top of Page)"/>
        <w:docPartUnique/>
      </w:docPartObj>
    </w:sdtPr>
    <w:sdtContent>
      <w:p w:rsidR="00D975C1" w:rsidRDefault="00DC0A0F">
        <w:pPr>
          <w:pStyle w:val="a5"/>
          <w:jc w:val="center"/>
        </w:pPr>
        <w:fldSimple w:instr=" PAGE   \* MERGEFORMAT ">
          <w:r w:rsidR="00AF46C1">
            <w:rPr>
              <w:noProof/>
            </w:rPr>
            <w:t>1</w:t>
          </w:r>
        </w:fldSimple>
      </w:p>
    </w:sdtContent>
  </w:sdt>
  <w:p w:rsidR="00D975C1" w:rsidRDefault="00D975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220"/>
    <w:multiLevelType w:val="hybridMultilevel"/>
    <w:tmpl w:val="AC1E8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608AF"/>
    <w:multiLevelType w:val="hybridMultilevel"/>
    <w:tmpl w:val="A65237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25F10E1"/>
    <w:multiLevelType w:val="hybridMultilevel"/>
    <w:tmpl w:val="853A9C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6CD7B7A"/>
    <w:multiLevelType w:val="hybridMultilevel"/>
    <w:tmpl w:val="7AB052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C286942"/>
    <w:multiLevelType w:val="hybridMultilevel"/>
    <w:tmpl w:val="8F8090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F0A7980"/>
    <w:multiLevelType w:val="hybridMultilevel"/>
    <w:tmpl w:val="DD7EAA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8F3230D"/>
    <w:multiLevelType w:val="hybridMultilevel"/>
    <w:tmpl w:val="C3124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D1E6467"/>
    <w:multiLevelType w:val="hybridMultilevel"/>
    <w:tmpl w:val="0E869E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B08451B"/>
    <w:multiLevelType w:val="hybridMultilevel"/>
    <w:tmpl w:val="A26A6DC2"/>
    <w:lvl w:ilvl="0" w:tplc="066007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noPunctuationKerning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545CDD"/>
    <w:rsid w:val="000034C9"/>
    <w:rsid w:val="0001144A"/>
    <w:rsid w:val="000349D3"/>
    <w:rsid w:val="00051C1B"/>
    <w:rsid w:val="0006480F"/>
    <w:rsid w:val="00067C33"/>
    <w:rsid w:val="00073B27"/>
    <w:rsid w:val="00077BB5"/>
    <w:rsid w:val="00082418"/>
    <w:rsid w:val="00090E4D"/>
    <w:rsid w:val="000943CD"/>
    <w:rsid w:val="000A553C"/>
    <w:rsid w:val="000B52BF"/>
    <w:rsid w:val="00131D33"/>
    <w:rsid w:val="00164AE4"/>
    <w:rsid w:val="001A2A79"/>
    <w:rsid w:val="001D08B8"/>
    <w:rsid w:val="0022734D"/>
    <w:rsid w:val="002363E8"/>
    <w:rsid w:val="00255320"/>
    <w:rsid w:val="0028004A"/>
    <w:rsid w:val="002C4B11"/>
    <w:rsid w:val="002E1A25"/>
    <w:rsid w:val="00333022"/>
    <w:rsid w:val="0035119B"/>
    <w:rsid w:val="003531D9"/>
    <w:rsid w:val="00392C98"/>
    <w:rsid w:val="00392D49"/>
    <w:rsid w:val="003C25EB"/>
    <w:rsid w:val="003D736D"/>
    <w:rsid w:val="00452FE4"/>
    <w:rsid w:val="0047551F"/>
    <w:rsid w:val="004976E1"/>
    <w:rsid w:val="004A2509"/>
    <w:rsid w:val="004A52DB"/>
    <w:rsid w:val="004C6AAD"/>
    <w:rsid w:val="004E6106"/>
    <w:rsid w:val="004F1568"/>
    <w:rsid w:val="00545CDD"/>
    <w:rsid w:val="0057710C"/>
    <w:rsid w:val="00594162"/>
    <w:rsid w:val="006020A6"/>
    <w:rsid w:val="006243A3"/>
    <w:rsid w:val="00635BF8"/>
    <w:rsid w:val="00680C14"/>
    <w:rsid w:val="0068465E"/>
    <w:rsid w:val="006901DD"/>
    <w:rsid w:val="006B6DBA"/>
    <w:rsid w:val="007033E4"/>
    <w:rsid w:val="00740086"/>
    <w:rsid w:val="00772E3E"/>
    <w:rsid w:val="007873AB"/>
    <w:rsid w:val="007A126E"/>
    <w:rsid w:val="007A16AF"/>
    <w:rsid w:val="007E0F10"/>
    <w:rsid w:val="007E102B"/>
    <w:rsid w:val="007E2F6D"/>
    <w:rsid w:val="00820D5D"/>
    <w:rsid w:val="00845B20"/>
    <w:rsid w:val="008F6807"/>
    <w:rsid w:val="00937F14"/>
    <w:rsid w:val="00957ECA"/>
    <w:rsid w:val="009837AB"/>
    <w:rsid w:val="009B59C9"/>
    <w:rsid w:val="009C3E37"/>
    <w:rsid w:val="009C7925"/>
    <w:rsid w:val="009F645C"/>
    <w:rsid w:val="00A06C5C"/>
    <w:rsid w:val="00A32342"/>
    <w:rsid w:val="00A70EDF"/>
    <w:rsid w:val="00A74686"/>
    <w:rsid w:val="00A82D58"/>
    <w:rsid w:val="00A9155D"/>
    <w:rsid w:val="00AB19D3"/>
    <w:rsid w:val="00AF46C1"/>
    <w:rsid w:val="00AF5104"/>
    <w:rsid w:val="00B04923"/>
    <w:rsid w:val="00B34203"/>
    <w:rsid w:val="00B453A7"/>
    <w:rsid w:val="00B77839"/>
    <w:rsid w:val="00B83541"/>
    <w:rsid w:val="00B93618"/>
    <w:rsid w:val="00BE7C96"/>
    <w:rsid w:val="00C1115E"/>
    <w:rsid w:val="00C5512B"/>
    <w:rsid w:val="00C81A14"/>
    <w:rsid w:val="00C858F2"/>
    <w:rsid w:val="00C960CF"/>
    <w:rsid w:val="00CB3C59"/>
    <w:rsid w:val="00CD2DC8"/>
    <w:rsid w:val="00CF2FFA"/>
    <w:rsid w:val="00D124C8"/>
    <w:rsid w:val="00D31C3E"/>
    <w:rsid w:val="00D31D68"/>
    <w:rsid w:val="00D516F1"/>
    <w:rsid w:val="00D679B8"/>
    <w:rsid w:val="00D741D4"/>
    <w:rsid w:val="00D866C8"/>
    <w:rsid w:val="00D9253E"/>
    <w:rsid w:val="00D975C1"/>
    <w:rsid w:val="00DC0A0F"/>
    <w:rsid w:val="00DD14B6"/>
    <w:rsid w:val="00DD3FAF"/>
    <w:rsid w:val="00E27147"/>
    <w:rsid w:val="00E875BD"/>
    <w:rsid w:val="00E9308A"/>
    <w:rsid w:val="00E95F6D"/>
    <w:rsid w:val="00E97C11"/>
    <w:rsid w:val="00EA0B28"/>
    <w:rsid w:val="00EB1230"/>
    <w:rsid w:val="00EF76C9"/>
    <w:rsid w:val="00FA022C"/>
    <w:rsid w:val="00FC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3E"/>
    <w:rPr>
      <w:sz w:val="24"/>
      <w:szCs w:val="24"/>
    </w:rPr>
  </w:style>
  <w:style w:type="paragraph" w:styleId="1">
    <w:name w:val="heading 1"/>
    <w:basedOn w:val="a"/>
    <w:next w:val="a"/>
    <w:qFormat/>
    <w:rsid w:val="00D31C3E"/>
    <w:pPr>
      <w:keepNext/>
      <w:spacing w:line="360" w:lineRule="auto"/>
      <w:ind w:firstLine="708"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1C3E"/>
    <w:pPr>
      <w:jc w:val="center"/>
    </w:pPr>
    <w:rPr>
      <w:sz w:val="32"/>
    </w:rPr>
  </w:style>
  <w:style w:type="paragraph" w:styleId="2">
    <w:name w:val="Body Text 2"/>
    <w:basedOn w:val="a"/>
    <w:semiHidden/>
    <w:rsid w:val="00D31C3E"/>
    <w:pPr>
      <w:jc w:val="both"/>
    </w:pPr>
    <w:rPr>
      <w:sz w:val="32"/>
    </w:rPr>
  </w:style>
  <w:style w:type="paragraph" w:styleId="a4">
    <w:name w:val="Body Text Indent"/>
    <w:basedOn w:val="a"/>
    <w:semiHidden/>
    <w:rsid w:val="00D31C3E"/>
    <w:pPr>
      <w:spacing w:line="360" w:lineRule="auto"/>
      <w:ind w:firstLine="708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D31C3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31C3E"/>
  </w:style>
  <w:style w:type="paragraph" w:styleId="a8">
    <w:name w:val="Balloon Text"/>
    <w:basedOn w:val="a"/>
    <w:semiHidden/>
    <w:rsid w:val="00D31C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D31C3E"/>
    <w:pPr>
      <w:spacing w:line="360" w:lineRule="auto"/>
      <w:ind w:left="1080" w:hanging="372"/>
      <w:jc w:val="both"/>
    </w:pPr>
    <w:rPr>
      <w:sz w:val="32"/>
    </w:rPr>
  </w:style>
  <w:style w:type="paragraph" w:styleId="3">
    <w:name w:val="Body Text Indent 3"/>
    <w:basedOn w:val="a"/>
    <w:semiHidden/>
    <w:rsid w:val="00D31C3E"/>
    <w:pPr>
      <w:spacing w:line="360" w:lineRule="auto"/>
      <w:ind w:left="708"/>
      <w:jc w:val="both"/>
    </w:pPr>
    <w:rPr>
      <w:sz w:val="32"/>
    </w:rPr>
  </w:style>
  <w:style w:type="paragraph" w:styleId="a9">
    <w:name w:val="footer"/>
    <w:basedOn w:val="a"/>
    <w:link w:val="aa"/>
    <w:uiPriority w:val="99"/>
    <w:semiHidden/>
    <w:unhideWhenUsed/>
    <w:rsid w:val="007E0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F1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0F10"/>
    <w:rPr>
      <w:sz w:val="24"/>
      <w:szCs w:val="24"/>
    </w:rPr>
  </w:style>
  <w:style w:type="paragraph" w:styleId="ab">
    <w:name w:val="List Paragraph"/>
    <w:basedOn w:val="a"/>
    <w:uiPriority w:val="34"/>
    <w:qFormat/>
    <w:rsid w:val="001D0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2750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присутствующие на сегодняшнем собрании </vt:lpstr>
    </vt:vector>
  </TitlesOfParts>
  <Company>poltpos</Company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присутствующие на сегодняшнем собрании </dc:title>
  <dc:subject/>
  <dc:creator>comp02</dc:creator>
  <cp:keywords/>
  <dc:description/>
  <cp:lastModifiedBy>user</cp:lastModifiedBy>
  <cp:revision>2</cp:revision>
  <cp:lastPrinted>2015-03-05T08:32:00Z</cp:lastPrinted>
  <dcterms:created xsi:type="dcterms:W3CDTF">2015-03-09T05:05:00Z</dcterms:created>
  <dcterms:modified xsi:type="dcterms:W3CDTF">2015-03-09T05:05:00Z</dcterms:modified>
</cp:coreProperties>
</file>