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64" w:rsidRPr="000E1ACE" w:rsidRDefault="000E4209" w:rsidP="000E1ACE">
      <w:pPr>
        <w:spacing w:after="120" w:line="240" w:lineRule="auto"/>
        <w:ind w:firstLine="709"/>
        <w:jc w:val="right"/>
        <w:rPr>
          <w:rFonts w:ascii="Century" w:hAnsi="Century"/>
          <w:b/>
          <w:sz w:val="24"/>
          <w:szCs w:val="24"/>
        </w:rPr>
      </w:pPr>
      <w:r w:rsidRPr="000E1ACE">
        <w:rPr>
          <w:rFonts w:ascii="Century" w:hAnsi="Century"/>
          <w:b/>
          <w:sz w:val="24"/>
          <w:szCs w:val="24"/>
        </w:rPr>
        <w:t>Пресс</w:t>
      </w:r>
      <w:r w:rsidR="005A279A" w:rsidRPr="000E1ACE">
        <w:rPr>
          <w:rFonts w:ascii="Century" w:hAnsi="Century"/>
          <w:b/>
          <w:sz w:val="24"/>
          <w:szCs w:val="24"/>
        </w:rPr>
        <w:t>-</w:t>
      </w:r>
      <w:r w:rsidRPr="000E1ACE">
        <w:rPr>
          <w:rFonts w:ascii="Century" w:hAnsi="Century"/>
          <w:b/>
          <w:sz w:val="24"/>
          <w:szCs w:val="24"/>
        </w:rPr>
        <w:t>релиз</w:t>
      </w:r>
    </w:p>
    <w:p w:rsidR="000E1ACE" w:rsidRPr="000E1ACE" w:rsidRDefault="005A279A" w:rsidP="000E1ACE">
      <w:pPr>
        <w:spacing w:after="120" w:line="240" w:lineRule="auto"/>
        <w:jc w:val="right"/>
        <w:rPr>
          <w:rFonts w:ascii="Century" w:hAnsi="Century"/>
          <w:b/>
          <w:sz w:val="28"/>
          <w:szCs w:val="24"/>
        </w:rPr>
      </w:pPr>
      <w:r w:rsidRPr="000E1ACE">
        <w:rPr>
          <w:rFonts w:ascii="Century" w:hAnsi="Century"/>
          <w:b/>
          <w:sz w:val="28"/>
          <w:szCs w:val="24"/>
        </w:rPr>
        <w:t>Заканчиваются сроки предоставления документов по старым требованиям</w:t>
      </w:r>
      <w:bookmarkStart w:id="0" w:name="_GoBack"/>
      <w:bookmarkEnd w:id="0"/>
    </w:p>
    <w:p w:rsidR="005A279A" w:rsidRPr="000E1ACE" w:rsidRDefault="000E1ACE" w:rsidP="000E1ACE">
      <w:pPr>
        <w:spacing w:after="0" w:line="240" w:lineRule="auto"/>
        <w:ind w:firstLine="709"/>
        <w:jc w:val="both"/>
        <w:rPr>
          <w:rFonts w:ascii="Century" w:hAnsi="Century"/>
          <w:b/>
          <w:sz w:val="32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61595</wp:posOffset>
            </wp:positionV>
            <wp:extent cx="3611880" cy="1466850"/>
            <wp:effectExtent l="19050" t="0" r="7620" b="0"/>
            <wp:wrapTight wrapText="bothSides">
              <wp:wrapPolygon edited="0">
                <wp:start x="-114" y="0"/>
                <wp:lineTo x="-114" y="21319"/>
                <wp:lineTo x="21646" y="21319"/>
                <wp:lineTo x="21646" y="0"/>
                <wp:lineTo x="-114" y="0"/>
              </wp:wrapPolygon>
            </wp:wrapTight>
            <wp:docPr id="2" name="Рисунок 2" descr="C:\Users\User1976\Desktop\Logo F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976\Desktop\Logo FK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79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A279A" w:rsidRPr="00015CBB">
        <w:rPr>
          <w:rFonts w:ascii="Times New Roman" w:hAnsi="Times New Roman" w:cs="Times New Roman"/>
          <w:color w:val="000000"/>
          <w:sz w:val="28"/>
          <w:szCs w:val="28"/>
        </w:rPr>
        <w:t xml:space="preserve"> целях осуществления государственного кадастрового учёта </w:t>
      </w:r>
      <w:r w:rsidR="005A279A">
        <w:rPr>
          <w:rFonts w:ascii="Times New Roman" w:hAnsi="Times New Roman" w:cs="Times New Roman"/>
          <w:color w:val="000000"/>
          <w:sz w:val="28"/>
          <w:szCs w:val="28"/>
        </w:rPr>
        <w:t xml:space="preserve">объекта недвижимости </w:t>
      </w:r>
      <w:r w:rsidR="005A279A" w:rsidRPr="00015CBB">
        <w:rPr>
          <w:rFonts w:ascii="Times New Roman" w:hAnsi="Times New Roman" w:cs="Times New Roman"/>
          <w:color w:val="000000"/>
          <w:sz w:val="28"/>
          <w:szCs w:val="28"/>
        </w:rPr>
        <w:t xml:space="preserve">в орган регистрации прав предоставляется соответствующее заявление и необходимые для государственного кадастрового учёта документы (межевой план, технический план, акт обследования). </w:t>
      </w:r>
    </w:p>
    <w:p w:rsidR="005A279A" w:rsidRPr="00015CBB" w:rsidRDefault="005A279A" w:rsidP="005A27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15CBB">
        <w:rPr>
          <w:rFonts w:ascii="Times New Roman" w:hAnsi="Times New Roman" w:cs="Times New Roman"/>
          <w:sz w:val="28"/>
        </w:rPr>
        <w:t xml:space="preserve">С 1 января 2017 года в целях реализации </w:t>
      </w:r>
      <w:r w:rsidR="007D7BA0">
        <w:rPr>
          <w:rFonts w:ascii="Times New Roman" w:hAnsi="Times New Roman" w:cs="Times New Roman"/>
          <w:sz w:val="28"/>
        </w:rPr>
        <w:t xml:space="preserve">Федерального закона от 13.07.2015 № 218-ФЗ «О государственной регистрации недвижимости» </w:t>
      </w:r>
      <w:r w:rsidRPr="00015CBB">
        <w:rPr>
          <w:rFonts w:ascii="Times New Roman" w:hAnsi="Times New Roman" w:cs="Times New Roman"/>
          <w:sz w:val="28"/>
        </w:rPr>
        <w:t>вступили в силу приказы Министерства экономического развития России от 08.12.2015 №</w:t>
      </w:r>
      <w:r w:rsidR="009E79E9">
        <w:rPr>
          <w:rFonts w:ascii="Times New Roman" w:hAnsi="Times New Roman" w:cs="Times New Roman"/>
          <w:sz w:val="28"/>
        </w:rPr>
        <w:t xml:space="preserve"> </w:t>
      </w:r>
      <w:r w:rsidRPr="00015CBB">
        <w:rPr>
          <w:rFonts w:ascii="Times New Roman" w:hAnsi="Times New Roman" w:cs="Times New Roman"/>
          <w:sz w:val="28"/>
        </w:rPr>
        <w:t>921, от 18.12.2015 №</w:t>
      </w:r>
      <w:r w:rsidR="009E79E9">
        <w:rPr>
          <w:rFonts w:ascii="Times New Roman" w:hAnsi="Times New Roman" w:cs="Times New Roman"/>
          <w:sz w:val="28"/>
        </w:rPr>
        <w:t xml:space="preserve"> </w:t>
      </w:r>
      <w:r w:rsidRPr="00015CBB">
        <w:rPr>
          <w:rFonts w:ascii="Times New Roman" w:hAnsi="Times New Roman" w:cs="Times New Roman"/>
          <w:sz w:val="28"/>
        </w:rPr>
        <w:t>953, от 20.11.2015 №</w:t>
      </w:r>
      <w:r w:rsidR="009E79E9">
        <w:rPr>
          <w:rFonts w:ascii="Times New Roman" w:hAnsi="Times New Roman" w:cs="Times New Roman"/>
          <w:sz w:val="28"/>
        </w:rPr>
        <w:t xml:space="preserve"> </w:t>
      </w:r>
      <w:r w:rsidRPr="00015CBB">
        <w:rPr>
          <w:rFonts w:ascii="Times New Roman" w:hAnsi="Times New Roman" w:cs="Times New Roman"/>
          <w:sz w:val="28"/>
        </w:rPr>
        <w:t>861 устанавливающие формы, требования и состав содержащихся сведений меж</w:t>
      </w:r>
      <w:r w:rsidR="007D7BA0">
        <w:rPr>
          <w:rFonts w:ascii="Times New Roman" w:hAnsi="Times New Roman" w:cs="Times New Roman"/>
          <w:sz w:val="28"/>
        </w:rPr>
        <w:t>евого плана, технического плана и</w:t>
      </w:r>
      <w:r w:rsidRPr="00015CBB">
        <w:rPr>
          <w:rFonts w:ascii="Times New Roman" w:hAnsi="Times New Roman" w:cs="Times New Roman"/>
          <w:sz w:val="28"/>
        </w:rPr>
        <w:t xml:space="preserve"> акта обследования объект</w:t>
      </w:r>
      <w:r w:rsidR="00941AFA">
        <w:rPr>
          <w:rFonts w:ascii="Times New Roman" w:hAnsi="Times New Roman" w:cs="Times New Roman"/>
          <w:sz w:val="28"/>
        </w:rPr>
        <w:t>а</w:t>
      </w:r>
      <w:r w:rsidR="007D7BA0">
        <w:rPr>
          <w:rFonts w:ascii="Times New Roman" w:hAnsi="Times New Roman" w:cs="Times New Roman"/>
          <w:sz w:val="28"/>
        </w:rPr>
        <w:t xml:space="preserve"> недвижимости соответственно.</w:t>
      </w:r>
    </w:p>
    <w:p w:rsidR="006946DE" w:rsidRDefault="006946DE" w:rsidP="006946DE">
      <w:pPr>
        <w:pStyle w:val="a7"/>
        <w:spacing w:after="0"/>
        <w:ind w:firstLine="705"/>
        <w:jc w:val="both"/>
        <w:rPr>
          <w:sz w:val="28"/>
        </w:rPr>
      </w:pPr>
      <w:r w:rsidRPr="00015CBB">
        <w:rPr>
          <w:sz w:val="28"/>
        </w:rPr>
        <w:t>Однако</w:t>
      </w:r>
      <w:proofErr w:type="gramStart"/>
      <w:r w:rsidR="007D7BA0">
        <w:rPr>
          <w:sz w:val="28"/>
        </w:rPr>
        <w:t>,</w:t>
      </w:r>
      <w:proofErr w:type="gramEnd"/>
      <w:r w:rsidRPr="00015CBB">
        <w:rPr>
          <w:sz w:val="28"/>
        </w:rPr>
        <w:t xml:space="preserve"> приказами Минэкономразвития России  от 23.11.2016 №</w:t>
      </w:r>
      <w:r w:rsidR="009E79E9">
        <w:rPr>
          <w:sz w:val="28"/>
        </w:rPr>
        <w:t xml:space="preserve"> </w:t>
      </w:r>
      <w:r w:rsidRPr="00015CBB">
        <w:rPr>
          <w:sz w:val="28"/>
        </w:rPr>
        <w:t>742 и от 01.11.2016 №</w:t>
      </w:r>
      <w:r w:rsidR="009E79E9">
        <w:rPr>
          <w:sz w:val="28"/>
        </w:rPr>
        <w:t xml:space="preserve"> </w:t>
      </w:r>
      <w:r w:rsidRPr="00015CBB">
        <w:rPr>
          <w:sz w:val="28"/>
        </w:rPr>
        <w:t xml:space="preserve">689 </w:t>
      </w:r>
      <w:r w:rsidR="00941AFA">
        <w:rPr>
          <w:sz w:val="28"/>
        </w:rPr>
        <w:t xml:space="preserve">были внесены изменения, </w:t>
      </w:r>
      <w:r w:rsidRPr="00015CBB">
        <w:rPr>
          <w:sz w:val="28"/>
        </w:rPr>
        <w:t>устан</w:t>
      </w:r>
      <w:r w:rsidR="00941AFA">
        <w:rPr>
          <w:sz w:val="28"/>
        </w:rPr>
        <w:t>а</w:t>
      </w:r>
      <w:r w:rsidRPr="00015CBB">
        <w:rPr>
          <w:sz w:val="28"/>
        </w:rPr>
        <w:t>вл</w:t>
      </w:r>
      <w:r w:rsidR="00941AFA">
        <w:rPr>
          <w:sz w:val="28"/>
        </w:rPr>
        <w:t>ивающие</w:t>
      </w:r>
      <w:r w:rsidRPr="00015CBB">
        <w:rPr>
          <w:sz w:val="28"/>
        </w:rPr>
        <w:t xml:space="preserve"> переходный период до </w:t>
      </w:r>
      <w:r w:rsidR="007D7BA0">
        <w:rPr>
          <w:sz w:val="28"/>
        </w:rPr>
        <w:t>1 июля 2017 года</w:t>
      </w:r>
      <w:r w:rsidRPr="00015CBB">
        <w:rPr>
          <w:sz w:val="28"/>
        </w:rPr>
        <w:t>, в течение которого</w:t>
      </w:r>
      <w:r w:rsidR="00941AFA">
        <w:rPr>
          <w:sz w:val="28"/>
        </w:rPr>
        <w:t xml:space="preserve"> межевой, технический планы</w:t>
      </w:r>
      <w:r w:rsidRPr="00015CBB">
        <w:rPr>
          <w:sz w:val="28"/>
        </w:rPr>
        <w:t>, а также акт обследования могут быть представлены в орган регистрации прав в соответствии с требованиями к подготовке данных документов, действовавшими до вступления в силу настоящих приказов, если они подписаны усиленной квалифицированной подписью кадастрового инженера до 1 января 2017 года.</w:t>
      </w:r>
    </w:p>
    <w:p w:rsidR="007D7BA0" w:rsidRDefault="00941AFA" w:rsidP="006946DE">
      <w:pPr>
        <w:pStyle w:val="a7"/>
        <w:spacing w:after="0"/>
        <w:ind w:firstLine="705"/>
        <w:jc w:val="both"/>
        <w:rPr>
          <w:sz w:val="28"/>
        </w:rPr>
      </w:pPr>
      <w:r>
        <w:rPr>
          <w:sz w:val="28"/>
        </w:rPr>
        <w:t xml:space="preserve">В связи с этим филиал </w:t>
      </w:r>
      <w:r w:rsidR="007D7BA0">
        <w:rPr>
          <w:sz w:val="28"/>
        </w:rPr>
        <w:t>ФГБУ «ФКП Росреестра»</w:t>
      </w:r>
      <w:r>
        <w:rPr>
          <w:sz w:val="28"/>
        </w:rPr>
        <w:t xml:space="preserve"> по Краснодарскому краю напоминает о необходимости предоставления в орган регистрации прав документов, подготовленных до 01.01.2017, и подписанных </w:t>
      </w:r>
      <w:r w:rsidRPr="00015CBB">
        <w:rPr>
          <w:sz w:val="28"/>
        </w:rPr>
        <w:t xml:space="preserve">усиленной квалифицированной подписью кадастрового инженера до </w:t>
      </w:r>
      <w:r>
        <w:rPr>
          <w:sz w:val="28"/>
        </w:rPr>
        <w:t>01.01.2017, в установленный законодательством срок – до 1 июля 2017 года.</w:t>
      </w:r>
    </w:p>
    <w:p w:rsidR="0045732C" w:rsidRDefault="00941AFA" w:rsidP="007D7BA0">
      <w:pPr>
        <w:pStyle w:val="a7"/>
        <w:spacing w:after="0"/>
        <w:ind w:firstLine="705"/>
        <w:jc w:val="both"/>
        <w:rPr>
          <w:rFonts w:ascii="Century" w:hAnsi="Century"/>
        </w:rPr>
      </w:pPr>
      <w:r>
        <w:rPr>
          <w:sz w:val="28"/>
        </w:rPr>
        <w:t xml:space="preserve">После </w:t>
      </w:r>
      <w:r w:rsidR="007D7BA0">
        <w:rPr>
          <w:sz w:val="28"/>
        </w:rPr>
        <w:t>указанной</w:t>
      </w:r>
      <w:r>
        <w:rPr>
          <w:sz w:val="28"/>
        </w:rPr>
        <w:t xml:space="preserve"> даты межевые, технические планы и акты обследования, подготовленные </w:t>
      </w:r>
      <w:r w:rsidR="007D7BA0">
        <w:rPr>
          <w:sz w:val="28"/>
        </w:rPr>
        <w:t xml:space="preserve">и подписанные </w:t>
      </w:r>
      <w:r w:rsidR="007D7BA0" w:rsidRPr="00015CBB">
        <w:rPr>
          <w:sz w:val="28"/>
        </w:rPr>
        <w:t xml:space="preserve">усиленной квалифицированной подписью кадастрового инженера </w:t>
      </w:r>
      <w:r>
        <w:rPr>
          <w:sz w:val="28"/>
        </w:rPr>
        <w:t>до 01.01.2017, будут</w:t>
      </w:r>
      <w:r w:rsidR="007D7BA0">
        <w:rPr>
          <w:sz w:val="28"/>
        </w:rPr>
        <w:t xml:space="preserve"> не соответствовать положениям и требованиям Федерального закона от 13.07.2015 № 218-ФЗ «О государственной регистрации недвижимости».</w:t>
      </w:r>
    </w:p>
    <w:p w:rsidR="0045732C" w:rsidRDefault="0045732C" w:rsidP="009E79E9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45732C" w:rsidRPr="009E79E9" w:rsidRDefault="0045732C" w:rsidP="000E4209">
      <w:pPr>
        <w:spacing w:after="0" w:line="240" w:lineRule="auto"/>
        <w:ind w:firstLine="709"/>
        <w:jc w:val="both"/>
        <w:rPr>
          <w:rFonts w:ascii="Century" w:hAnsi="Century"/>
          <w:sz w:val="28"/>
          <w:szCs w:val="24"/>
        </w:rPr>
      </w:pPr>
    </w:p>
    <w:p w:rsidR="000E4209" w:rsidRPr="009E79E9" w:rsidRDefault="000E4209" w:rsidP="000E4209">
      <w:pPr>
        <w:spacing w:after="0" w:line="240" w:lineRule="auto"/>
        <w:ind w:firstLine="709"/>
        <w:jc w:val="right"/>
        <w:rPr>
          <w:rFonts w:ascii="Century" w:hAnsi="Century"/>
          <w:i/>
          <w:sz w:val="24"/>
          <w:szCs w:val="24"/>
        </w:rPr>
      </w:pPr>
      <w:r w:rsidRPr="009E79E9">
        <w:rPr>
          <w:rFonts w:ascii="Century" w:hAnsi="Century"/>
          <w:i/>
          <w:sz w:val="24"/>
          <w:szCs w:val="24"/>
        </w:rPr>
        <w:t>Пресс-служба филиала ФГБУ «ФКП Росреестра» по Краснодарскому краю</w:t>
      </w:r>
    </w:p>
    <w:p w:rsidR="000E4209" w:rsidRPr="007F778B" w:rsidRDefault="000E4209" w:rsidP="000E4209">
      <w:pPr>
        <w:spacing w:after="0" w:line="240" w:lineRule="auto"/>
        <w:ind w:firstLine="709"/>
        <w:jc w:val="both"/>
        <w:rPr>
          <w:rFonts w:ascii="Century" w:hAnsi="Century"/>
          <w:sz w:val="24"/>
          <w:szCs w:val="24"/>
        </w:rPr>
      </w:pPr>
    </w:p>
    <w:sectPr w:rsidR="000E4209" w:rsidRPr="007F778B" w:rsidSect="0049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63A4"/>
    <w:multiLevelType w:val="hybridMultilevel"/>
    <w:tmpl w:val="A54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778B"/>
    <w:rsid w:val="000E1ACE"/>
    <w:rsid w:val="000E4209"/>
    <w:rsid w:val="0013092B"/>
    <w:rsid w:val="001D3335"/>
    <w:rsid w:val="0029143B"/>
    <w:rsid w:val="003B6087"/>
    <w:rsid w:val="0045732C"/>
    <w:rsid w:val="00497758"/>
    <w:rsid w:val="004A76E2"/>
    <w:rsid w:val="005A279A"/>
    <w:rsid w:val="005B3D92"/>
    <w:rsid w:val="006946DE"/>
    <w:rsid w:val="006C5564"/>
    <w:rsid w:val="00775E35"/>
    <w:rsid w:val="007D7BA0"/>
    <w:rsid w:val="007F778B"/>
    <w:rsid w:val="00907F93"/>
    <w:rsid w:val="00941AFA"/>
    <w:rsid w:val="009E79E9"/>
    <w:rsid w:val="00B007C7"/>
    <w:rsid w:val="00BD75B3"/>
    <w:rsid w:val="00C517E9"/>
    <w:rsid w:val="00D704BD"/>
    <w:rsid w:val="00DB5F71"/>
    <w:rsid w:val="00E10DC7"/>
    <w:rsid w:val="00E213CE"/>
    <w:rsid w:val="00E3730F"/>
    <w:rsid w:val="00FB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76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0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946D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6946DE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styleId="a9">
    <w:name w:val="Emphasis"/>
    <w:basedOn w:val="a0"/>
    <w:uiPriority w:val="20"/>
    <w:qFormat/>
    <w:rsid w:val="001309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76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0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946D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6946DE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styleId="a9">
    <w:name w:val="Emphasis"/>
    <w:basedOn w:val="a0"/>
    <w:uiPriority w:val="20"/>
    <w:qFormat/>
    <w:rsid w:val="001309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Чучвага</dc:creator>
  <cp:lastModifiedBy>Чучвага</cp:lastModifiedBy>
  <cp:revision>4</cp:revision>
  <dcterms:created xsi:type="dcterms:W3CDTF">2017-06-07T06:16:00Z</dcterms:created>
  <dcterms:modified xsi:type="dcterms:W3CDTF">2017-06-08T06:26:00Z</dcterms:modified>
</cp:coreProperties>
</file>