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25BE" w:rsidRDefault="00AA17AA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C712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B3E11" w:rsidRPr="00FD5DDC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B3E11" w:rsidRDefault="009B3E11" w:rsidP="00EB436F">
      <w:pPr>
        <w:tabs>
          <w:tab w:val="left" w:pos="-1276"/>
        </w:tabs>
        <w:ind w:left="-284" w:firstLine="851"/>
        <w:jc w:val="center"/>
        <w:rPr>
          <w:sz w:val="28"/>
          <w:szCs w:val="28"/>
        </w:rPr>
      </w:pPr>
    </w:p>
    <w:p w:rsidR="009B3E11" w:rsidRDefault="009B3E11" w:rsidP="00EB436F">
      <w:pPr>
        <w:tabs>
          <w:tab w:val="left" w:pos="-1276"/>
        </w:tabs>
        <w:ind w:left="-284"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РЕШЕНИЕ</w:t>
      </w:r>
    </w:p>
    <w:p w:rsidR="00A72FD4" w:rsidRDefault="00A72FD4" w:rsidP="00EB436F">
      <w:pPr>
        <w:tabs>
          <w:tab w:val="left" w:pos="-1276"/>
        </w:tabs>
        <w:ind w:left="-284" w:firstLine="851"/>
        <w:jc w:val="center"/>
        <w:rPr>
          <w:sz w:val="28"/>
          <w:szCs w:val="28"/>
        </w:rPr>
      </w:pPr>
    </w:p>
    <w:p w:rsidR="009D42A7" w:rsidRDefault="009B3E11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01B5">
        <w:rPr>
          <w:sz w:val="28"/>
          <w:szCs w:val="28"/>
        </w:rPr>
        <w:t>26.01.2017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608A">
        <w:rPr>
          <w:sz w:val="28"/>
          <w:szCs w:val="28"/>
        </w:rPr>
        <w:t xml:space="preserve">     </w:t>
      </w:r>
      <w:r w:rsidR="00024076">
        <w:rPr>
          <w:sz w:val="28"/>
          <w:szCs w:val="28"/>
        </w:rPr>
        <w:t xml:space="preserve">  </w:t>
      </w:r>
      <w:r w:rsidR="003559CA">
        <w:rPr>
          <w:sz w:val="28"/>
          <w:szCs w:val="28"/>
        </w:rPr>
        <w:t xml:space="preserve">   </w:t>
      </w:r>
      <w:r w:rsidR="00024076">
        <w:rPr>
          <w:sz w:val="28"/>
          <w:szCs w:val="28"/>
        </w:rPr>
        <w:t xml:space="preserve"> </w:t>
      </w:r>
      <w:r w:rsidR="00177452">
        <w:rPr>
          <w:sz w:val="28"/>
          <w:szCs w:val="28"/>
        </w:rPr>
        <w:t xml:space="preserve">  </w:t>
      </w:r>
      <w:r w:rsidR="00561151">
        <w:rPr>
          <w:sz w:val="28"/>
          <w:szCs w:val="28"/>
        </w:rPr>
        <w:t xml:space="preserve">     </w:t>
      </w:r>
      <w:r w:rsidR="00BD25BE">
        <w:rPr>
          <w:sz w:val="28"/>
          <w:szCs w:val="28"/>
        </w:rPr>
        <w:t xml:space="preserve">   </w:t>
      </w:r>
      <w:r w:rsidR="00F701B5">
        <w:rPr>
          <w:sz w:val="28"/>
          <w:szCs w:val="28"/>
        </w:rPr>
        <w:t xml:space="preserve">          </w:t>
      </w:r>
      <w:r w:rsidR="00BD25BE">
        <w:rPr>
          <w:sz w:val="28"/>
          <w:szCs w:val="28"/>
        </w:rPr>
        <w:t xml:space="preserve">  </w:t>
      </w:r>
      <w:r w:rsidR="00561151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 </w:t>
      </w:r>
      <w:r w:rsidR="00F701B5">
        <w:rPr>
          <w:sz w:val="28"/>
          <w:szCs w:val="28"/>
        </w:rPr>
        <w:t>37/3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A8378F" w:rsidRDefault="00A8378F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8B4547" w:rsidRDefault="009B3E11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 w:rsidR="00974211">
        <w:rPr>
          <w:b/>
          <w:bCs/>
          <w:sz w:val="28"/>
          <w:szCs w:val="28"/>
        </w:rPr>
        <w:t xml:space="preserve">б утверждении стоимости </w:t>
      </w:r>
      <w:r w:rsidR="00540476">
        <w:rPr>
          <w:b/>
          <w:bCs/>
          <w:sz w:val="28"/>
          <w:szCs w:val="28"/>
        </w:rPr>
        <w:t>услуг, предоставляемых согласно гарантированному перечню услуг по погребению</w:t>
      </w:r>
      <w:r w:rsidR="00485F73">
        <w:rPr>
          <w:b/>
          <w:bCs/>
          <w:sz w:val="28"/>
          <w:szCs w:val="28"/>
        </w:rPr>
        <w:t xml:space="preserve"> на  201</w:t>
      </w:r>
      <w:r w:rsidR="00BD25BE">
        <w:rPr>
          <w:b/>
          <w:bCs/>
          <w:sz w:val="28"/>
          <w:szCs w:val="28"/>
        </w:rPr>
        <w:t>7</w:t>
      </w:r>
      <w:r w:rsidR="00485F73">
        <w:rPr>
          <w:b/>
          <w:bCs/>
          <w:sz w:val="28"/>
          <w:szCs w:val="28"/>
        </w:rPr>
        <w:t xml:space="preserve"> год</w:t>
      </w:r>
      <w:r w:rsidR="00540476">
        <w:rPr>
          <w:b/>
          <w:bCs/>
          <w:sz w:val="28"/>
          <w:szCs w:val="28"/>
        </w:rPr>
        <w:t xml:space="preserve">, </w:t>
      </w:r>
    </w:p>
    <w:p w:rsidR="008B4547" w:rsidRDefault="00974211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оказываемых на территории </w:t>
      </w:r>
      <w:r w:rsidR="009B3E11"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  <w:r w:rsidR="008B4547">
        <w:rPr>
          <w:b/>
          <w:bCs/>
          <w:sz w:val="28"/>
          <w:szCs w:val="28"/>
        </w:rPr>
        <w:t xml:space="preserve"> </w:t>
      </w:r>
    </w:p>
    <w:p w:rsidR="008B4547" w:rsidRDefault="008B4547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74211" w:rsidRPr="00FB1EBD" w:rsidRDefault="00974211" w:rsidP="00D77B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 w:rsidR="00D97A37"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 w:rsidR="00D97A37"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D97A37"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 w:rsidR="00A04BF6">
        <w:rPr>
          <w:rFonts w:ascii="Times New Roman" w:hAnsi="Times New Roman" w:cs="Times New Roman"/>
          <w:sz w:val="28"/>
          <w:szCs w:val="28"/>
        </w:rPr>
        <w:t xml:space="preserve">статьей 4.2 Федерального закона от </w:t>
      </w:r>
      <w:r w:rsidR="00EB43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4BF6">
        <w:rPr>
          <w:rFonts w:ascii="Times New Roman" w:hAnsi="Times New Roman" w:cs="Times New Roman"/>
          <w:sz w:val="28"/>
          <w:szCs w:val="28"/>
        </w:rPr>
        <w:t>6 апреля 2015 года  № 68-ФЗ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 w:rsidR="00A04BF6">
        <w:rPr>
          <w:rFonts w:ascii="Times New Roman" w:hAnsi="Times New Roman" w:cs="Times New Roman"/>
          <w:sz w:val="28"/>
          <w:szCs w:val="28"/>
        </w:rPr>
        <w:t xml:space="preserve"> « 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 пособий и компенсаций и приз</w:t>
      </w:r>
      <w:r w:rsidR="00EB436F">
        <w:rPr>
          <w:rFonts w:ascii="Times New Roman" w:hAnsi="Times New Roman" w:cs="Times New Roman"/>
          <w:sz w:val="28"/>
          <w:szCs w:val="28"/>
        </w:rPr>
        <w:t>н</w:t>
      </w:r>
      <w:r w:rsidR="00A04BF6">
        <w:rPr>
          <w:rFonts w:ascii="Times New Roman" w:hAnsi="Times New Roman" w:cs="Times New Roman"/>
          <w:sz w:val="28"/>
          <w:szCs w:val="28"/>
        </w:rPr>
        <w:t>ания утратившим силу Федерального закона о приостановлении действия части 11 стать</w:t>
      </w:r>
      <w:r w:rsidR="00EB436F">
        <w:rPr>
          <w:rFonts w:ascii="Times New Roman" w:hAnsi="Times New Roman" w:cs="Times New Roman"/>
          <w:sz w:val="28"/>
          <w:szCs w:val="28"/>
        </w:rPr>
        <w:t>и</w:t>
      </w:r>
      <w:r w:rsidR="00A04BF6">
        <w:rPr>
          <w:rFonts w:ascii="Times New Roman" w:hAnsi="Times New Roman" w:cs="Times New Roman"/>
          <w:sz w:val="28"/>
          <w:szCs w:val="28"/>
        </w:rPr>
        <w:t xml:space="preserve"> 50 Феде</w:t>
      </w:r>
      <w:r w:rsidR="00EB436F">
        <w:rPr>
          <w:rFonts w:ascii="Times New Roman" w:hAnsi="Times New Roman" w:cs="Times New Roman"/>
          <w:sz w:val="28"/>
          <w:szCs w:val="28"/>
        </w:rPr>
        <w:t>р</w:t>
      </w:r>
      <w:r w:rsidR="00A04BF6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EB436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A04BF6">
        <w:rPr>
          <w:rFonts w:ascii="Times New Roman" w:hAnsi="Times New Roman" w:cs="Times New Roman"/>
          <w:sz w:val="28"/>
          <w:szCs w:val="28"/>
        </w:rPr>
        <w:t>« О государственной гражданской служб</w:t>
      </w:r>
      <w:r w:rsidR="00EB436F">
        <w:rPr>
          <w:rFonts w:ascii="Times New Roman" w:hAnsi="Times New Roman" w:cs="Times New Roman"/>
          <w:sz w:val="28"/>
          <w:szCs w:val="28"/>
        </w:rPr>
        <w:t>е</w:t>
      </w:r>
      <w:r w:rsidR="00A04BF6">
        <w:rPr>
          <w:rFonts w:ascii="Times New Roman" w:hAnsi="Times New Roman" w:cs="Times New Roman"/>
          <w:sz w:val="28"/>
          <w:szCs w:val="28"/>
        </w:rPr>
        <w:t xml:space="preserve"> Российской Федерации» в связи с Федеральным законом  « О Федеральном бюджете на 2015 год и на плановый период 2016-2017 год</w:t>
      </w:r>
      <w:r w:rsidR="00EB436F">
        <w:rPr>
          <w:rFonts w:ascii="Times New Roman" w:hAnsi="Times New Roman" w:cs="Times New Roman"/>
          <w:sz w:val="28"/>
          <w:szCs w:val="28"/>
        </w:rPr>
        <w:t>о</w:t>
      </w:r>
      <w:r w:rsidR="00A04BF6">
        <w:rPr>
          <w:rFonts w:ascii="Times New Roman" w:hAnsi="Times New Roman" w:cs="Times New Roman"/>
          <w:sz w:val="28"/>
          <w:szCs w:val="28"/>
        </w:rPr>
        <w:t>в»</w:t>
      </w:r>
      <w:r w:rsidR="00EB436F">
        <w:rPr>
          <w:rFonts w:ascii="Times New Roman" w:hAnsi="Times New Roman" w:cs="Times New Roman"/>
          <w:sz w:val="28"/>
          <w:szCs w:val="28"/>
        </w:rPr>
        <w:t>,</w:t>
      </w:r>
      <w:r w:rsidR="00F701B5">
        <w:rPr>
          <w:rFonts w:ascii="Times New Roman" w:hAnsi="Times New Roman" w:cs="Times New Roman"/>
          <w:sz w:val="28"/>
          <w:szCs w:val="28"/>
        </w:rPr>
        <w:t xml:space="preserve"> </w:t>
      </w:r>
      <w:r w:rsidR="00EB436F">
        <w:rPr>
          <w:rFonts w:ascii="Times New Roman" w:hAnsi="Times New Roman" w:cs="Times New Roman"/>
          <w:sz w:val="28"/>
          <w:szCs w:val="28"/>
        </w:rPr>
        <w:t>з</w:t>
      </w:r>
      <w:r w:rsidR="008E570B" w:rsidRPr="008E570B">
        <w:rPr>
          <w:rFonts w:ascii="Times New Roman" w:hAnsi="Times New Roman" w:cs="Times New Roman"/>
          <w:sz w:val="28"/>
          <w:szCs w:val="28"/>
        </w:rPr>
        <w:t>аконом Краснодарского края от  4 февраля 2004 года № 666-КЗ «О погребении и похоронном деле в Краснодарском крае</w:t>
      </w:r>
      <w:r w:rsidR="00DE0AD1">
        <w:rPr>
          <w:rFonts w:ascii="Times New Roman" w:hAnsi="Times New Roman" w:cs="Times New Roman"/>
          <w:sz w:val="28"/>
          <w:szCs w:val="28"/>
        </w:rPr>
        <w:t>»</w:t>
      </w:r>
      <w:r w:rsidR="008E570B" w:rsidRPr="008E570B">
        <w:rPr>
          <w:rFonts w:ascii="Times New Roman" w:hAnsi="Times New Roman" w:cs="Times New Roman"/>
          <w:sz w:val="28"/>
          <w:szCs w:val="28"/>
        </w:rPr>
        <w:t>,</w:t>
      </w:r>
      <w:r w:rsidR="00EB436F">
        <w:rPr>
          <w:rFonts w:ascii="Times New Roman" w:hAnsi="Times New Roman" w:cs="Times New Roman"/>
          <w:sz w:val="28"/>
          <w:szCs w:val="28"/>
        </w:rPr>
        <w:t xml:space="preserve"> </w:t>
      </w:r>
      <w:r w:rsidR="008E570B"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 w:rsidR="008B4547">
        <w:rPr>
          <w:rFonts w:ascii="Times New Roman" w:hAnsi="Times New Roman" w:cs="Times New Roman"/>
          <w:sz w:val="28"/>
          <w:szCs w:val="28"/>
        </w:rPr>
        <w:t xml:space="preserve"> </w:t>
      </w:r>
      <w:r w:rsidR="008E570B" w:rsidRPr="00FB1EB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974211" w:rsidRPr="00FB1EBD" w:rsidRDefault="00974211" w:rsidP="00D77B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 w:rsidR="006D786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</w:t>
      </w:r>
      <w:r w:rsidR="00485F73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D77B42">
        <w:rPr>
          <w:rFonts w:ascii="Times New Roman" w:hAnsi="Times New Roman" w:cs="Times New Roman"/>
          <w:bCs/>
          <w:sz w:val="28"/>
          <w:szCs w:val="28"/>
        </w:rPr>
        <w:t>7</w:t>
      </w:r>
      <w:r w:rsidR="00485F7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43089" w:rsidRPr="00FB1EBD">
        <w:rPr>
          <w:rFonts w:ascii="Times New Roman" w:hAnsi="Times New Roman" w:cs="Times New Roman"/>
          <w:bCs/>
          <w:sz w:val="28"/>
          <w:szCs w:val="28"/>
        </w:rPr>
        <w:t>, оказываемых на территории Полтавского сельского поселения Красноармейского района</w:t>
      </w:r>
      <w:r w:rsidRPr="00FB1EBD">
        <w:rPr>
          <w:rFonts w:ascii="Times New Roman" w:hAnsi="Times New Roman" w:cs="Times New Roman"/>
          <w:sz w:val="28"/>
          <w:szCs w:val="28"/>
        </w:rPr>
        <w:t xml:space="preserve"> </w:t>
      </w:r>
      <w:r w:rsidR="00022AE9" w:rsidRPr="00FB1EBD">
        <w:rPr>
          <w:rFonts w:ascii="Times New Roman" w:hAnsi="Times New Roman" w:cs="Times New Roman"/>
          <w:sz w:val="28"/>
          <w:szCs w:val="28"/>
        </w:rPr>
        <w:t>(приложение)</w:t>
      </w:r>
      <w:r w:rsidRPr="00FB1EBD">
        <w:rPr>
          <w:rFonts w:ascii="Times New Roman" w:hAnsi="Times New Roman" w:cs="Times New Roman"/>
          <w:sz w:val="28"/>
          <w:szCs w:val="28"/>
        </w:rPr>
        <w:t>.</w:t>
      </w:r>
    </w:p>
    <w:p w:rsidR="00C77426" w:rsidRPr="00FB1EBD" w:rsidRDefault="00EB436F" w:rsidP="00D77B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426" w:rsidRPr="00FB1EBD">
        <w:rPr>
          <w:rFonts w:ascii="Times New Roman" w:hAnsi="Times New Roman" w:cs="Times New Roman"/>
          <w:sz w:val="28"/>
          <w:szCs w:val="28"/>
        </w:rPr>
        <w:t xml:space="preserve">.Настоящее решение опубликовать в районной газете </w:t>
      </w:r>
      <w:r w:rsidR="00C77426">
        <w:rPr>
          <w:rFonts w:ascii="Times New Roman" w:hAnsi="Times New Roman" w:cs="Times New Roman"/>
          <w:sz w:val="28"/>
          <w:szCs w:val="28"/>
        </w:rPr>
        <w:t>«</w:t>
      </w:r>
      <w:r w:rsidR="00C77426" w:rsidRPr="00FB1EBD">
        <w:rPr>
          <w:rFonts w:ascii="Times New Roman" w:hAnsi="Times New Roman" w:cs="Times New Roman"/>
          <w:sz w:val="28"/>
          <w:szCs w:val="28"/>
        </w:rPr>
        <w:t>Голос правды</w:t>
      </w:r>
      <w:r w:rsidR="00C77426">
        <w:rPr>
          <w:rFonts w:ascii="Times New Roman" w:hAnsi="Times New Roman" w:cs="Times New Roman"/>
          <w:sz w:val="28"/>
          <w:szCs w:val="28"/>
        </w:rPr>
        <w:t>»</w:t>
      </w:r>
      <w:r w:rsidR="00C77426" w:rsidRPr="00FB1EBD">
        <w:rPr>
          <w:rFonts w:ascii="Times New Roman" w:hAnsi="Times New Roman" w:cs="Times New Roman"/>
          <w:sz w:val="28"/>
          <w:szCs w:val="28"/>
        </w:rPr>
        <w:t>.</w:t>
      </w:r>
    </w:p>
    <w:p w:rsidR="008B4547" w:rsidRDefault="00EB436F" w:rsidP="00D77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4547" w:rsidRPr="00FB1EBD">
        <w:rPr>
          <w:sz w:val="28"/>
          <w:szCs w:val="28"/>
        </w:rPr>
        <w:t xml:space="preserve">.Контроль за выполнением настоящего решения возложить </w:t>
      </w:r>
      <w:r w:rsidR="008B4547">
        <w:rPr>
          <w:sz w:val="28"/>
          <w:szCs w:val="28"/>
        </w:rPr>
        <w:t xml:space="preserve">на  </w:t>
      </w:r>
      <w:r w:rsidR="008B4547" w:rsidRPr="003C1581">
        <w:rPr>
          <w:sz w:val="28"/>
          <w:szCs w:val="28"/>
        </w:rPr>
        <w:t>комисси</w:t>
      </w:r>
      <w:r w:rsidR="008B4547">
        <w:rPr>
          <w:sz w:val="28"/>
          <w:szCs w:val="28"/>
        </w:rPr>
        <w:t>ю</w:t>
      </w:r>
      <w:r w:rsidR="008B4547" w:rsidRPr="003C1581">
        <w:rPr>
          <w:sz w:val="28"/>
          <w:szCs w:val="28"/>
        </w:rPr>
        <w:t xml:space="preserve"> по строительству,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транспорту, ЖКХ, связи, бытовому и торговому обслуживанию и защите прав потребителей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Совета Полтавского сельского поселения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>Красноармейского района</w:t>
      </w:r>
      <w:r w:rsidR="008B4547">
        <w:rPr>
          <w:sz w:val="28"/>
          <w:szCs w:val="28"/>
        </w:rPr>
        <w:t xml:space="preserve"> </w:t>
      </w:r>
      <w:r w:rsidR="008B4547" w:rsidRPr="003C1581">
        <w:rPr>
          <w:sz w:val="28"/>
          <w:szCs w:val="28"/>
        </w:rPr>
        <w:t xml:space="preserve"> </w:t>
      </w:r>
      <w:r w:rsidR="008B4547">
        <w:rPr>
          <w:sz w:val="28"/>
          <w:szCs w:val="28"/>
        </w:rPr>
        <w:t>(Васин).</w:t>
      </w:r>
    </w:p>
    <w:p w:rsidR="00A8378F" w:rsidRPr="00A8378F" w:rsidRDefault="00EB436F" w:rsidP="00A8378F">
      <w:pPr>
        <w:pStyle w:val="ad"/>
        <w:spacing w:before="0" w:after="0" w:line="240" w:lineRule="auto"/>
        <w:ind w:firstLine="720"/>
        <w:jc w:val="both"/>
        <w:rPr>
          <w:b w:val="0"/>
        </w:rPr>
      </w:pPr>
      <w:r w:rsidRPr="00A8378F">
        <w:rPr>
          <w:b w:val="0"/>
        </w:rPr>
        <w:t>4</w:t>
      </w:r>
      <w:r w:rsidR="006D1118" w:rsidRPr="00A8378F">
        <w:rPr>
          <w:b w:val="0"/>
        </w:rPr>
        <w:t>.</w:t>
      </w:r>
      <w:r w:rsidR="00DC70AD" w:rsidRPr="00A8378F">
        <w:rPr>
          <w:b w:val="0"/>
        </w:rPr>
        <w:t>Настоящее решение вступает в силу со дня</w:t>
      </w:r>
      <w:r w:rsidR="006D1118" w:rsidRPr="00A8378F">
        <w:rPr>
          <w:b w:val="0"/>
        </w:rPr>
        <w:t xml:space="preserve"> его официального опубликования</w:t>
      </w:r>
      <w:r w:rsidR="00A8378F">
        <w:rPr>
          <w:b w:val="0"/>
        </w:rPr>
        <w:t xml:space="preserve"> и </w:t>
      </w:r>
      <w:r w:rsidR="00D77B42" w:rsidRPr="00A8378F">
        <w:rPr>
          <w:b w:val="0"/>
        </w:rPr>
        <w:t xml:space="preserve"> </w:t>
      </w:r>
      <w:r w:rsidR="00A8378F" w:rsidRPr="00A8378F">
        <w:rPr>
          <w:b w:val="0"/>
        </w:rPr>
        <w:t xml:space="preserve">распространяется на правоотношения, возникшие с </w:t>
      </w:r>
      <w:r w:rsidR="00A8378F">
        <w:rPr>
          <w:b w:val="0"/>
        </w:rPr>
        <w:t xml:space="preserve">1 февраля </w:t>
      </w:r>
      <w:r w:rsidR="00A8378F" w:rsidRPr="00A8378F">
        <w:rPr>
          <w:b w:val="0"/>
        </w:rPr>
        <w:t>2017</w:t>
      </w:r>
      <w:r w:rsidR="00A8378F">
        <w:rPr>
          <w:b w:val="0"/>
        </w:rPr>
        <w:t xml:space="preserve"> </w:t>
      </w:r>
      <w:r w:rsidR="00A8378F" w:rsidRPr="00A8378F">
        <w:rPr>
          <w:b w:val="0"/>
        </w:rPr>
        <w:t>г</w:t>
      </w:r>
      <w:r w:rsidR="00A8378F">
        <w:rPr>
          <w:b w:val="0"/>
        </w:rPr>
        <w:t>ода</w:t>
      </w:r>
      <w:r w:rsidR="00A8378F" w:rsidRPr="00A8378F">
        <w:rPr>
          <w:b w:val="0"/>
        </w:rPr>
        <w:t>.</w:t>
      </w:r>
    </w:p>
    <w:p w:rsidR="00DC70AD" w:rsidRDefault="00DC70AD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</w:t>
      </w:r>
      <w:r w:rsidR="00D77B42">
        <w:t>С</w:t>
      </w:r>
      <w:r>
        <w:t>.</w:t>
      </w:r>
      <w:r w:rsidR="00D77B42">
        <w:t>Ф. Олефиренко</w:t>
      </w:r>
      <w:r>
        <w:t xml:space="preserve"> </w:t>
      </w:r>
    </w:p>
    <w:p w:rsidR="00EB436F" w:rsidRDefault="00EB436F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710A5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 Побожий</w:t>
      </w:r>
    </w:p>
    <w:p w:rsidR="006E4A52" w:rsidRDefault="006E4A52" w:rsidP="001E22A9">
      <w:pPr>
        <w:pStyle w:val="21"/>
        <w:overflowPunct w:val="0"/>
        <w:autoSpaceDE w:val="0"/>
        <w:ind w:firstLine="0"/>
        <w:textAlignment w:val="baseline"/>
        <w:sectPr w:rsidR="006E4A52" w:rsidSect="00A8378F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227" w:right="567" w:bottom="113" w:left="1701" w:header="0" w:footer="0" w:gutter="0"/>
          <w:cols w:space="720"/>
          <w:titlePg/>
          <w:docGrid w:linePitch="381"/>
        </w:sectPr>
      </w:pPr>
    </w:p>
    <w:p w:rsidR="006D2368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:rsidR="00A04BF6" w:rsidRDefault="00A04BF6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</w:p>
    <w:p w:rsidR="00A04BF6" w:rsidRPr="00177452" w:rsidRDefault="00A04BF6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УТВЕРЖДЁН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 xml:space="preserve"> решени</w:t>
      </w:r>
      <w:r w:rsidR="00A04BF6">
        <w:rPr>
          <w:color w:val="000000"/>
          <w:sz w:val="28"/>
          <w:szCs w:val="28"/>
          <w:lang w:eastAsia="ru-RU"/>
        </w:rPr>
        <w:t>ем</w:t>
      </w:r>
      <w:r w:rsidRPr="00177452">
        <w:rPr>
          <w:color w:val="000000"/>
          <w:sz w:val="28"/>
          <w:szCs w:val="28"/>
          <w:lang w:eastAsia="ru-RU"/>
        </w:rPr>
        <w:t xml:space="preserve"> сессии Совета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>Полтавского сельского поселения</w:t>
      </w:r>
    </w:p>
    <w:p w:rsidR="006D2368" w:rsidRPr="00177452" w:rsidRDefault="006D2368" w:rsidP="006D2368">
      <w:pPr>
        <w:tabs>
          <w:tab w:val="left" w:pos="1276"/>
          <w:tab w:val="left" w:pos="4536"/>
        </w:tabs>
        <w:suppressAutoHyphens w:val="0"/>
        <w:ind w:left="6237" w:right="-995"/>
        <w:jc w:val="center"/>
        <w:rPr>
          <w:color w:val="000000"/>
          <w:sz w:val="28"/>
          <w:szCs w:val="28"/>
          <w:lang w:eastAsia="ru-RU"/>
        </w:rPr>
      </w:pPr>
      <w:r w:rsidRPr="00177452">
        <w:rPr>
          <w:color w:val="000000"/>
          <w:sz w:val="28"/>
          <w:szCs w:val="28"/>
          <w:lang w:eastAsia="ru-RU"/>
        </w:rPr>
        <w:t>Красноармейского района</w:t>
      </w:r>
    </w:p>
    <w:p w:rsidR="006E4A52" w:rsidRDefault="006D2368" w:rsidP="006D2368">
      <w:pPr>
        <w:pStyle w:val="21"/>
        <w:tabs>
          <w:tab w:val="left" w:pos="1276"/>
          <w:tab w:val="left" w:pos="4536"/>
        </w:tabs>
        <w:overflowPunct w:val="0"/>
        <w:autoSpaceDE w:val="0"/>
        <w:ind w:left="6237" w:firstLine="0"/>
        <w:jc w:val="center"/>
        <w:textAlignment w:val="baseline"/>
      </w:pPr>
      <w:r w:rsidRPr="00177452">
        <w:rPr>
          <w:color w:val="000000"/>
          <w:lang w:eastAsia="ru-RU"/>
        </w:rPr>
        <w:t xml:space="preserve">от </w:t>
      </w:r>
      <w:r w:rsidR="00F701B5">
        <w:rPr>
          <w:color w:val="000000"/>
          <w:lang w:eastAsia="ru-RU"/>
        </w:rPr>
        <w:t>26.01.2017</w:t>
      </w:r>
      <w:r w:rsidRPr="00177452">
        <w:rPr>
          <w:color w:val="000000"/>
          <w:lang w:eastAsia="ru-RU"/>
        </w:rPr>
        <w:t xml:space="preserve"> №</w:t>
      </w:r>
      <w:r w:rsidR="00F701B5">
        <w:rPr>
          <w:color w:val="000000"/>
          <w:lang w:eastAsia="ru-RU"/>
        </w:rPr>
        <w:t xml:space="preserve"> 37/3</w:t>
      </w:r>
    </w:p>
    <w:p w:rsidR="006D2368" w:rsidRDefault="006D2368" w:rsidP="006D2368">
      <w:pPr>
        <w:pStyle w:val="21"/>
        <w:overflowPunct w:val="0"/>
        <w:autoSpaceDE w:val="0"/>
        <w:ind w:firstLine="0"/>
        <w:jc w:val="right"/>
        <w:textAlignment w:val="baseline"/>
      </w:pP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>го перечня</w:t>
      </w:r>
      <w:r w:rsidRPr="006D2368">
        <w:rPr>
          <w:b/>
          <w:color w:val="000000"/>
          <w:sz w:val="28"/>
          <w:szCs w:val="28"/>
          <w:lang w:eastAsia="ru-RU"/>
        </w:rPr>
        <w:t xml:space="preserve">  услуг по погребению на 201</w:t>
      </w:r>
      <w:r>
        <w:rPr>
          <w:b/>
          <w:color w:val="000000"/>
          <w:sz w:val="28"/>
          <w:szCs w:val="28"/>
          <w:lang w:eastAsia="ru-RU"/>
        </w:rPr>
        <w:t>7</w:t>
      </w:r>
      <w:r w:rsidRPr="006D2368">
        <w:rPr>
          <w:b/>
          <w:color w:val="000000"/>
          <w:sz w:val="28"/>
          <w:szCs w:val="28"/>
          <w:lang w:eastAsia="ru-RU"/>
        </w:rPr>
        <w:t xml:space="preserve"> год на территории </w:t>
      </w:r>
    </w:p>
    <w:p w:rsidR="006D2368" w:rsidRPr="006D2368" w:rsidRDefault="006D2368" w:rsidP="006D2368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Полтавского  сельского поселения Красноармейского района</w:t>
      </w:r>
    </w:p>
    <w:p w:rsidR="006D2368" w:rsidRPr="006D2368" w:rsidRDefault="006D2368" w:rsidP="001E22A9">
      <w:pPr>
        <w:pStyle w:val="21"/>
        <w:overflowPunct w:val="0"/>
        <w:autoSpaceDE w:val="0"/>
        <w:ind w:firstLine="0"/>
        <w:textAlignment w:val="baseline"/>
        <w:rPr>
          <w:b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40"/>
        <w:gridCol w:w="5340"/>
        <w:gridCol w:w="4767"/>
      </w:tblGrid>
      <w:tr w:rsidR="006D2368" w:rsidRPr="006E4A52" w:rsidTr="00A04BF6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Наименование  услуги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6D236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Стоимость услуг 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.201</w:t>
            </w: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с учётом индекса инфляции   </w:t>
            </w:r>
          </w:p>
        </w:tc>
      </w:tr>
      <w:tr w:rsidR="006D2368" w:rsidRPr="006E4A52" w:rsidTr="00A04BF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D2368" w:rsidRPr="006E4A52" w:rsidTr="00A04BF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Оформление  документов, необходимых для погребения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FB34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</w:t>
            </w:r>
            <w:r w:rsidR="00FB340A">
              <w:rPr>
                <w:sz w:val="28"/>
                <w:szCs w:val="28"/>
                <w:lang w:eastAsia="ru-RU"/>
              </w:rPr>
              <w:t>57</w:t>
            </w:r>
          </w:p>
        </w:tc>
      </w:tr>
      <w:tr w:rsidR="006D2368" w:rsidRPr="006E4A52" w:rsidTr="00A04BF6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FB340A" w:rsidP="007535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1667,29</w:t>
            </w:r>
          </w:p>
        </w:tc>
      </w:tr>
      <w:tr w:rsidR="006D2368" w:rsidRPr="006E4A52" w:rsidTr="00A04BF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3</w:t>
            </w:r>
            <w:r w:rsidRPr="006E4A5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Инвентарная табличка  с указанием ФИО, даты рождения и смерти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D2368" w:rsidP="00633B7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</w:t>
            </w:r>
            <w:r w:rsidR="00633B7D">
              <w:rPr>
                <w:sz w:val="28"/>
                <w:szCs w:val="28"/>
                <w:lang w:eastAsia="ru-RU"/>
              </w:rPr>
              <w:t>57</w:t>
            </w:r>
          </w:p>
        </w:tc>
      </w:tr>
      <w:tr w:rsidR="006D2368" w:rsidRPr="006E4A52" w:rsidTr="00A04BF6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Доставка гроба и похоронных принадлежностей по адресу, указанному заказчиком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33B7D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624,65</w:t>
            </w:r>
          </w:p>
        </w:tc>
      </w:tr>
      <w:tr w:rsidR="006D2368" w:rsidRPr="006E4A52" w:rsidTr="00A04BF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6E4A52" w:rsidRDefault="006D2368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тела (останков) умершего к  месту  захоронения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633B7D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861,67</w:t>
            </w:r>
          </w:p>
        </w:tc>
      </w:tr>
      <w:tr w:rsidR="006D2368" w:rsidRPr="006E4A52" w:rsidTr="00A04BF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2368" w:rsidRPr="006E4A52" w:rsidRDefault="00A8378F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368" w:rsidRPr="00177452" w:rsidRDefault="006D2368" w:rsidP="00A837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Погребение  умершего  при рытье могилы </w:t>
            </w:r>
            <w:r w:rsidR="00A8378F">
              <w:rPr>
                <w:color w:val="000000"/>
                <w:sz w:val="28"/>
                <w:szCs w:val="28"/>
                <w:lang w:eastAsia="ru-RU"/>
              </w:rPr>
              <w:t xml:space="preserve">экскаватором 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68" w:rsidRPr="00177452" w:rsidRDefault="00A8378F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8378F" w:rsidRPr="006E4A52" w:rsidTr="00A04BF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378F" w:rsidRPr="006E4A52" w:rsidRDefault="00A8378F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378F" w:rsidRPr="00177452" w:rsidRDefault="00A8378F" w:rsidP="005F68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Погребение  умершего  при рытье могилы вручную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8F" w:rsidRPr="00177452" w:rsidRDefault="00633B7D" w:rsidP="005F687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2204,38</w:t>
            </w:r>
          </w:p>
        </w:tc>
      </w:tr>
      <w:tr w:rsidR="00A04BF6" w:rsidRPr="00753577" w:rsidTr="00427C9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4BF6" w:rsidRDefault="00A04BF6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753577" w:rsidRPr="00753577" w:rsidRDefault="00753577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3577" w:rsidRDefault="00753577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A04BF6" w:rsidRPr="00753577" w:rsidRDefault="009E012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77" w:rsidRDefault="00753577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A04BF6" w:rsidRPr="00753577" w:rsidRDefault="00633B7D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5561,13</w:t>
            </w:r>
          </w:p>
        </w:tc>
      </w:tr>
    </w:tbl>
    <w:p w:rsidR="006E4A52" w:rsidRDefault="006E4A52" w:rsidP="001E22A9">
      <w:pPr>
        <w:pStyle w:val="21"/>
        <w:overflowPunct w:val="0"/>
        <w:autoSpaceDE w:val="0"/>
        <w:ind w:firstLine="0"/>
        <w:textAlignment w:val="baseline"/>
      </w:pPr>
    </w:p>
    <w:p w:rsidR="00753577" w:rsidRDefault="00753577" w:rsidP="001E22A9">
      <w:pPr>
        <w:pStyle w:val="21"/>
        <w:overflowPunct w:val="0"/>
        <w:autoSpaceDE w:val="0"/>
        <w:ind w:firstLine="0"/>
        <w:textAlignment w:val="baseline"/>
      </w:pPr>
    </w:p>
    <w:p w:rsidR="00A04BF6" w:rsidRDefault="00A04BF6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A04BF6" w:rsidRDefault="00A04BF6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177452" w:rsidRDefault="00A04BF6" w:rsidP="001E22A9">
      <w:pPr>
        <w:pStyle w:val="21"/>
        <w:overflowPunct w:val="0"/>
        <w:autoSpaceDE w:val="0"/>
        <w:ind w:firstLine="0"/>
        <w:textAlignment w:val="baseline"/>
        <w:sectPr w:rsidR="00177452" w:rsidSect="006D2368">
          <w:footnotePr>
            <w:pos w:val="beneathText"/>
          </w:footnotePr>
          <w:pgSz w:w="11905" w:h="16837" w:code="9"/>
          <w:pgMar w:top="1134" w:right="990" w:bottom="1134" w:left="567" w:header="0" w:footer="0" w:gutter="0"/>
          <w:cols w:space="720"/>
          <w:titlePg/>
          <w:docGrid w:linePitch="381"/>
        </w:sectPr>
      </w:pPr>
      <w:r>
        <w:t>Красноармейского района</w:t>
      </w:r>
      <w:r>
        <w:tab/>
      </w:r>
      <w:r>
        <w:tab/>
      </w:r>
      <w:r w:rsidR="00FB340A">
        <w:tab/>
      </w:r>
      <w:r w:rsidR="00FB340A">
        <w:tab/>
      </w:r>
      <w:r w:rsidR="00FB340A">
        <w:tab/>
      </w:r>
      <w:r w:rsidR="00FB340A">
        <w:tab/>
        <w:t xml:space="preserve">             В.А.</w:t>
      </w:r>
      <w:r>
        <w:t>Побожий</w:t>
      </w:r>
    </w:p>
    <w:p w:rsidR="00177452" w:rsidRPr="00177452" w:rsidRDefault="00177452" w:rsidP="00EB436F">
      <w:pPr>
        <w:pStyle w:val="21"/>
        <w:overflowPunct w:val="0"/>
        <w:autoSpaceDE w:val="0"/>
        <w:ind w:firstLine="0"/>
        <w:textAlignment w:val="baseline"/>
      </w:pPr>
      <w:bookmarkStart w:id="2" w:name="RANGE!A1:G35"/>
      <w:bookmarkEnd w:id="2"/>
    </w:p>
    <w:sectPr w:rsidR="00177452" w:rsidRPr="00177452" w:rsidSect="00E05E39">
      <w:footnotePr>
        <w:pos w:val="beneathText"/>
      </w:footnotePr>
      <w:pgSz w:w="11905" w:h="16837" w:code="9"/>
      <w:pgMar w:top="1134" w:right="1701" w:bottom="1134" w:left="567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42" w:rsidRDefault="005D1C42">
      <w:r>
        <w:separator/>
      </w:r>
    </w:p>
  </w:endnote>
  <w:endnote w:type="continuationSeparator" w:id="0">
    <w:p w:rsidR="005D1C42" w:rsidRDefault="005D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42" w:rsidRDefault="005D1C42">
      <w:r>
        <w:separator/>
      </w:r>
    </w:p>
  </w:footnote>
  <w:footnote w:type="continuationSeparator" w:id="0">
    <w:p w:rsidR="005D1C42" w:rsidRDefault="005D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C" w:rsidRDefault="00C837EC">
    <w:pPr>
      <w:pStyle w:val="af"/>
      <w:framePr w:h="292" w:hRule="exact" w:wrap="auto" w:vAnchor="text" w:hAnchor="page" w:x="6337" w:y="436"/>
      <w:rPr>
        <w:rStyle w:val="a4"/>
      </w:rPr>
    </w:pPr>
  </w:p>
  <w:p w:rsidR="00C837EC" w:rsidRDefault="00C837E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C" w:rsidRDefault="00C837EC">
    <w:pPr>
      <w:pStyle w:val="af"/>
      <w:framePr w:wrap="auto" w:vAnchor="text" w:hAnchor="page" w:x="6337" w:y="436"/>
      <w:rPr>
        <w:rStyle w:val="a4"/>
      </w:rPr>
    </w:pPr>
  </w:p>
  <w:p w:rsidR="00C837EC" w:rsidRDefault="00C837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 w15:restartNumberingAfterBreak="0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 w15:restartNumberingAfterBreak="0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 w15:restartNumberingAfterBreak="0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D3023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605D5"/>
    <w:rsid w:val="0016308B"/>
    <w:rsid w:val="00170AE7"/>
    <w:rsid w:val="00177452"/>
    <w:rsid w:val="0019593F"/>
    <w:rsid w:val="001A289B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20800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D1C42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5B6B"/>
    <w:rsid w:val="006D1118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6B04"/>
    <w:rsid w:val="008975E6"/>
    <w:rsid w:val="008A1EEE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304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8378F"/>
    <w:rsid w:val="00A90335"/>
    <w:rsid w:val="00A9196C"/>
    <w:rsid w:val="00A92611"/>
    <w:rsid w:val="00A94988"/>
    <w:rsid w:val="00AA17AA"/>
    <w:rsid w:val="00AA2B13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33AD4"/>
    <w:rsid w:val="00B4080D"/>
    <w:rsid w:val="00B47B3E"/>
    <w:rsid w:val="00B47CA7"/>
    <w:rsid w:val="00B50C60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90EED"/>
    <w:rsid w:val="00C90FF8"/>
    <w:rsid w:val="00C94779"/>
    <w:rsid w:val="00CA3558"/>
    <w:rsid w:val="00CA4427"/>
    <w:rsid w:val="00CA6AAB"/>
    <w:rsid w:val="00CB09E9"/>
    <w:rsid w:val="00CC2335"/>
    <w:rsid w:val="00CC7EBD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77B42"/>
    <w:rsid w:val="00D80ACF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DF69B8"/>
    <w:rsid w:val="00E00E17"/>
    <w:rsid w:val="00E022B9"/>
    <w:rsid w:val="00E049D4"/>
    <w:rsid w:val="00E05E39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4BDD"/>
    <w:rsid w:val="00F163F3"/>
    <w:rsid w:val="00F16B90"/>
    <w:rsid w:val="00F31F6A"/>
    <w:rsid w:val="00F37EE3"/>
    <w:rsid w:val="00F4491D"/>
    <w:rsid w:val="00F453A2"/>
    <w:rsid w:val="00F45C91"/>
    <w:rsid w:val="00F45CD0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340A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04EFBD-2BDD-4FEF-B447-F530A34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lang w:val="x-none" w:eastAsia="ar-SA" w:bidi="ar-SA"/>
    </w:rPr>
  </w:style>
  <w:style w:type="character" w:customStyle="1" w:styleId="WW8Num3z0">
    <w:name w:val="WW8Num3z0"/>
    <w:uiPriority w:val="9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Pr>
      <w:sz w:val="28"/>
    </w:rPr>
  </w:style>
  <w:style w:type="character" w:customStyle="1" w:styleId="WW8Num12z0">
    <w:name w:val="WW8Num12z0"/>
    <w:uiPriority w:val="99"/>
    <w:rPr>
      <w:sz w:val="28"/>
    </w:rPr>
  </w:style>
  <w:style w:type="character" w:customStyle="1" w:styleId="WW8Num15z0">
    <w:name w:val="WW8Num15z0"/>
    <w:uiPriority w:val="99"/>
    <w:rPr>
      <w:rFonts w:ascii="Times New Roman" w:hAnsi="Times New Roman"/>
    </w:rPr>
  </w:style>
  <w:style w:type="character" w:customStyle="1" w:styleId="WW8Num16z0">
    <w:name w:val="WW8Num16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9z0">
    <w:name w:val="WW8Num9z0"/>
    <w:uiPriority w:val="99"/>
    <w:rPr>
      <w:sz w:val="28"/>
    </w:rPr>
  </w:style>
  <w:style w:type="character" w:customStyle="1" w:styleId="WW8Num13z0">
    <w:name w:val="WW8Num13z0"/>
    <w:uiPriority w:val="99"/>
    <w:rPr>
      <w:sz w:val="28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8z0">
    <w:name w:val="WW8Num18z0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rPr>
      <w:sz w:val="28"/>
    </w:rPr>
  </w:style>
  <w:style w:type="character" w:customStyle="1" w:styleId="WW8Num5z0">
    <w:name w:val="WW8Num5z0"/>
    <w:uiPriority w:val="99"/>
  </w:style>
  <w:style w:type="character" w:customStyle="1" w:styleId="WW8Num14z0">
    <w:name w:val="WW8Num14z0"/>
    <w:uiPriority w:val="99"/>
    <w:rPr>
      <w:sz w:val="28"/>
    </w:rPr>
  </w:style>
  <w:style w:type="character" w:customStyle="1" w:styleId="WW8Num21z0">
    <w:name w:val="WW8Num21z0"/>
    <w:uiPriority w:val="99"/>
    <w:rPr>
      <w:sz w:val="28"/>
    </w:rPr>
  </w:style>
  <w:style w:type="character" w:customStyle="1" w:styleId="WW8Num22z0">
    <w:name w:val="WW8Num22z0"/>
    <w:uiPriority w:val="99"/>
  </w:style>
  <w:style w:type="character" w:customStyle="1" w:styleId="WW8Num24z0">
    <w:name w:val="WW8Num24z0"/>
    <w:uiPriority w:val="99"/>
    <w:rPr>
      <w:sz w:val="28"/>
    </w:rPr>
  </w:style>
  <w:style w:type="character" w:customStyle="1" w:styleId="WW8Num25z0">
    <w:name w:val="WW8Num25z0"/>
    <w:uiPriority w:val="99"/>
    <w:rPr>
      <w:sz w:val="28"/>
    </w:rPr>
  </w:style>
  <w:style w:type="character" w:customStyle="1" w:styleId="WW8Num28z0">
    <w:name w:val="WW8Num28z0"/>
    <w:uiPriority w:val="99"/>
    <w:rPr>
      <w:sz w:val="28"/>
    </w:rPr>
  </w:style>
  <w:style w:type="character" w:customStyle="1" w:styleId="WW8Num35z0">
    <w:name w:val="WW8Num35z0"/>
    <w:uiPriority w:val="99"/>
    <w:rPr>
      <w:sz w:val="28"/>
    </w:rPr>
  </w:style>
  <w:style w:type="character" w:customStyle="1" w:styleId="WW8Num36z0">
    <w:name w:val="WW8Num36z0"/>
    <w:uiPriority w:val="99"/>
    <w:rPr>
      <w:sz w:val="28"/>
    </w:rPr>
  </w:style>
  <w:style w:type="character" w:customStyle="1" w:styleId="WW8Num44z0">
    <w:name w:val="WW8Num44z0"/>
    <w:uiPriority w:val="99"/>
  </w:style>
  <w:style w:type="character" w:customStyle="1" w:styleId="WW8Num48z0">
    <w:name w:val="WW8Num48z0"/>
    <w:uiPriority w:val="99"/>
  </w:style>
  <w:style w:type="character" w:customStyle="1" w:styleId="WW8Num51z0">
    <w:name w:val="WW8Num51z0"/>
    <w:uiPriority w:val="99"/>
    <w:rPr>
      <w:rFonts w:ascii="Times New Roman" w:hAnsi="Times New Roman"/>
    </w:rPr>
  </w:style>
  <w:style w:type="character" w:customStyle="1" w:styleId="WW8Num52z0">
    <w:name w:val="WW8Num52z0"/>
    <w:uiPriority w:val="99"/>
  </w:style>
  <w:style w:type="character" w:customStyle="1" w:styleId="WW8Num54z0">
    <w:name w:val="WW8Num54z0"/>
    <w:uiPriority w:val="99"/>
    <w:rPr>
      <w:sz w:val="28"/>
    </w:rPr>
  </w:style>
  <w:style w:type="character" w:customStyle="1" w:styleId="WW8Num55z0">
    <w:name w:val="WW8Num55z0"/>
    <w:uiPriority w:val="99"/>
    <w:rPr>
      <w:rFonts w:ascii="Symbol" w:hAnsi="Symbol"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2">
    <w:name w:val="WW8Num55z2"/>
    <w:uiPriority w:val="99"/>
    <w:rPr>
      <w:rFonts w:ascii="Wingdings" w:hAnsi="Wingdings"/>
    </w:rPr>
  </w:style>
  <w:style w:type="character" w:customStyle="1" w:styleId="WW8Num59z0">
    <w:name w:val="WW8Num59z0"/>
    <w:uiPriority w:val="99"/>
    <w:rPr>
      <w:sz w:val="28"/>
    </w:rPr>
  </w:style>
  <w:style w:type="character" w:customStyle="1" w:styleId="WW8Num61z0">
    <w:name w:val="WW8Num61z0"/>
    <w:uiPriority w:val="9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Pr>
      <w:sz w:val="28"/>
    </w:rPr>
  </w:style>
  <w:style w:type="character" w:customStyle="1" w:styleId="a3">
    <w:name w:val="Не вступил в силу"/>
    <w:uiPriority w:val="99"/>
    <w:rPr>
      <w:rFonts w:cs="Times New Roman"/>
      <w:strike/>
      <w:color w:val="008080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Символ нумерации"/>
    <w:uiPriority w:val="99"/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</w:style>
  <w:style w:type="paragraph" w:styleId="a9">
    <w:name w:val="Title"/>
    <w:basedOn w:val="a"/>
    <w:link w:val="aa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character" w:customStyle="1" w:styleId="aa">
    <w:name w:val="Заголовок Знак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b">
    <w:name w:val="index heading"/>
    <w:basedOn w:val="a"/>
    <w:uiPriority w:val="99"/>
    <w:semiHidden/>
    <w:pPr>
      <w:suppressLineNumbers/>
    </w:p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aanao">
    <w:name w:val="aa?anao"/>
    <w:basedOn w:val="a"/>
    <w:next w:val="a"/>
    <w:uiPriority w:val="9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31">
    <w:name w:val="Body Text Indent 3"/>
    <w:basedOn w:val="a"/>
    <w:link w:val="32"/>
    <w:uiPriority w:val="9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3">
    <w:name w:val="Block Text"/>
    <w:basedOn w:val="a"/>
    <w:uiPriority w:val="9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pPr>
      <w:suppressLineNumbers/>
    </w:p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link w:val="af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9">
    <w:name w:val="Document Map"/>
    <w:basedOn w:val="a"/>
    <w:link w:val="af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link w:val="af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b">
    <w:name w:val="Plain Text"/>
    <w:basedOn w:val="a"/>
    <w:link w:val="afc"/>
    <w:uiPriority w:val="9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d">
    <w:name w:val="caption"/>
    <w:basedOn w:val="a"/>
    <w:uiPriority w:val="99"/>
    <w:qFormat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uiPriority w:val="99"/>
    <w:semiHidden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aff1">
    <w:name w:val="Стиль"/>
    <w:uiPriority w:val="9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2">
    <w:name w:val="Table Grid"/>
    <w:basedOn w:val="a1"/>
    <w:uiPriority w:val="99"/>
    <w:locked/>
    <w:rsid w:val="0027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0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2171-58D2-4B61-86B2-869F27E4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Алексей Мирошниченко</cp:lastModifiedBy>
  <cp:revision>2</cp:revision>
  <cp:lastPrinted>2017-02-14T06:57:00Z</cp:lastPrinted>
  <dcterms:created xsi:type="dcterms:W3CDTF">2017-02-27T16:54:00Z</dcterms:created>
  <dcterms:modified xsi:type="dcterms:W3CDTF">2017-02-27T16:54:00Z</dcterms:modified>
</cp:coreProperties>
</file>