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E3" w:rsidRDefault="007F3CE3" w:rsidP="00B14ECA">
      <w:pPr>
        <w:pStyle w:val="Title"/>
        <w:ind w:right="9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7F3CE3" w:rsidRDefault="007F3CE3" w:rsidP="00B14ECA">
      <w:pPr>
        <w:spacing w:line="200" w:lineRule="atLeast"/>
        <w:ind w:firstLine="426"/>
        <w:jc w:val="right"/>
        <w:rPr>
          <w:b/>
          <w:bCs/>
        </w:rPr>
      </w:pPr>
    </w:p>
    <w:p w:rsidR="007F3CE3" w:rsidRDefault="007F3CE3" w:rsidP="00B14ECA">
      <w:pPr>
        <w:jc w:val="center"/>
        <w:rPr>
          <w:b/>
          <w:bCs/>
        </w:rPr>
      </w:pPr>
      <w:r>
        <w:rPr>
          <w:b/>
          <w:bCs/>
        </w:rPr>
        <w:t xml:space="preserve">АДМИНИСТРАЦИЯ </w:t>
      </w:r>
    </w:p>
    <w:p w:rsidR="007F3CE3" w:rsidRDefault="007F3CE3" w:rsidP="00B14ECA">
      <w:pPr>
        <w:jc w:val="center"/>
        <w:rPr>
          <w:b/>
          <w:bCs/>
        </w:rPr>
      </w:pPr>
      <w:r>
        <w:rPr>
          <w:b/>
          <w:bCs/>
        </w:rPr>
        <w:t>ПОЛТАВСКОГО СЕЛЬСКОГО ПОСЕЛЕНИЯ</w:t>
      </w:r>
    </w:p>
    <w:p w:rsidR="007F3CE3" w:rsidRDefault="007F3CE3" w:rsidP="00B14ECA">
      <w:pPr>
        <w:jc w:val="center"/>
        <w:rPr>
          <w:b/>
          <w:bCs/>
        </w:rPr>
      </w:pPr>
      <w:r>
        <w:rPr>
          <w:b/>
          <w:bCs/>
        </w:rPr>
        <w:t>КРАСНОАРМЕЙСКОГО  РАЙОНА</w:t>
      </w:r>
    </w:p>
    <w:p w:rsidR="007F3CE3" w:rsidRDefault="007F3CE3" w:rsidP="00B14ECA">
      <w:pPr>
        <w:jc w:val="center"/>
        <w:rPr>
          <w:b/>
          <w:bCs/>
        </w:rPr>
      </w:pPr>
    </w:p>
    <w:p w:rsidR="007F3CE3" w:rsidRDefault="007F3CE3" w:rsidP="00B14ECA">
      <w:pPr>
        <w:jc w:val="center"/>
        <w:rPr>
          <w:b/>
          <w:bCs/>
          <w:sz w:val="24"/>
          <w:szCs w:val="24"/>
        </w:rPr>
      </w:pPr>
    </w:p>
    <w:p w:rsidR="007F3CE3" w:rsidRDefault="007F3CE3" w:rsidP="00B14ECA">
      <w:pPr>
        <w:pStyle w:val="Title"/>
        <w:rPr>
          <w:sz w:val="32"/>
          <w:szCs w:val="32"/>
        </w:rPr>
      </w:pPr>
      <w:r>
        <w:rPr>
          <w:sz w:val="32"/>
          <w:szCs w:val="32"/>
        </w:rPr>
        <w:t xml:space="preserve">                           П О С Т А Н О В Л Е Н И Е           ПРОЕКТ</w:t>
      </w:r>
    </w:p>
    <w:p w:rsidR="007F3CE3" w:rsidRDefault="007F3CE3" w:rsidP="00B14ECA">
      <w:pPr>
        <w:jc w:val="center"/>
        <w:rPr>
          <w:b/>
          <w:bCs/>
          <w:sz w:val="24"/>
          <w:szCs w:val="24"/>
        </w:rPr>
      </w:pPr>
    </w:p>
    <w:p w:rsidR="007F3CE3" w:rsidRDefault="007F3CE3" w:rsidP="00B14ECA">
      <w:r>
        <w:t>от ________                                                                                          №  ______</w:t>
      </w:r>
    </w:p>
    <w:p w:rsidR="007F3CE3" w:rsidRDefault="007F3CE3" w:rsidP="00B14ECA">
      <w:pPr>
        <w:pStyle w:val="BodyTextIndent"/>
        <w:ind w:left="142"/>
        <w:jc w:val="center"/>
        <w:rPr>
          <w:b/>
          <w:bCs/>
        </w:rPr>
      </w:pPr>
    </w:p>
    <w:p w:rsidR="007F3CE3" w:rsidRDefault="007F3CE3" w:rsidP="00B14ECA">
      <w:pPr>
        <w:jc w:val="center"/>
        <w:rPr>
          <w:sz w:val="24"/>
          <w:szCs w:val="24"/>
        </w:rPr>
      </w:pPr>
      <w:r>
        <w:t>станица Полтавская</w:t>
      </w:r>
    </w:p>
    <w:p w:rsidR="007F3CE3" w:rsidRDefault="007F3CE3" w:rsidP="00B14ECA">
      <w:pPr>
        <w:jc w:val="center"/>
        <w:rPr>
          <w:b/>
          <w:bCs/>
        </w:rPr>
      </w:pPr>
    </w:p>
    <w:p w:rsidR="007F3CE3" w:rsidRDefault="007F3CE3" w:rsidP="00B14ECA">
      <w:pPr>
        <w:pStyle w:val="BodyTextIndent"/>
        <w:spacing w:after="0"/>
        <w:ind w:left="0"/>
        <w:jc w:val="center"/>
        <w:rPr>
          <w:b/>
          <w:bCs/>
        </w:rPr>
      </w:pPr>
      <w:r>
        <w:rPr>
          <w:b/>
          <w:bCs/>
        </w:rPr>
        <w:t>Об утверждении административного регламента</w:t>
      </w:r>
    </w:p>
    <w:p w:rsidR="007F3CE3" w:rsidRDefault="007F3CE3" w:rsidP="00B14ECA">
      <w:pPr>
        <w:jc w:val="center"/>
        <w:rPr>
          <w:b/>
          <w:bCs/>
        </w:rPr>
      </w:pPr>
      <w:r>
        <w:rPr>
          <w:b/>
          <w:bCs/>
        </w:rPr>
        <w:t xml:space="preserve">предоставления муниципальной услуги «Предоставление в аренду </w:t>
      </w:r>
    </w:p>
    <w:p w:rsidR="007F3CE3" w:rsidRDefault="007F3CE3" w:rsidP="00B14ECA">
      <w:pPr>
        <w:jc w:val="center"/>
        <w:rPr>
          <w:b/>
          <w:bCs/>
        </w:rPr>
      </w:pPr>
      <w:r>
        <w:rPr>
          <w:b/>
          <w:bCs/>
        </w:rPr>
        <w:t xml:space="preserve">без проведения торгов земельных участков, государственная собственность на которые не разграничена или находящихся </w:t>
      </w:r>
    </w:p>
    <w:p w:rsidR="007F3CE3" w:rsidRDefault="007F3CE3" w:rsidP="00B14ECA">
      <w:pPr>
        <w:pStyle w:val="BodyTextIndent"/>
        <w:spacing w:after="0"/>
        <w:ind w:left="0"/>
        <w:jc w:val="center"/>
        <w:rPr>
          <w:b/>
          <w:bCs/>
        </w:rPr>
      </w:pPr>
      <w:r>
        <w:rPr>
          <w:b/>
          <w:bCs/>
        </w:rPr>
        <w:t xml:space="preserve">в собственности Полтавского сельского поселения </w:t>
      </w:r>
    </w:p>
    <w:p w:rsidR="007F3CE3" w:rsidRDefault="007F3CE3" w:rsidP="00B14ECA">
      <w:pPr>
        <w:pStyle w:val="BodyTextIndent"/>
        <w:spacing w:after="0"/>
        <w:ind w:left="0"/>
        <w:jc w:val="center"/>
        <w:rPr>
          <w:b/>
          <w:bCs/>
        </w:rPr>
      </w:pPr>
      <w:r>
        <w:rPr>
          <w:b/>
          <w:bCs/>
        </w:rPr>
        <w:t xml:space="preserve">Красноармейского района, на которых расположены </w:t>
      </w:r>
    </w:p>
    <w:p w:rsidR="007F3CE3" w:rsidRDefault="007F3CE3" w:rsidP="00B14ECA">
      <w:pPr>
        <w:pStyle w:val="BodyTextIndent"/>
        <w:spacing w:after="0"/>
        <w:ind w:left="0"/>
        <w:jc w:val="center"/>
        <w:rPr>
          <w:b/>
          <w:bCs/>
        </w:rPr>
      </w:pPr>
      <w:r>
        <w:rPr>
          <w:b/>
          <w:bCs/>
        </w:rPr>
        <w:t>объекты незавершенного строительства»</w:t>
      </w:r>
    </w:p>
    <w:p w:rsidR="007F3CE3" w:rsidRDefault="007F3CE3" w:rsidP="00B14ECA">
      <w:pPr>
        <w:pStyle w:val="BodyTextIndent"/>
        <w:spacing w:after="0"/>
        <w:ind w:left="0"/>
        <w:rPr>
          <w:b/>
          <w:bCs/>
        </w:rPr>
      </w:pPr>
    </w:p>
    <w:p w:rsidR="007F3CE3" w:rsidRDefault="007F3CE3" w:rsidP="00B14ECA">
      <w:pPr>
        <w:ind w:firstLine="709"/>
      </w:pPr>
      <w:r w:rsidRPr="00B82727">
        <w:t xml:space="preserve">В соответствии с </w:t>
      </w:r>
      <w:hyperlink r:id="rId8" w:history="1">
        <w:r w:rsidRPr="00B82727">
          <w:rPr>
            <w:rStyle w:val="Hyperlink"/>
            <w:color w:val="auto"/>
            <w:u w:val="none"/>
          </w:rPr>
          <w:t>Федеральным законом</w:t>
        </w:r>
      </w:hyperlink>
      <w:r w:rsidRPr="00B82727">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B82727">
          <w:rPr>
            <w:rStyle w:val="Hyperlink"/>
            <w:color w:val="auto"/>
            <w:u w:val="none"/>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B82727">
        <w:t>»</w:t>
      </w:r>
      <w:r>
        <w:t xml:space="preserve"> администрация Полтавского сельского поселения   п о с т а н о в л я е т:</w:t>
      </w:r>
    </w:p>
    <w:p w:rsidR="007F3CE3" w:rsidRDefault="007F3CE3" w:rsidP="00B14ECA">
      <w:pPr>
        <w:ind w:firstLine="709"/>
      </w:pPr>
      <w:r>
        <w:t>1. Утвердить административный регламент предоставления муниципальной услуги «Предоставление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Полтавского сельского поселения Красноармейского района, на которых расположены объекты незавершенного строительства» (приложение).</w:t>
      </w:r>
    </w:p>
    <w:p w:rsidR="007F3CE3" w:rsidRDefault="007F3CE3" w:rsidP="00B14ECA">
      <w:pPr>
        <w:ind w:firstLine="709"/>
      </w:pPr>
      <w:r>
        <w:t>2. Общему отделу администрации Полтавского сельского поселения Красноармейского района (Кузнецова) разместить на официальном сайте администрации Полтавского сельского поселения в сети Интернет настоящее постановление.</w:t>
      </w:r>
    </w:p>
    <w:p w:rsidR="007F3CE3" w:rsidRDefault="007F3CE3" w:rsidP="00B14ECA">
      <w:pPr>
        <w:pStyle w:val="BodyTextIndent"/>
        <w:spacing w:after="0"/>
        <w:ind w:left="0" w:firstLine="709"/>
      </w:pPr>
      <w:r>
        <w:t>3. Контроль за выполнением настоящего постановления оставляю за собой.</w:t>
      </w:r>
    </w:p>
    <w:p w:rsidR="007F3CE3" w:rsidRDefault="007F3CE3" w:rsidP="00B14ECA">
      <w:pPr>
        <w:pStyle w:val="BodyTextIndent"/>
        <w:tabs>
          <w:tab w:val="left" w:pos="-284"/>
        </w:tabs>
        <w:spacing w:after="0"/>
        <w:ind w:left="0" w:firstLine="709"/>
      </w:pPr>
      <w:r>
        <w:t>4. Постановление вступает в силу со дня его обнародования.</w:t>
      </w:r>
    </w:p>
    <w:p w:rsidR="007F3CE3" w:rsidRDefault="007F3CE3" w:rsidP="00B14ECA"/>
    <w:p w:rsidR="007F3CE3" w:rsidRDefault="007F3CE3" w:rsidP="00B14ECA">
      <w:r>
        <w:t xml:space="preserve">Глава </w:t>
      </w:r>
    </w:p>
    <w:p w:rsidR="007F3CE3" w:rsidRDefault="007F3CE3" w:rsidP="00B14ECA">
      <w:r>
        <w:t>Полтавского сельского поселения</w:t>
      </w:r>
    </w:p>
    <w:p w:rsidR="007F3CE3" w:rsidRDefault="007F3CE3" w:rsidP="00B14ECA">
      <w:r>
        <w:t>Красноармейского района                                                                    В.А. Побожий</w:t>
      </w:r>
    </w:p>
    <w:p w:rsidR="007F3CE3" w:rsidRDefault="007F3CE3" w:rsidP="00486955">
      <w:pPr>
        <w:tabs>
          <w:tab w:val="left" w:pos="851"/>
        </w:tabs>
        <w:autoSpaceDE w:val="0"/>
        <w:autoSpaceDN w:val="0"/>
        <w:ind w:left="5387"/>
        <w:jc w:val="center"/>
        <w:rPr>
          <w:rFonts w:ascii="Times New Roman CYR" w:hAnsi="Times New Roman CYR" w:cs="Times New Roman CYR"/>
        </w:rPr>
      </w:pPr>
    </w:p>
    <w:p w:rsidR="007F3CE3" w:rsidRDefault="007F3CE3" w:rsidP="00486955">
      <w:pPr>
        <w:tabs>
          <w:tab w:val="left" w:pos="851"/>
        </w:tabs>
        <w:autoSpaceDE w:val="0"/>
        <w:autoSpaceDN w:val="0"/>
        <w:ind w:left="5387"/>
        <w:jc w:val="center"/>
        <w:rPr>
          <w:rFonts w:ascii="Times New Roman CYR" w:hAnsi="Times New Roman CYR" w:cs="Times New Roman CYR"/>
        </w:rPr>
      </w:pPr>
      <w:r>
        <w:rPr>
          <w:rFonts w:ascii="Times New Roman CYR" w:hAnsi="Times New Roman CYR" w:cs="Times New Roman CYR"/>
        </w:rPr>
        <w:t xml:space="preserve">         ПРИЛОЖЕНИЕ</w:t>
      </w:r>
    </w:p>
    <w:p w:rsidR="007F3CE3" w:rsidRDefault="007F3CE3" w:rsidP="00486955">
      <w:pPr>
        <w:tabs>
          <w:tab w:val="left" w:pos="851"/>
        </w:tabs>
        <w:autoSpaceDE w:val="0"/>
        <w:autoSpaceDN w:val="0"/>
        <w:ind w:left="5387"/>
        <w:jc w:val="center"/>
        <w:rPr>
          <w:rFonts w:ascii="Times New Roman CYR" w:hAnsi="Times New Roman CYR" w:cs="Times New Roman CYR"/>
        </w:rPr>
      </w:pPr>
    </w:p>
    <w:p w:rsidR="007F3CE3" w:rsidRDefault="007F3CE3" w:rsidP="00486955">
      <w:pPr>
        <w:tabs>
          <w:tab w:val="left" w:pos="851"/>
        </w:tabs>
        <w:autoSpaceDE w:val="0"/>
        <w:autoSpaceDN w:val="0"/>
        <w:ind w:left="5387"/>
        <w:jc w:val="center"/>
        <w:rPr>
          <w:rFonts w:ascii="Times New Roman CYR" w:hAnsi="Times New Roman CYR" w:cs="Times New Roman CYR"/>
        </w:rPr>
      </w:pPr>
      <w:r>
        <w:rPr>
          <w:rFonts w:ascii="Times New Roman CYR" w:hAnsi="Times New Roman CYR" w:cs="Times New Roman CYR"/>
        </w:rPr>
        <w:t>УТВЕРЖДЕН</w:t>
      </w:r>
    </w:p>
    <w:p w:rsidR="007F3CE3" w:rsidRDefault="007F3CE3" w:rsidP="00486955">
      <w:pPr>
        <w:tabs>
          <w:tab w:val="left" w:pos="851"/>
        </w:tabs>
        <w:autoSpaceDE w:val="0"/>
        <w:autoSpaceDN w:val="0"/>
        <w:ind w:left="5387"/>
        <w:jc w:val="center"/>
        <w:rPr>
          <w:rFonts w:ascii="Times New Roman CYR" w:hAnsi="Times New Roman CYR" w:cs="Times New Roman CYR"/>
        </w:rPr>
      </w:pPr>
      <w:r>
        <w:rPr>
          <w:rFonts w:ascii="Times New Roman CYR" w:hAnsi="Times New Roman CYR" w:cs="Times New Roman CYR"/>
        </w:rPr>
        <w:t>постановлением администрации</w:t>
      </w:r>
    </w:p>
    <w:p w:rsidR="007F3CE3" w:rsidRDefault="007F3CE3" w:rsidP="00486955">
      <w:pPr>
        <w:tabs>
          <w:tab w:val="left" w:pos="851"/>
        </w:tabs>
        <w:autoSpaceDE w:val="0"/>
        <w:autoSpaceDN w:val="0"/>
        <w:ind w:left="5387"/>
        <w:jc w:val="center"/>
        <w:rPr>
          <w:rFonts w:ascii="Times New Roman CYR" w:hAnsi="Times New Roman CYR" w:cs="Times New Roman CYR"/>
        </w:rPr>
      </w:pPr>
      <w:r>
        <w:rPr>
          <w:rFonts w:ascii="Times New Roman CYR" w:hAnsi="Times New Roman CYR" w:cs="Times New Roman CYR"/>
        </w:rPr>
        <w:t>Полтавского сельского поселения</w:t>
      </w:r>
    </w:p>
    <w:p w:rsidR="007F3CE3" w:rsidRDefault="007F3CE3" w:rsidP="00486955">
      <w:pPr>
        <w:tabs>
          <w:tab w:val="left" w:pos="851"/>
        </w:tabs>
        <w:autoSpaceDE w:val="0"/>
        <w:autoSpaceDN w:val="0"/>
        <w:ind w:left="5387"/>
        <w:jc w:val="center"/>
        <w:rPr>
          <w:rFonts w:ascii="Times New Roman CYR" w:hAnsi="Times New Roman CYR" w:cs="Times New Roman CYR"/>
        </w:rPr>
      </w:pPr>
      <w:r>
        <w:rPr>
          <w:rFonts w:ascii="Times New Roman CYR" w:hAnsi="Times New Roman CYR" w:cs="Times New Roman CYR"/>
        </w:rPr>
        <w:t xml:space="preserve">Красноармейского района </w:t>
      </w:r>
    </w:p>
    <w:p w:rsidR="007F3CE3" w:rsidRDefault="007F3CE3" w:rsidP="00486955">
      <w:pPr>
        <w:tabs>
          <w:tab w:val="left" w:pos="851"/>
        </w:tabs>
        <w:autoSpaceDE w:val="0"/>
        <w:autoSpaceDN w:val="0"/>
        <w:ind w:left="5387"/>
        <w:jc w:val="center"/>
        <w:rPr>
          <w:rFonts w:ascii="Times New Roman CYR" w:hAnsi="Times New Roman CYR" w:cs="Times New Roman CYR"/>
        </w:rPr>
      </w:pPr>
      <w:r>
        <w:rPr>
          <w:rFonts w:ascii="Times New Roman CYR" w:hAnsi="Times New Roman CYR" w:cs="Times New Roman CYR"/>
        </w:rPr>
        <w:t>от __________ № _______</w:t>
      </w:r>
    </w:p>
    <w:p w:rsidR="007F3CE3" w:rsidRPr="008973E2" w:rsidRDefault="007F3CE3" w:rsidP="00486955">
      <w:pPr>
        <w:suppressAutoHyphens w:val="0"/>
        <w:ind w:left="5387"/>
        <w:jc w:val="right"/>
      </w:pPr>
    </w:p>
    <w:p w:rsidR="007F3CE3" w:rsidRDefault="007F3CE3" w:rsidP="00167963">
      <w:pPr>
        <w:suppressAutoHyphens w:val="0"/>
      </w:pPr>
    </w:p>
    <w:p w:rsidR="007F3CE3" w:rsidRPr="008973E2" w:rsidRDefault="007F3CE3" w:rsidP="00167963">
      <w:pPr>
        <w:suppressAutoHyphens w:val="0"/>
      </w:pPr>
    </w:p>
    <w:p w:rsidR="007F3CE3" w:rsidRPr="008973E2" w:rsidRDefault="007F3CE3" w:rsidP="00DE78F9">
      <w:pPr>
        <w:suppressAutoHyphens w:val="0"/>
        <w:jc w:val="center"/>
      </w:pPr>
      <w:r w:rsidRPr="008973E2">
        <w:t>АДМИНИСТРАТИВНЫЙ РЕГЛАМЕНТ</w:t>
      </w:r>
    </w:p>
    <w:p w:rsidR="007F3CE3" w:rsidRPr="008973E2" w:rsidRDefault="007F3CE3" w:rsidP="00DE78F9">
      <w:pPr>
        <w:suppressAutoHyphens w:val="0"/>
        <w:jc w:val="center"/>
      </w:pPr>
      <w:r w:rsidRPr="008973E2">
        <w:t>предоставления муниципальной услуги</w:t>
      </w:r>
    </w:p>
    <w:p w:rsidR="007F3CE3" w:rsidRDefault="007F3CE3" w:rsidP="00DF49C1">
      <w:pPr>
        <w:suppressAutoHyphens w:val="0"/>
        <w:jc w:val="center"/>
      </w:pPr>
      <w:r w:rsidRPr="00AE7B81">
        <w:t>«Предоставление в аренду</w:t>
      </w:r>
      <w:r>
        <w:t xml:space="preserve"> без проведения торгов земельных участков</w:t>
      </w:r>
      <w:r w:rsidRPr="00AE7B81">
        <w:t>,</w:t>
      </w:r>
      <w:r>
        <w:t xml:space="preserve"> </w:t>
      </w:r>
    </w:p>
    <w:p w:rsidR="007F3CE3" w:rsidRDefault="007F3CE3" w:rsidP="00DF49C1">
      <w:pPr>
        <w:suppressAutoHyphens w:val="0"/>
        <w:jc w:val="center"/>
      </w:pPr>
      <w:r>
        <w:t>г</w:t>
      </w:r>
      <w:r w:rsidRPr="00AE7B81">
        <w:t xml:space="preserve">осударственная собственность на которые не разграничена или находящихся </w:t>
      </w:r>
    </w:p>
    <w:p w:rsidR="007F3CE3" w:rsidRPr="000B78F1" w:rsidRDefault="007F3CE3" w:rsidP="000B78F1">
      <w:pPr>
        <w:suppressAutoHyphens w:val="0"/>
        <w:jc w:val="center"/>
      </w:pPr>
      <w:r w:rsidRPr="00AE7B81">
        <w:t>в собственности Полтавского сельского поселения Красноармейского района</w:t>
      </w:r>
      <w:r>
        <w:t xml:space="preserve">, на которых расположены объекты </w:t>
      </w:r>
      <w:r w:rsidRPr="00AE7B81">
        <w:t>незавершенного строительства»</w:t>
      </w:r>
    </w:p>
    <w:p w:rsidR="007F3CE3" w:rsidRDefault="007F3CE3" w:rsidP="00DE78F9">
      <w:pPr>
        <w:suppressAutoHyphens w:val="0"/>
      </w:pPr>
    </w:p>
    <w:p w:rsidR="007F3CE3" w:rsidRDefault="007F3CE3" w:rsidP="00DE78F9">
      <w:pPr>
        <w:pStyle w:val="Heading1"/>
        <w:keepNext w:val="0"/>
        <w:keepLines w:val="0"/>
        <w:suppressAutoHyphens w:val="0"/>
      </w:pPr>
      <w:r w:rsidRPr="008973E2">
        <w:t>1. Общие положения</w:t>
      </w:r>
    </w:p>
    <w:p w:rsidR="007F3CE3" w:rsidRPr="00B84B3D" w:rsidRDefault="007F3CE3" w:rsidP="00DE78F9">
      <w:pPr>
        <w:suppressAutoHyphens w:val="0"/>
      </w:pPr>
    </w:p>
    <w:p w:rsidR="007F3CE3" w:rsidRDefault="007F3CE3" w:rsidP="00DE78F9">
      <w:pPr>
        <w:pStyle w:val="Heading3"/>
        <w:keepNext w:val="0"/>
        <w:keepLines w:val="0"/>
        <w:suppressAutoHyphens w:val="0"/>
        <w:spacing w:before="0"/>
        <w:jc w:val="center"/>
      </w:pPr>
      <w:r>
        <w:t>1.1. Цели и предмет регулирования административного регламента</w:t>
      </w:r>
    </w:p>
    <w:p w:rsidR="007F3CE3" w:rsidRPr="00B84B3D" w:rsidRDefault="007F3CE3" w:rsidP="00DE78F9">
      <w:pPr>
        <w:suppressAutoHyphens w:val="0"/>
      </w:pPr>
    </w:p>
    <w:p w:rsidR="007F3CE3" w:rsidRPr="00896B0A" w:rsidRDefault="007F3CE3" w:rsidP="00896B0A">
      <w:pPr>
        <w:suppressAutoHyphens w:val="0"/>
        <w:ind w:firstLine="709"/>
      </w:pPr>
      <w:r w:rsidRPr="000C2FFB">
        <w:t xml:space="preserve">Административный регламент предоставления Муниципальной услуги </w:t>
      </w:r>
      <w:r w:rsidRPr="00896B0A">
        <w:t>«Предоставление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Полтавского сельского поселения Красноармейского района</w:t>
      </w:r>
      <w:r>
        <w:t>, на которых расположены объекты</w:t>
      </w:r>
      <w:r w:rsidRPr="00896B0A">
        <w:t xml:space="preserve"> </w:t>
      </w:r>
      <w:r w:rsidRPr="00AE7B81">
        <w:t>незавершенного строительства</w:t>
      </w:r>
      <w:r w:rsidRPr="00896B0A">
        <w:t>»</w:t>
      </w:r>
      <w:r w:rsidRPr="000C2FFB">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Pr="00896B0A">
        <w:t>предоставлению в аренду без проведения торгов земельных участков, находящихся в муници</w:t>
      </w:r>
      <w:r w:rsidRPr="000C2FFB">
        <w:t>пальной собственности, на которых расположены объекты незавершенного строительств (далее - Муниципальная услуга).</w:t>
      </w:r>
    </w:p>
    <w:p w:rsidR="007F3CE3" w:rsidRDefault="007F3CE3" w:rsidP="00CD6682">
      <w:pPr>
        <w:suppressAutoHyphens w:val="0"/>
        <w:ind w:firstLine="709"/>
      </w:pPr>
      <w:r w:rsidRPr="000C2FFB">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7F3CE3" w:rsidRPr="008973E2" w:rsidRDefault="007F3CE3" w:rsidP="00DE78F9">
      <w:pPr>
        <w:suppressAutoHyphens w:val="0"/>
        <w:ind w:firstLine="708"/>
      </w:pPr>
    </w:p>
    <w:p w:rsidR="007F3CE3" w:rsidRDefault="007F3CE3" w:rsidP="00DE78F9">
      <w:pPr>
        <w:pStyle w:val="Heading3"/>
        <w:keepNext w:val="0"/>
        <w:keepLines w:val="0"/>
        <w:suppressAutoHyphens w:val="0"/>
        <w:spacing w:before="0"/>
        <w:jc w:val="center"/>
      </w:pPr>
      <w:r w:rsidRPr="007B13C6">
        <w:t>1.2.</w:t>
      </w:r>
      <w:r>
        <w:t xml:space="preserve"> Заявители.</w:t>
      </w:r>
    </w:p>
    <w:p w:rsidR="007F3CE3" w:rsidRDefault="007F3CE3" w:rsidP="00DE78F9">
      <w:pPr>
        <w:suppressAutoHyphens w:val="0"/>
        <w:ind w:firstLine="708"/>
      </w:pPr>
    </w:p>
    <w:p w:rsidR="007F3CE3" w:rsidRPr="00CD6682" w:rsidRDefault="007F3CE3" w:rsidP="00CD6682">
      <w:pPr>
        <w:suppressAutoHyphens w:val="0"/>
        <w:ind w:firstLine="709"/>
      </w:pPr>
      <w:r w:rsidRPr="00CD6682">
        <w:t xml:space="preserve">Заявителями, имеющими право на получение муниципальной услуги, являются граждане, лица без гражданства, юридические лица и лица, имеющие право в силу наделения их в порядке, установленном законодательством Российской Федерации, полномочиями выступать от имени граждан, лиц без гражданства и юридических лиц при предоставлении муниципальной услуги (далее – заявители), являющиеся собственниками </w:t>
      </w:r>
      <w:r>
        <w:t>объекта незавершенного строительства</w:t>
      </w:r>
      <w:r w:rsidRPr="00CD6682">
        <w:t xml:space="preserve"> расположенного на земельном участке.</w:t>
      </w:r>
    </w:p>
    <w:p w:rsidR="007F3CE3" w:rsidRDefault="007F3CE3" w:rsidP="00DE78F9">
      <w:pPr>
        <w:pStyle w:val="Heading3"/>
        <w:keepNext w:val="0"/>
        <w:keepLines w:val="0"/>
        <w:suppressAutoHyphens w:val="0"/>
        <w:spacing w:before="0"/>
        <w:jc w:val="center"/>
      </w:pPr>
    </w:p>
    <w:p w:rsidR="007F3CE3" w:rsidRDefault="007F3CE3" w:rsidP="00F003E9">
      <w:pPr>
        <w:tabs>
          <w:tab w:val="left" w:pos="0"/>
          <w:tab w:val="left" w:pos="851"/>
        </w:tabs>
        <w:autoSpaceDE w:val="0"/>
        <w:autoSpaceDN w:val="0"/>
        <w:jc w:val="center"/>
        <w:rPr>
          <w:rFonts w:ascii="Times New Roman CYR" w:hAnsi="Times New Roman CYR" w:cs="Times New Roman CYR"/>
        </w:rPr>
      </w:pPr>
      <w:r>
        <w:rPr>
          <w:rFonts w:ascii="Times New Roman CYR" w:hAnsi="Times New Roman CYR" w:cs="Times New Roman CYR"/>
        </w:rPr>
        <w:t>1.3. Порядок информирования о муниципальной  услуге</w:t>
      </w:r>
    </w:p>
    <w:p w:rsidR="007F3CE3" w:rsidRDefault="007F3CE3" w:rsidP="00F003E9">
      <w:pPr>
        <w:tabs>
          <w:tab w:val="left" w:pos="0"/>
          <w:tab w:val="left" w:pos="851"/>
        </w:tabs>
        <w:autoSpaceDE w:val="0"/>
        <w:autoSpaceDN w:val="0"/>
        <w:ind w:firstLine="709"/>
        <w:rPr>
          <w:rFonts w:ascii="Times New Roman CYR" w:hAnsi="Times New Roman CYR" w:cs="Times New Roman CYR"/>
        </w:rPr>
      </w:pPr>
    </w:p>
    <w:p w:rsidR="007F3CE3" w:rsidRDefault="007F3CE3" w:rsidP="00F003E9">
      <w:pPr>
        <w:tabs>
          <w:tab w:val="left" w:pos="0"/>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1.3.1. Место нахождения администрации Полтавского сельского поселения Красноармейского района (далее также – администрация): 353800, Краснодарский край, Красноармейский район, станица Полтавская, ул. Красная, 120.</w:t>
      </w:r>
    </w:p>
    <w:p w:rsidR="007F3CE3" w:rsidRPr="009B2901" w:rsidRDefault="007F3CE3" w:rsidP="00F003E9">
      <w:pPr>
        <w:tabs>
          <w:tab w:val="left" w:pos="709"/>
          <w:tab w:val="left" w:pos="993"/>
        </w:tabs>
        <w:ind w:firstLine="709"/>
      </w:pPr>
      <w:r w:rsidRPr="009B2901">
        <w:t>1.3.</w:t>
      </w:r>
      <w:r>
        <w:t>2</w:t>
      </w:r>
      <w:r w:rsidRPr="009B2901">
        <w:t xml:space="preserve">. Информация о местах нахождения, электронных адресах, телефонах и графике работы отраслевых (функциональных) органов </w:t>
      </w:r>
      <w:r>
        <w:t xml:space="preserve">администрации </w:t>
      </w:r>
      <w:r>
        <w:rPr>
          <w:rFonts w:ascii="Times New Roman CYR" w:hAnsi="Times New Roman CYR" w:cs="Times New Roman CYR"/>
        </w:rPr>
        <w:t>Полтавского сельского поселения Красноармейского района</w:t>
      </w:r>
      <w:r w:rsidRPr="009B2901">
        <w:t xml:space="preserve"> и прочих органов, участвующих в предоставлении муниципальной услуги.</w:t>
      </w:r>
    </w:p>
    <w:tbl>
      <w:tblPr>
        <w:tblW w:w="9639" w:type="dxa"/>
        <w:tblInd w:w="-106" w:type="dxa"/>
        <w:tblLayout w:type="fixed"/>
        <w:tblLook w:val="00A0"/>
      </w:tblPr>
      <w:tblGrid>
        <w:gridCol w:w="567"/>
        <w:gridCol w:w="2268"/>
        <w:gridCol w:w="284"/>
        <w:gridCol w:w="1559"/>
        <w:gridCol w:w="2126"/>
        <w:gridCol w:w="1418"/>
        <w:gridCol w:w="1417"/>
      </w:tblGrid>
      <w:tr w:rsidR="007F3CE3" w:rsidRPr="002E2C36">
        <w:trPr>
          <w:trHeight w:val="735"/>
        </w:trPr>
        <w:tc>
          <w:tcPr>
            <w:tcW w:w="567" w:type="dxa"/>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ind w:firstLine="34"/>
              <w:jc w:val="center"/>
              <w:rPr>
                <w:sz w:val="24"/>
                <w:szCs w:val="24"/>
              </w:rPr>
            </w:pPr>
            <w:r w:rsidRPr="002E2C36">
              <w:rPr>
                <w:sz w:val="24"/>
                <w:szCs w:val="24"/>
              </w:rPr>
              <w:t>№ п/п</w:t>
            </w:r>
          </w:p>
        </w:tc>
        <w:tc>
          <w:tcPr>
            <w:tcW w:w="2268" w:type="dxa"/>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ind w:firstLine="34"/>
              <w:jc w:val="center"/>
              <w:rPr>
                <w:sz w:val="24"/>
                <w:szCs w:val="24"/>
              </w:rPr>
            </w:pPr>
            <w:r w:rsidRPr="002E2C36">
              <w:rPr>
                <w:sz w:val="24"/>
                <w:szCs w:val="24"/>
              </w:rPr>
              <w:t>Наименование</w:t>
            </w:r>
          </w:p>
          <w:p w:rsidR="007F3CE3" w:rsidRPr="002E2C36" w:rsidRDefault="007F3CE3" w:rsidP="00597C0E">
            <w:pPr>
              <w:tabs>
                <w:tab w:val="left" w:pos="709"/>
                <w:tab w:val="left" w:pos="993"/>
              </w:tabs>
              <w:jc w:val="center"/>
              <w:rPr>
                <w:sz w:val="24"/>
                <w:szCs w:val="24"/>
              </w:rPr>
            </w:pPr>
            <w:r w:rsidRPr="002E2C36">
              <w:rPr>
                <w:sz w:val="24"/>
                <w:szCs w:val="24"/>
              </w:rPr>
              <w:t>организации</w:t>
            </w:r>
          </w:p>
        </w:tc>
        <w:tc>
          <w:tcPr>
            <w:tcW w:w="1843" w:type="dxa"/>
            <w:gridSpan w:val="2"/>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ind w:firstLine="34"/>
              <w:jc w:val="center"/>
              <w:rPr>
                <w:sz w:val="24"/>
                <w:szCs w:val="24"/>
              </w:rPr>
            </w:pPr>
            <w:r w:rsidRPr="002E2C36">
              <w:rPr>
                <w:sz w:val="24"/>
                <w:szCs w:val="24"/>
              </w:rPr>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7F3CE3" w:rsidRPr="002E2C36" w:rsidRDefault="007F3CE3" w:rsidP="00597C0E">
            <w:pPr>
              <w:tabs>
                <w:tab w:val="left" w:pos="709"/>
                <w:tab w:val="left" w:pos="993"/>
              </w:tabs>
              <w:ind w:firstLine="34"/>
              <w:jc w:val="center"/>
              <w:rPr>
                <w:sz w:val="24"/>
                <w:szCs w:val="24"/>
              </w:rPr>
            </w:pPr>
            <w:r w:rsidRPr="002E2C36">
              <w:rPr>
                <w:sz w:val="24"/>
                <w:szCs w:val="24"/>
              </w:rPr>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7F3CE3" w:rsidRPr="002E2C36" w:rsidRDefault="007F3CE3" w:rsidP="00597C0E">
            <w:pPr>
              <w:tabs>
                <w:tab w:val="left" w:pos="709"/>
                <w:tab w:val="left" w:pos="993"/>
              </w:tabs>
              <w:ind w:firstLine="34"/>
              <w:jc w:val="center"/>
              <w:rPr>
                <w:sz w:val="24"/>
                <w:szCs w:val="24"/>
              </w:rPr>
            </w:pPr>
            <w:r w:rsidRPr="002E2C36">
              <w:rPr>
                <w:sz w:val="24"/>
                <w:szCs w:val="24"/>
              </w:rPr>
              <w:t>Телефоны</w:t>
            </w:r>
          </w:p>
        </w:tc>
        <w:tc>
          <w:tcPr>
            <w:tcW w:w="1417" w:type="dxa"/>
            <w:tcBorders>
              <w:top w:val="single" w:sz="4" w:space="0" w:color="000000"/>
              <w:left w:val="single" w:sz="4" w:space="0" w:color="000000"/>
              <w:bottom w:val="single" w:sz="4" w:space="0" w:color="000000"/>
              <w:right w:val="single" w:sz="4" w:space="0" w:color="000000"/>
            </w:tcBorders>
          </w:tcPr>
          <w:p w:rsidR="007F3CE3" w:rsidRPr="002E2C36" w:rsidRDefault="007F3CE3" w:rsidP="00597C0E">
            <w:pPr>
              <w:tabs>
                <w:tab w:val="left" w:pos="709"/>
                <w:tab w:val="left" w:pos="993"/>
              </w:tabs>
              <w:ind w:firstLine="34"/>
              <w:jc w:val="center"/>
              <w:rPr>
                <w:sz w:val="24"/>
                <w:szCs w:val="24"/>
              </w:rPr>
            </w:pPr>
            <w:r w:rsidRPr="002E2C36">
              <w:rPr>
                <w:sz w:val="24"/>
                <w:szCs w:val="24"/>
              </w:rPr>
              <w:t>Адреса</w:t>
            </w:r>
          </w:p>
          <w:p w:rsidR="007F3CE3" w:rsidRPr="002E2C36" w:rsidRDefault="007F3CE3" w:rsidP="00597C0E">
            <w:pPr>
              <w:tabs>
                <w:tab w:val="left" w:pos="709"/>
                <w:tab w:val="left" w:pos="993"/>
              </w:tabs>
              <w:ind w:firstLine="34"/>
              <w:jc w:val="center"/>
              <w:rPr>
                <w:sz w:val="24"/>
                <w:szCs w:val="24"/>
              </w:rPr>
            </w:pPr>
            <w:r w:rsidRPr="002E2C36">
              <w:rPr>
                <w:sz w:val="24"/>
                <w:szCs w:val="24"/>
              </w:rPr>
              <w:t>электронной почты и сайта</w:t>
            </w:r>
          </w:p>
        </w:tc>
      </w:tr>
      <w:tr w:rsidR="007F3CE3" w:rsidRPr="002E2C36">
        <w:trPr>
          <w:trHeight w:val="329"/>
        </w:trPr>
        <w:tc>
          <w:tcPr>
            <w:tcW w:w="567" w:type="dxa"/>
            <w:tcBorders>
              <w:top w:val="single" w:sz="4" w:space="0" w:color="000000"/>
              <w:left w:val="single" w:sz="4" w:space="0" w:color="000000"/>
              <w:bottom w:val="single" w:sz="4" w:space="0" w:color="000000"/>
              <w:right w:val="nil"/>
            </w:tcBorders>
            <w:vAlign w:val="center"/>
          </w:tcPr>
          <w:p w:rsidR="007F3CE3" w:rsidRPr="002E2C36" w:rsidRDefault="007F3CE3" w:rsidP="00597C0E">
            <w:pPr>
              <w:tabs>
                <w:tab w:val="left" w:pos="709"/>
                <w:tab w:val="left" w:pos="993"/>
              </w:tabs>
              <w:ind w:firstLine="34"/>
              <w:rPr>
                <w:sz w:val="24"/>
                <w:szCs w:val="24"/>
              </w:rPr>
            </w:pPr>
            <w:r w:rsidRPr="002E2C36">
              <w:rPr>
                <w:sz w:val="24"/>
                <w:szCs w:val="24"/>
              </w:rPr>
              <w:t>1</w:t>
            </w:r>
          </w:p>
        </w:tc>
        <w:tc>
          <w:tcPr>
            <w:tcW w:w="2268" w:type="dxa"/>
            <w:tcBorders>
              <w:top w:val="single" w:sz="4" w:space="0" w:color="000000"/>
              <w:left w:val="single" w:sz="4" w:space="0" w:color="000000"/>
              <w:bottom w:val="single" w:sz="4" w:space="0" w:color="000000"/>
              <w:right w:val="nil"/>
            </w:tcBorders>
            <w:vAlign w:val="center"/>
          </w:tcPr>
          <w:p w:rsidR="007F3CE3" w:rsidRPr="002E2C36" w:rsidRDefault="007F3CE3" w:rsidP="00597C0E">
            <w:pPr>
              <w:tabs>
                <w:tab w:val="left" w:pos="709"/>
                <w:tab w:val="left" w:pos="993"/>
              </w:tabs>
              <w:ind w:firstLine="870"/>
              <w:rPr>
                <w:sz w:val="24"/>
                <w:szCs w:val="24"/>
              </w:rPr>
            </w:pPr>
            <w:r w:rsidRPr="002E2C36">
              <w:rPr>
                <w:sz w:val="24"/>
                <w:szCs w:val="24"/>
              </w:rPr>
              <w:t>2</w:t>
            </w:r>
          </w:p>
        </w:tc>
        <w:tc>
          <w:tcPr>
            <w:tcW w:w="1843" w:type="dxa"/>
            <w:gridSpan w:val="2"/>
            <w:tcBorders>
              <w:top w:val="single" w:sz="4" w:space="0" w:color="000000"/>
              <w:left w:val="single" w:sz="4" w:space="0" w:color="000000"/>
              <w:bottom w:val="single" w:sz="4" w:space="0" w:color="000000"/>
              <w:right w:val="nil"/>
            </w:tcBorders>
            <w:vAlign w:val="center"/>
          </w:tcPr>
          <w:p w:rsidR="007F3CE3" w:rsidRPr="002E2C36" w:rsidRDefault="007F3CE3" w:rsidP="00597C0E">
            <w:pPr>
              <w:tabs>
                <w:tab w:val="left" w:pos="709"/>
                <w:tab w:val="left" w:pos="993"/>
              </w:tabs>
              <w:ind w:firstLine="870"/>
              <w:rPr>
                <w:sz w:val="24"/>
                <w:szCs w:val="24"/>
              </w:rPr>
            </w:pPr>
            <w:r w:rsidRPr="002E2C36">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7F3CE3" w:rsidRPr="002E2C36" w:rsidRDefault="007F3CE3" w:rsidP="00597C0E">
            <w:pPr>
              <w:tabs>
                <w:tab w:val="left" w:pos="709"/>
                <w:tab w:val="left" w:pos="993"/>
              </w:tabs>
              <w:ind w:firstLine="870"/>
              <w:rPr>
                <w:sz w:val="24"/>
                <w:szCs w:val="24"/>
              </w:rPr>
            </w:pPr>
            <w:r w:rsidRPr="002E2C36">
              <w:rPr>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7F3CE3" w:rsidRPr="002E2C36" w:rsidRDefault="007F3CE3" w:rsidP="00597C0E">
            <w:pPr>
              <w:tabs>
                <w:tab w:val="left" w:pos="709"/>
                <w:tab w:val="left" w:pos="993"/>
              </w:tabs>
              <w:jc w:val="center"/>
              <w:rPr>
                <w:sz w:val="24"/>
                <w:szCs w:val="24"/>
              </w:rPr>
            </w:pPr>
            <w:r w:rsidRPr="002E2C36">
              <w:rPr>
                <w:sz w:val="24"/>
                <w:szCs w:val="24"/>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7F3CE3" w:rsidRPr="002E2C36" w:rsidRDefault="007F3CE3" w:rsidP="00CD6682">
            <w:pPr>
              <w:tabs>
                <w:tab w:val="left" w:pos="709"/>
                <w:tab w:val="left" w:pos="993"/>
              </w:tabs>
              <w:jc w:val="center"/>
              <w:rPr>
                <w:sz w:val="24"/>
                <w:szCs w:val="24"/>
              </w:rPr>
            </w:pPr>
            <w:r w:rsidRPr="002E2C36">
              <w:rPr>
                <w:sz w:val="24"/>
                <w:szCs w:val="24"/>
              </w:rPr>
              <w:t>6</w:t>
            </w:r>
          </w:p>
        </w:tc>
      </w:tr>
      <w:tr w:rsidR="007F3CE3" w:rsidRPr="002E2C36">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7F3CE3" w:rsidRPr="002E2C36" w:rsidRDefault="007F3CE3" w:rsidP="00597C0E">
            <w:pPr>
              <w:tabs>
                <w:tab w:val="left" w:pos="709"/>
                <w:tab w:val="left" w:pos="993"/>
              </w:tabs>
              <w:jc w:val="center"/>
              <w:rPr>
                <w:sz w:val="24"/>
                <w:szCs w:val="24"/>
              </w:rPr>
            </w:pPr>
            <w:r w:rsidRPr="002E2C36">
              <w:rPr>
                <w:sz w:val="24"/>
                <w:szCs w:val="24"/>
              </w:rPr>
              <w:t>Орган, непосредственно предоставляющий муниципальную услугу</w:t>
            </w:r>
          </w:p>
        </w:tc>
      </w:tr>
      <w:tr w:rsidR="007F3CE3" w:rsidRPr="002E2C36">
        <w:trPr>
          <w:trHeight w:val="850"/>
        </w:trPr>
        <w:tc>
          <w:tcPr>
            <w:tcW w:w="567" w:type="dxa"/>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ind w:firstLine="870"/>
              <w:rPr>
                <w:sz w:val="24"/>
                <w:szCs w:val="24"/>
              </w:rPr>
            </w:pPr>
          </w:p>
          <w:p w:rsidR="007F3CE3" w:rsidRPr="002E2C36" w:rsidRDefault="007F3CE3" w:rsidP="00597C0E">
            <w:pPr>
              <w:jc w:val="center"/>
              <w:rPr>
                <w:sz w:val="24"/>
                <w:szCs w:val="24"/>
              </w:rPr>
            </w:pPr>
            <w:r w:rsidRPr="002E2C36">
              <w:rPr>
                <w:sz w:val="24"/>
                <w:szCs w:val="24"/>
              </w:rPr>
              <w:t>1.</w:t>
            </w:r>
          </w:p>
        </w:tc>
        <w:tc>
          <w:tcPr>
            <w:tcW w:w="2552" w:type="dxa"/>
            <w:gridSpan w:val="2"/>
            <w:tcBorders>
              <w:top w:val="single" w:sz="4" w:space="0" w:color="000000"/>
              <w:left w:val="single" w:sz="4" w:space="0" w:color="000000"/>
              <w:bottom w:val="single" w:sz="4" w:space="0" w:color="000000"/>
              <w:right w:val="nil"/>
            </w:tcBorders>
          </w:tcPr>
          <w:p w:rsidR="007F3CE3" w:rsidRPr="002E2C36" w:rsidRDefault="007F3CE3" w:rsidP="006A1BDA">
            <w:pPr>
              <w:tabs>
                <w:tab w:val="left" w:pos="709"/>
                <w:tab w:val="left" w:pos="993"/>
              </w:tabs>
              <w:jc w:val="left"/>
              <w:rPr>
                <w:sz w:val="24"/>
                <w:szCs w:val="24"/>
              </w:rPr>
            </w:pPr>
            <w:r w:rsidRPr="002E2C36">
              <w:rPr>
                <w:sz w:val="24"/>
                <w:szCs w:val="24"/>
              </w:rPr>
              <w:t>Администрация Полтавского сельского поселения Красноармейского района (далее - Администрация)</w:t>
            </w:r>
          </w:p>
        </w:tc>
        <w:tc>
          <w:tcPr>
            <w:tcW w:w="1559" w:type="dxa"/>
            <w:tcBorders>
              <w:top w:val="single" w:sz="4" w:space="0" w:color="000000"/>
              <w:left w:val="single" w:sz="4" w:space="0" w:color="000000"/>
              <w:bottom w:val="single" w:sz="4" w:space="0" w:color="000000"/>
              <w:right w:val="nil"/>
            </w:tcBorders>
          </w:tcPr>
          <w:p w:rsidR="007F3CE3" w:rsidRPr="002E2C36" w:rsidRDefault="007F3CE3" w:rsidP="00CD6682">
            <w:pPr>
              <w:tabs>
                <w:tab w:val="left" w:pos="709"/>
                <w:tab w:val="left" w:pos="993"/>
              </w:tabs>
              <w:jc w:val="left"/>
              <w:rPr>
                <w:sz w:val="24"/>
                <w:szCs w:val="24"/>
              </w:rPr>
            </w:pPr>
            <w:r w:rsidRPr="002E2C36">
              <w:rPr>
                <w:sz w:val="24"/>
                <w:szCs w:val="24"/>
              </w:rPr>
              <w:t xml:space="preserve">станица Полтавская, </w:t>
            </w:r>
          </w:p>
          <w:p w:rsidR="007F3CE3" w:rsidRPr="002E2C36" w:rsidRDefault="007F3CE3" w:rsidP="00CD6682">
            <w:pPr>
              <w:tabs>
                <w:tab w:val="left" w:pos="709"/>
                <w:tab w:val="left" w:pos="993"/>
              </w:tabs>
              <w:jc w:val="left"/>
              <w:rPr>
                <w:sz w:val="24"/>
                <w:szCs w:val="24"/>
              </w:rPr>
            </w:pPr>
            <w:r w:rsidRPr="002E2C36">
              <w:rPr>
                <w:sz w:val="24"/>
                <w:szCs w:val="24"/>
              </w:rPr>
              <w:t>ул. Красная, 120</w:t>
            </w:r>
          </w:p>
        </w:tc>
        <w:tc>
          <w:tcPr>
            <w:tcW w:w="2126" w:type="dxa"/>
            <w:tcBorders>
              <w:top w:val="single" w:sz="4" w:space="0" w:color="000000"/>
              <w:left w:val="single" w:sz="4" w:space="0" w:color="000000"/>
              <w:bottom w:val="single" w:sz="4" w:space="0" w:color="000000"/>
              <w:right w:val="single" w:sz="4" w:space="0" w:color="000000"/>
            </w:tcBorders>
          </w:tcPr>
          <w:p w:rsidR="007F3CE3" w:rsidRPr="002E2C36" w:rsidRDefault="007F3CE3" w:rsidP="00CD6682">
            <w:pPr>
              <w:tabs>
                <w:tab w:val="left" w:pos="709"/>
                <w:tab w:val="left" w:pos="993"/>
              </w:tabs>
              <w:jc w:val="left"/>
              <w:rPr>
                <w:sz w:val="24"/>
                <w:szCs w:val="24"/>
              </w:rPr>
            </w:pPr>
            <w:r w:rsidRPr="002E2C36">
              <w:rPr>
                <w:sz w:val="24"/>
                <w:szCs w:val="24"/>
              </w:rPr>
              <w:t>понедельник - пятница</w:t>
            </w:r>
          </w:p>
          <w:p w:rsidR="007F3CE3" w:rsidRPr="002E2C36" w:rsidRDefault="007F3CE3" w:rsidP="00CD6682">
            <w:pPr>
              <w:tabs>
                <w:tab w:val="left" w:pos="709"/>
                <w:tab w:val="left" w:pos="993"/>
              </w:tabs>
              <w:jc w:val="left"/>
              <w:rPr>
                <w:sz w:val="24"/>
                <w:szCs w:val="24"/>
              </w:rPr>
            </w:pPr>
            <w:r w:rsidRPr="002E2C36">
              <w:rPr>
                <w:sz w:val="24"/>
                <w:szCs w:val="24"/>
              </w:rPr>
              <w:t>с 8.00 до 16.00;</w:t>
            </w:r>
          </w:p>
          <w:p w:rsidR="007F3CE3" w:rsidRPr="002E2C36" w:rsidRDefault="007F3CE3" w:rsidP="00CD6682">
            <w:pPr>
              <w:tabs>
                <w:tab w:val="left" w:pos="709"/>
                <w:tab w:val="left" w:pos="993"/>
              </w:tabs>
              <w:jc w:val="left"/>
              <w:rPr>
                <w:sz w:val="24"/>
                <w:szCs w:val="24"/>
              </w:rPr>
            </w:pPr>
            <w:r w:rsidRPr="002E2C36">
              <w:rPr>
                <w:sz w:val="24"/>
                <w:szCs w:val="24"/>
              </w:rPr>
              <w:t xml:space="preserve">перерыв на обед: </w:t>
            </w:r>
          </w:p>
          <w:p w:rsidR="007F3CE3" w:rsidRPr="002E2C36" w:rsidRDefault="007F3CE3" w:rsidP="00CD6682">
            <w:pPr>
              <w:tabs>
                <w:tab w:val="left" w:pos="709"/>
                <w:tab w:val="left" w:pos="993"/>
              </w:tabs>
              <w:jc w:val="left"/>
              <w:rPr>
                <w:sz w:val="24"/>
                <w:szCs w:val="24"/>
              </w:rPr>
            </w:pPr>
            <w:r w:rsidRPr="002E2C36">
              <w:rPr>
                <w:sz w:val="24"/>
                <w:szCs w:val="24"/>
              </w:rPr>
              <w:t>с 12.00 до 13.00</w:t>
            </w:r>
          </w:p>
          <w:p w:rsidR="007F3CE3" w:rsidRPr="002E2C36" w:rsidRDefault="007F3CE3" w:rsidP="00CD6682">
            <w:pPr>
              <w:tabs>
                <w:tab w:val="left" w:pos="709"/>
                <w:tab w:val="left" w:pos="993"/>
              </w:tabs>
              <w:jc w:val="left"/>
              <w:rPr>
                <w:sz w:val="24"/>
                <w:szCs w:val="24"/>
              </w:rPr>
            </w:pPr>
            <w:r w:rsidRPr="002E2C36">
              <w:rPr>
                <w:sz w:val="24"/>
                <w:szCs w:val="24"/>
              </w:rPr>
              <w:t>выходные дни: суббота, воскресенье</w:t>
            </w:r>
          </w:p>
        </w:tc>
        <w:tc>
          <w:tcPr>
            <w:tcW w:w="1418" w:type="dxa"/>
            <w:tcBorders>
              <w:top w:val="single" w:sz="4" w:space="0" w:color="000000"/>
              <w:left w:val="single" w:sz="4" w:space="0" w:color="000000"/>
              <w:bottom w:val="single" w:sz="4" w:space="0" w:color="000000"/>
              <w:right w:val="single" w:sz="4" w:space="0" w:color="000000"/>
            </w:tcBorders>
          </w:tcPr>
          <w:p w:rsidR="007F3CE3" w:rsidRPr="002E2C36" w:rsidRDefault="007F3CE3" w:rsidP="00A4564C">
            <w:pPr>
              <w:tabs>
                <w:tab w:val="left" w:pos="709"/>
                <w:tab w:val="left" w:pos="993"/>
              </w:tabs>
              <w:ind w:firstLine="33"/>
              <w:rPr>
                <w:sz w:val="24"/>
                <w:szCs w:val="24"/>
              </w:rPr>
            </w:pPr>
            <w:r w:rsidRPr="002E2C36">
              <w:rPr>
                <w:sz w:val="24"/>
                <w:szCs w:val="24"/>
              </w:rPr>
              <w:t>(86165)</w:t>
            </w:r>
          </w:p>
          <w:p w:rsidR="007F3CE3" w:rsidRPr="002E2C36" w:rsidRDefault="007F3CE3" w:rsidP="00A4564C">
            <w:pPr>
              <w:tabs>
                <w:tab w:val="left" w:pos="709"/>
                <w:tab w:val="left" w:pos="993"/>
              </w:tabs>
              <w:ind w:firstLine="33"/>
              <w:rPr>
                <w:sz w:val="24"/>
                <w:szCs w:val="24"/>
              </w:rPr>
            </w:pPr>
            <w:r w:rsidRPr="002E2C36">
              <w:rPr>
                <w:sz w:val="24"/>
                <w:szCs w:val="24"/>
              </w:rPr>
              <w:t>3-23-25,</w:t>
            </w:r>
          </w:p>
          <w:p w:rsidR="007F3CE3" w:rsidRPr="002E2C36" w:rsidRDefault="007F3CE3" w:rsidP="00A4564C">
            <w:pPr>
              <w:tabs>
                <w:tab w:val="left" w:pos="709"/>
                <w:tab w:val="left" w:pos="993"/>
              </w:tabs>
              <w:ind w:firstLine="33"/>
              <w:rPr>
                <w:sz w:val="24"/>
                <w:szCs w:val="24"/>
              </w:rPr>
            </w:pPr>
          </w:p>
          <w:p w:rsidR="007F3CE3" w:rsidRPr="002E2C36" w:rsidRDefault="007F3CE3" w:rsidP="00A4564C">
            <w:pPr>
              <w:tabs>
                <w:tab w:val="left" w:pos="709"/>
                <w:tab w:val="left" w:pos="993"/>
              </w:tabs>
              <w:ind w:firstLine="33"/>
              <w:rPr>
                <w:sz w:val="24"/>
                <w:szCs w:val="24"/>
              </w:rPr>
            </w:pPr>
          </w:p>
          <w:p w:rsidR="007F3CE3" w:rsidRPr="002E2C36" w:rsidRDefault="007F3CE3" w:rsidP="00A4564C">
            <w:pPr>
              <w:tabs>
                <w:tab w:val="left" w:pos="709"/>
                <w:tab w:val="left" w:pos="993"/>
              </w:tabs>
              <w:ind w:firstLine="33"/>
              <w:rPr>
                <w:sz w:val="24"/>
                <w:szCs w:val="24"/>
              </w:rPr>
            </w:pPr>
            <w:r w:rsidRPr="002E2C36">
              <w:rPr>
                <w:sz w:val="24"/>
                <w:szCs w:val="24"/>
              </w:rPr>
              <w:t>3-38-42</w:t>
            </w:r>
          </w:p>
          <w:p w:rsidR="007F3CE3" w:rsidRPr="002E2C36" w:rsidRDefault="007F3CE3" w:rsidP="00A4564C">
            <w:pPr>
              <w:tabs>
                <w:tab w:val="left" w:pos="709"/>
                <w:tab w:val="left" w:pos="993"/>
              </w:tabs>
              <w:ind w:firstLine="33"/>
              <w:rPr>
                <w:sz w:val="24"/>
                <w:szCs w:val="24"/>
              </w:rPr>
            </w:pPr>
            <w:r w:rsidRPr="002E2C36">
              <w:rPr>
                <w:sz w:val="24"/>
                <w:szCs w:val="24"/>
              </w:rPr>
              <w:t>(факс)</w:t>
            </w:r>
          </w:p>
        </w:tc>
        <w:tc>
          <w:tcPr>
            <w:tcW w:w="1417" w:type="dxa"/>
            <w:tcBorders>
              <w:top w:val="single" w:sz="4" w:space="0" w:color="000000"/>
              <w:left w:val="single" w:sz="4" w:space="0" w:color="000000"/>
              <w:bottom w:val="single" w:sz="4" w:space="0" w:color="000000"/>
              <w:right w:val="single" w:sz="4" w:space="0" w:color="000000"/>
            </w:tcBorders>
          </w:tcPr>
          <w:p w:rsidR="007F3CE3" w:rsidRPr="002E2C36" w:rsidRDefault="007F3CE3" w:rsidP="00A4564C">
            <w:pPr>
              <w:tabs>
                <w:tab w:val="left" w:pos="709"/>
                <w:tab w:val="left" w:pos="993"/>
              </w:tabs>
              <w:rPr>
                <w:sz w:val="24"/>
                <w:szCs w:val="24"/>
              </w:rPr>
            </w:pPr>
          </w:p>
          <w:p w:rsidR="007F3CE3" w:rsidRPr="002E2C36" w:rsidRDefault="007F3CE3" w:rsidP="00A4564C">
            <w:pPr>
              <w:tabs>
                <w:tab w:val="left" w:pos="709"/>
                <w:tab w:val="left" w:pos="993"/>
              </w:tabs>
              <w:rPr>
                <w:sz w:val="24"/>
                <w:szCs w:val="24"/>
              </w:rPr>
            </w:pPr>
          </w:p>
          <w:p w:rsidR="007F3CE3" w:rsidRPr="002E2C36" w:rsidRDefault="007F3CE3" w:rsidP="00A4564C">
            <w:pPr>
              <w:tabs>
                <w:tab w:val="left" w:pos="709"/>
                <w:tab w:val="left" w:pos="993"/>
              </w:tabs>
              <w:rPr>
                <w:sz w:val="24"/>
                <w:szCs w:val="24"/>
              </w:rPr>
            </w:pPr>
            <w:hyperlink r:id="rId10" w:history="1">
              <w:r w:rsidRPr="002E2C36">
                <w:rPr>
                  <w:rStyle w:val="Hyperlink"/>
                  <w:color w:val="auto"/>
                  <w:sz w:val="24"/>
                  <w:szCs w:val="24"/>
                  <w:u w:val="none"/>
                  <w:lang w:val="en-US"/>
                </w:rPr>
                <w:t>http://poltavadm.ru</w:t>
              </w:r>
            </w:hyperlink>
          </w:p>
        </w:tc>
      </w:tr>
      <w:tr w:rsidR="007F3CE3" w:rsidRPr="002E2C36">
        <w:trPr>
          <w:trHeight w:val="850"/>
        </w:trPr>
        <w:tc>
          <w:tcPr>
            <w:tcW w:w="567" w:type="dxa"/>
            <w:tcBorders>
              <w:top w:val="single" w:sz="4" w:space="0" w:color="000000"/>
              <w:left w:val="single" w:sz="4" w:space="0" w:color="000000"/>
              <w:right w:val="nil"/>
            </w:tcBorders>
          </w:tcPr>
          <w:p w:rsidR="007F3CE3" w:rsidRPr="002E2C36" w:rsidRDefault="007F3CE3" w:rsidP="00597C0E">
            <w:pPr>
              <w:tabs>
                <w:tab w:val="left" w:pos="709"/>
                <w:tab w:val="left" w:pos="993"/>
              </w:tabs>
              <w:ind w:firstLine="870"/>
              <w:rPr>
                <w:sz w:val="24"/>
                <w:szCs w:val="24"/>
              </w:rPr>
            </w:pPr>
          </w:p>
          <w:p w:rsidR="007F3CE3" w:rsidRPr="002E2C36" w:rsidRDefault="007F3CE3" w:rsidP="00597C0E">
            <w:pPr>
              <w:jc w:val="center"/>
              <w:rPr>
                <w:sz w:val="24"/>
                <w:szCs w:val="24"/>
              </w:rPr>
            </w:pPr>
            <w:r w:rsidRPr="002E2C36">
              <w:rPr>
                <w:sz w:val="24"/>
                <w:szCs w:val="24"/>
              </w:rPr>
              <w:t>2.</w:t>
            </w:r>
          </w:p>
        </w:tc>
        <w:tc>
          <w:tcPr>
            <w:tcW w:w="2552" w:type="dxa"/>
            <w:gridSpan w:val="2"/>
            <w:tcBorders>
              <w:top w:val="single" w:sz="4" w:space="0" w:color="000000"/>
              <w:left w:val="single" w:sz="4" w:space="0" w:color="000000"/>
              <w:bottom w:val="single" w:sz="4" w:space="0" w:color="000000"/>
              <w:right w:val="nil"/>
            </w:tcBorders>
          </w:tcPr>
          <w:p w:rsidR="007F3CE3" w:rsidRPr="002E2C36" w:rsidRDefault="007F3CE3" w:rsidP="00CD6682">
            <w:pPr>
              <w:tabs>
                <w:tab w:val="left" w:pos="709"/>
                <w:tab w:val="left" w:pos="993"/>
              </w:tabs>
              <w:jc w:val="left"/>
              <w:rPr>
                <w:sz w:val="24"/>
                <w:szCs w:val="24"/>
              </w:rPr>
            </w:pPr>
            <w:r w:rsidRPr="002E2C36">
              <w:rPr>
                <w:sz w:val="24"/>
                <w:szCs w:val="24"/>
              </w:rPr>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rPr>
                <w:sz w:val="24"/>
                <w:szCs w:val="24"/>
              </w:rPr>
            </w:pPr>
            <w:r w:rsidRPr="002E2C36">
              <w:rPr>
                <w:sz w:val="24"/>
                <w:szCs w:val="24"/>
              </w:rPr>
              <w:t xml:space="preserve">станица Полтавская, </w:t>
            </w:r>
          </w:p>
          <w:p w:rsidR="007F3CE3" w:rsidRPr="002E2C36" w:rsidRDefault="007F3CE3" w:rsidP="00597C0E">
            <w:pPr>
              <w:tabs>
                <w:tab w:val="left" w:pos="709"/>
                <w:tab w:val="left" w:pos="993"/>
              </w:tabs>
              <w:rPr>
                <w:sz w:val="24"/>
                <w:szCs w:val="24"/>
              </w:rPr>
            </w:pPr>
            <w:r w:rsidRPr="002E2C36">
              <w:rPr>
                <w:sz w:val="24"/>
                <w:szCs w:val="24"/>
              </w:rPr>
              <w:t>ул. Просвещения, 107 А</w:t>
            </w:r>
          </w:p>
          <w:p w:rsidR="007F3CE3" w:rsidRPr="002E2C36" w:rsidRDefault="007F3CE3" w:rsidP="00597C0E">
            <w:pPr>
              <w:tabs>
                <w:tab w:val="left" w:pos="709"/>
                <w:tab w:val="left" w:pos="993"/>
              </w:tabs>
              <w:rPr>
                <w:sz w:val="24"/>
                <w:szCs w:val="24"/>
              </w:rPr>
            </w:pPr>
            <w:r w:rsidRPr="002E2C36">
              <w:rPr>
                <w:sz w:val="24"/>
                <w:szCs w:val="24"/>
              </w:rPr>
              <w:t>(1 этаж)</w:t>
            </w:r>
          </w:p>
        </w:tc>
        <w:tc>
          <w:tcPr>
            <w:tcW w:w="2126" w:type="dxa"/>
            <w:tcBorders>
              <w:top w:val="single" w:sz="4" w:space="0" w:color="000000"/>
              <w:left w:val="single" w:sz="4" w:space="0" w:color="000000"/>
              <w:bottom w:val="single" w:sz="4" w:space="0" w:color="000000"/>
              <w:right w:val="single" w:sz="4" w:space="0" w:color="000000"/>
            </w:tcBorders>
          </w:tcPr>
          <w:p w:rsidR="007F3CE3" w:rsidRPr="002E2C36" w:rsidRDefault="007F3CE3" w:rsidP="00CD6682">
            <w:pPr>
              <w:tabs>
                <w:tab w:val="left" w:pos="709"/>
                <w:tab w:val="left" w:pos="993"/>
              </w:tabs>
              <w:jc w:val="left"/>
              <w:rPr>
                <w:sz w:val="24"/>
                <w:szCs w:val="24"/>
              </w:rPr>
            </w:pPr>
            <w:r w:rsidRPr="002E2C36">
              <w:rPr>
                <w:sz w:val="24"/>
                <w:szCs w:val="24"/>
              </w:rPr>
              <w:t>понедельник, среда, четверг с 8.00 до 17.00;</w:t>
            </w:r>
          </w:p>
          <w:p w:rsidR="007F3CE3" w:rsidRPr="002E2C36" w:rsidRDefault="007F3CE3" w:rsidP="00CD6682">
            <w:pPr>
              <w:tabs>
                <w:tab w:val="left" w:pos="709"/>
                <w:tab w:val="left" w:pos="993"/>
              </w:tabs>
              <w:jc w:val="left"/>
              <w:rPr>
                <w:sz w:val="24"/>
                <w:szCs w:val="24"/>
              </w:rPr>
            </w:pPr>
            <w:r w:rsidRPr="002E2C36">
              <w:rPr>
                <w:sz w:val="24"/>
                <w:szCs w:val="24"/>
              </w:rPr>
              <w:t>вторник с 8.00 до 20.00;</w:t>
            </w:r>
          </w:p>
          <w:p w:rsidR="007F3CE3" w:rsidRPr="002E2C36" w:rsidRDefault="007F3CE3" w:rsidP="00CD6682">
            <w:pPr>
              <w:tabs>
                <w:tab w:val="left" w:pos="709"/>
                <w:tab w:val="left" w:pos="993"/>
              </w:tabs>
              <w:jc w:val="left"/>
              <w:rPr>
                <w:sz w:val="24"/>
                <w:szCs w:val="24"/>
              </w:rPr>
            </w:pPr>
            <w:r w:rsidRPr="002E2C36">
              <w:rPr>
                <w:sz w:val="24"/>
                <w:szCs w:val="24"/>
              </w:rPr>
              <w:t>без перерыва на обед</w:t>
            </w:r>
          </w:p>
          <w:p w:rsidR="007F3CE3" w:rsidRPr="002E2C36" w:rsidRDefault="007F3CE3" w:rsidP="00CD6682">
            <w:pPr>
              <w:tabs>
                <w:tab w:val="left" w:pos="709"/>
                <w:tab w:val="left" w:pos="993"/>
              </w:tabs>
              <w:jc w:val="left"/>
              <w:rPr>
                <w:sz w:val="24"/>
                <w:szCs w:val="24"/>
              </w:rPr>
            </w:pPr>
            <w:r w:rsidRPr="002E2C36">
              <w:rPr>
                <w:sz w:val="24"/>
                <w:szCs w:val="24"/>
              </w:rPr>
              <w:t>пятница - суббота с 8.00 до 13.00</w:t>
            </w:r>
          </w:p>
          <w:p w:rsidR="007F3CE3" w:rsidRPr="002E2C36" w:rsidRDefault="007F3CE3" w:rsidP="00CD6682">
            <w:pPr>
              <w:tabs>
                <w:tab w:val="left" w:pos="709"/>
                <w:tab w:val="left" w:pos="993"/>
              </w:tabs>
              <w:jc w:val="left"/>
              <w:rPr>
                <w:sz w:val="24"/>
                <w:szCs w:val="24"/>
              </w:rPr>
            </w:pPr>
            <w:r w:rsidRPr="002E2C36">
              <w:rPr>
                <w:sz w:val="24"/>
                <w:szCs w:val="24"/>
              </w:rPr>
              <w:t>без перерыва на обед</w:t>
            </w:r>
          </w:p>
          <w:p w:rsidR="007F3CE3" w:rsidRPr="002E2C36" w:rsidRDefault="007F3CE3" w:rsidP="00CD6682">
            <w:pPr>
              <w:tabs>
                <w:tab w:val="left" w:pos="709"/>
                <w:tab w:val="left" w:pos="993"/>
              </w:tabs>
              <w:jc w:val="left"/>
              <w:rPr>
                <w:sz w:val="24"/>
                <w:szCs w:val="24"/>
              </w:rPr>
            </w:pPr>
            <w:r w:rsidRPr="002E2C36">
              <w:rPr>
                <w:sz w:val="24"/>
                <w:szCs w:val="24"/>
              </w:rPr>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7F3CE3" w:rsidRPr="002E2C36" w:rsidRDefault="007F3CE3" w:rsidP="00597C0E">
            <w:pPr>
              <w:tabs>
                <w:tab w:val="left" w:pos="709"/>
                <w:tab w:val="left" w:pos="993"/>
              </w:tabs>
              <w:rPr>
                <w:sz w:val="24"/>
                <w:szCs w:val="24"/>
              </w:rPr>
            </w:pPr>
            <w:r w:rsidRPr="002E2C36">
              <w:rPr>
                <w:sz w:val="24"/>
                <w:szCs w:val="24"/>
              </w:rPr>
              <w:t>(86165)</w:t>
            </w:r>
          </w:p>
          <w:p w:rsidR="007F3CE3" w:rsidRPr="002E2C36" w:rsidRDefault="007F3CE3" w:rsidP="00597C0E">
            <w:pPr>
              <w:tabs>
                <w:tab w:val="left" w:pos="709"/>
                <w:tab w:val="left" w:pos="993"/>
              </w:tabs>
              <w:rPr>
                <w:sz w:val="24"/>
                <w:szCs w:val="24"/>
              </w:rPr>
            </w:pPr>
            <w:r w:rsidRPr="002E2C36">
              <w:rPr>
                <w:sz w:val="24"/>
                <w:szCs w:val="24"/>
              </w:rPr>
              <w:t>4-08-97,</w:t>
            </w:r>
          </w:p>
          <w:p w:rsidR="007F3CE3" w:rsidRPr="002E2C36" w:rsidRDefault="007F3CE3" w:rsidP="00597C0E">
            <w:pPr>
              <w:tabs>
                <w:tab w:val="left" w:pos="709"/>
                <w:tab w:val="left" w:pos="993"/>
              </w:tabs>
              <w:rPr>
                <w:sz w:val="24"/>
                <w:szCs w:val="24"/>
              </w:rPr>
            </w:pPr>
          </w:p>
          <w:p w:rsidR="007F3CE3" w:rsidRPr="002E2C36" w:rsidRDefault="007F3CE3" w:rsidP="00597C0E">
            <w:pPr>
              <w:tabs>
                <w:tab w:val="left" w:pos="709"/>
                <w:tab w:val="left" w:pos="993"/>
              </w:tabs>
              <w:rPr>
                <w:sz w:val="24"/>
                <w:szCs w:val="24"/>
              </w:rPr>
            </w:pPr>
            <w:r w:rsidRPr="002E2C36">
              <w:rPr>
                <w:sz w:val="24"/>
                <w:szCs w:val="24"/>
              </w:rPr>
              <w:t>4-08-69</w:t>
            </w:r>
          </w:p>
          <w:p w:rsidR="007F3CE3" w:rsidRPr="002E2C36" w:rsidRDefault="007F3CE3" w:rsidP="00597C0E">
            <w:pPr>
              <w:tabs>
                <w:tab w:val="left" w:pos="709"/>
                <w:tab w:val="left" w:pos="993"/>
              </w:tabs>
              <w:rPr>
                <w:sz w:val="24"/>
                <w:szCs w:val="24"/>
              </w:rPr>
            </w:pPr>
            <w:r w:rsidRPr="002E2C36">
              <w:rPr>
                <w:sz w:val="24"/>
                <w:szCs w:val="24"/>
              </w:rPr>
              <w:t>(факс)</w:t>
            </w:r>
          </w:p>
        </w:tc>
        <w:tc>
          <w:tcPr>
            <w:tcW w:w="1417" w:type="dxa"/>
            <w:tcBorders>
              <w:top w:val="single" w:sz="4" w:space="0" w:color="000000"/>
              <w:left w:val="single" w:sz="4" w:space="0" w:color="000000"/>
              <w:bottom w:val="single" w:sz="4" w:space="0" w:color="000000"/>
              <w:right w:val="single" w:sz="4" w:space="0" w:color="000000"/>
            </w:tcBorders>
          </w:tcPr>
          <w:p w:rsidR="007F3CE3" w:rsidRPr="002E2C36" w:rsidRDefault="007F3CE3" w:rsidP="00597C0E">
            <w:pPr>
              <w:tabs>
                <w:tab w:val="left" w:pos="709"/>
                <w:tab w:val="left" w:pos="993"/>
              </w:tabs>
              <w:rPr>
                <w:sz w:val="24"/>
                <w:szCs w:val="24"/>
              </w:rPr>
            </w:pPr>
          </w:p>
          <w:p w:rsidR="007F3CE3" w:rsidRPr="002E2C36" w:rsidRDefault="007F3CE3" w:rsidP="00597C0E">
            <w:pPr>
              <w:tabs>
                <w:tab w:val="left" w:pos="709"/>
                <w:tab w:val="left" w:pos="993"/>
              </w:tabs>
              <w:rPr>
                <w:sz w:val="24"/>
                <w:szCs w:val="24"/>
              </w:rPr>
            </w:pPr>
          </w:p>
          <w:p w:rsidR="007F3CE3" w:rsidRPr="002E2C36" w:rsidRDefault="007F3CE3" w:rsidP="00597C0E">
            <w:pPr>
              <w:tabs>
                <w:tab w:val="left" w:pos="709"/>
                <w:tab w:val="left" w:pos="993"/>
              </w:tabs>
              <w:rPr>
                <w:sz w:val="24"/>
                <w:szCs w:val="24"/>
              </w:rPr>
            </w:pPr>
            <w:r w:rsidRPr="002E2C36">
              <w:rPr>
                <w:sz w:val="24"/>
                <w:szCs w:val="24"/>
                <w:lang w:val="en-US"/>
              </w:rPr>
              <w:t>http</w:t>
            </w:r>
            <w:r w:rsidRPr="002E2C36">
              <w:rPr>
                <w:sz w:val="24"/>
                <w:szCs w:val="24"/>
              </w:rPr>
              <w:t>://</w:t>
            </w:r>
            <w:r w:rsidRPr="002E2C36">
              <w:rPr>
                <w:sz w:val="24"/>
                <w:szCs w:val="24"/>
                <w:lang w:val="en-US"/>
              </w:rPr>
              <w:t>krasnarm</w:t>
            </w:r>
            <w:r w:rsidRPr="002E2C36">
              <w:rPr>
                <w:sz w:val="24"/>
                <w:szCs w:val="24"/>
              </w:rPr>
              <w:t>.</w:t>
            </w:r>
            <w:r w:rsidRPr="002E2C36">
              <w:rPr>
                <w:sz w:val="24"/>
                <w:szCs w:val="24"/>
                <w:lang w:val="en-US"/>
              </w:rPr>
              <w:t>e</w:t>
            </w:r>
            <w:r w:rsidRPr="002E2C36">
              <w:rPr>
                <w:sz w:val="24"/>
                <w:szCs w:val="24"/>
              </w:rPr>
              <w:t>-</w:t>
            </w:r>
            <w:r w:rsidRPr="002E2C36">
              <w:rPr>
                <w:sz w:val="24"/>
                <w:szCs w:val="24"/>
                <w:lang w:val="en-US"/>
              </w:rPr>
              <w:t>mfc</w:t>
            </w:r>
            <w:r w:rsidRPr="002E2C36">
              <w:rPr>
                <w:sz w:val="24"/>
                <w:szCs w:val="24"/>
              </w:rPr>
              <w:t>.</w:t>
            </w:r>
            <w:r w:rsidRPr="002E2C36">
              <w:rPr>
                <w:sz w:val="24"/>
                <w:szCs w:val="24"/>
                <w:lang w:val="en-US"/>
              </w:rPr>
              <w:t>ru</w:t>
            </w:r>
            <w:r w:rsidRPr="002E2C36">
              <w:rPr>
                <w:sz w:val="24"/>
                <w:szCs w:val="24"/>
              </w:rPr>
              <w:t>/</w:t>
            </w:r>
          </w:p>
        </w:tc>
      </w:tr>
      <w:tr w:rsidR="007F3CE3" w:rsidRPr="002E2C36">
        <w:trPr>
          <w:trHeight w:val="429"/>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7F3CE3" w:rsidRPr="002E2C36" w:rsidRDefault="007F3CE3" w:rsidP="00597C0E">
            <w:pPr>
              <w:tabs>
                <w:tab w:val="left" w:pos="709"/>
                <w:tab w:val="left" w:pos="993"/>
              </w:tabs>
              <w:jc w:val="center"/>
              <w:rPr>
                <w:sz w:val="24"/>
                <w:szCs w:val="24"/>
              </w:rPr>
            </w:pPr>
            <w:r w:rsidRPr="002E2C36">
              <w:rPr>
                <w:sz w:val="24"/>
                <w:szCs w:val="24"/>
              </w:rPr>
              <w:t>Органы, участвующие в предоставлении муниципальной услуги</w:t>
            </w:r>
          </w:p>
        </w:tc>
      </w:tr>
      <w:tr w:rsidR="007F3CE3" w:rsidRPr="002E2C36">
        <w:trPr>
          <w:trHeight w:val="274"/>
        </w:trPr>
        <w:tc>
          <w:tcPr>
            <w:tcW w:w="567" w:type="dxa"/>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jc w:val="center"/>
              <w:rPr>
                <w:sz w:val="24"/>
                <w:szCs w:val="24"/>
              </w:rPr>
            </w:pPr>
            <w:r w:rsidRPr="002E2C36">
              <w:rPr>
                <w:sz w:val="24"/>
                <w:szCs w:val="24"/>
              </w:rPr>
              <w:t>1.</w:t>
            </w:r>
          </w:p>
        </w:tc>
        <w:tc>
          <w:tcPr>
            <w:tcW w:w="2552" w:type="dxa"/>
            <w:gridSpan w:val="2"/>
            <w:tcBorders>
              <w:top w:val="single" w:sz="4" w:space="0" w:color="000000"/>
              <w:left w:val="single" w:sz="4" w:space="0" w:color="000000"/>
              <w:bottom w:val="single" w:sz="4" w:space="0" w:color="000000"/>
              <w:right w:val="nil"/>
            </w:tcBorders>
          </w:tcPr>
          <w:p w:rsidR="007F3CE3" w:rsidRPr="002E2C36" w:rsidRDefault="007F3CE3" w:rsidP="00CD6682">
            <w:pPr>
              <w:tabs>
                <w:tab w:val="left" w:pos="709"/>
                <w:tab w:val="left" w:pos="993"/>
              </w:tabs>
              <w:jc w:val="left"/>
              <w:rPr>
                <w:sz w:val="24"/>
                <w:szCs w:val="24"/>
              </w:rPr>
            </w:pPr>
            <w:r w:rsidRPr="002E2C36">
              <w:rPr>
                <w:sz w:val="24"/>
                <w:szCs w:val="24"/>
              </w:rPr>
              <w:t xml:space="preserve">Красноармейский отдел Управление Федеральной службы государственной регистрации, кадастра и картографии по Краснодарскому краю </w:t>
            </w:r>
          </w:p>
        </w:tc>
        <w:tc>
          <w:tcPr>
            <w:tcW w:w="1559" w:type="dxa"/>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rPr>
                <w:sz w:val="24"/>
                <w:szCs w:val="24"/>
              </w:rPr>
            </w:pPr>
            <w:r w:rsidRPr="002E2C36">
              <w:rPr>
                <w:sz w:val="24"/>
                <w:szCs w:val="24"/>
              </w:rPr>
              <w:t xml:space="preserve">станица Полтавская, </w:t>
            </w:r>
          </w:p>
          <w:p w:rsidR="007F3CE3" w:rsidRPr="002E2C36" w:rsidRDefault="007F3CE3" w:rsidP="00597C0E">
            <w:pPr>
              <w:tabs>
                <w:tab w:val="left" w:pos="709"/>
                <w:tab w:val="left" w:pos="993"/>
              </w:tabs>
              <w:rPr>
                <w:sz w:val="24"/>
                <w:szCs w:val="24"/>
              </w:rPr>
            </w:pPr>
            <w:r w:rsidRPr="002E2C36">
              <w:rPr>
                <w:sz w:val="24"/>
                <w:szCs w:val="24"/>
              </w:rPr>
              <w:t>ул. Просвещения, 107 А</w:t>
            </w:r>
          </w:p>
          <w:p w:rsidR="007F3CE3" w:rsidRPr="002E2C36" w:rsidRDefault="007F3CE3" w:rsidP="00597C0E">
            <w:pPr>
              <w:tabs>
                <w:tab w:val="left" w:pos="709"/>
                <w:tab w:val="left" w:pos="993"/>
              </w:tabs>
              <w:rPr>
                <w:sz w:val="24"/>
                <w:szCs w:val="24"/>
              </w:rPr>
            </w:pPr>
            <w:r w:rsidRPr="002E2C36">
              <w:rPr>
                <w:sz w:val="24"/>
                <w:szCs w:val="24"/>
              </w:rPr>
              <w:t>(1 этаж)</w:t>
            </w:r>
          </w:p>
        </w:tc>
        <w:tc>
          <w:tcPr>
            <w:tcW w:w="2126" w:type="dxa"/>
            <w:tcBorders>
              <w:top w:val="single" w:sz="4" w:space="0" w:color="000000"/>
              <w:left w:val="single" w:sz="4" w:space="0" w:color="000000"/>
              <w:bottom w:val="single" w:sz="4" w:space="0" w:color="000000"/>
              <w:right w:val="single" w:sz="4" w:space="0" w:color="000000"/>
            </w:tcBorders>
          </w:tcPr>
          <w:p w:rsidR="007F3CE3" w:rsidRPr="002E2C36" w:rsidRDefault="007F3CE3" w:rsidP="00CD6682">
            <w:pPr>
              <w:tabs>
                <w:tab w:val="left" w:pos="709"/>
                <w:tab w:val="left" w:pos="993"/>
              </w:tabs>
              <w:jc w:val="left"/>
              <w:rPr>
                <w:sz w:val="24"/>
                <w:szCs w:val="24"/>
              </w:rPr>
            </w:pPr>
            <w:r w:rsidRPr="002E2C36">
              <w:rPr>
                <w:sz w:val="24"/>
                <w:szCs w:val="24"/>
              </w:rPr>
              <w:t>понедельник - четверг с 8.00 до 17.00;</w:t>
            </w:r>
          </w:p>
          <w:p w:rsidR="007F3CE3" w:rsidRPr="002E2C36" w:rsidRDefault="007F3CE3" w:rsidP="00CD6682">
            <w:pPr>
              <w:tabs>
                <w:tab w:val="left" w:pos="709"/>
                <w:tab w:val="left" w:pos="993"/>
              </w:tabs>
              <w:jc w:val="left"/>
              <w:rPr>
                <w:sz w:val="24"/>
                <w:szCs w:val="24"/>
              </w:rPr>
            </w:pPr>
            <w:r w:rsidRPr="002E2C36">
              <w:rPr>
                <w:sz w:val="24"/>
                <w:szCs w:val="24"/>
              </w:rPr>
              <w:t>без перерыва на обед</w:t>
            </w:r>
          </w:p>
          <w:p w:rsidR="007F3CE3" w:rsidRPr="002E2C36" w:rsidRDefault="007F3CE3" w:rsidP="00CD6682">
            <w:pPr>
              <w:tabs>
                <w:tab w:val="left" w:pos="709"/>
                <w:tab w:val="left" w:pos="993"/>
              </w:tabs>
              <w:jc w:val="left"/>
              <w:rPr>
                <w:sz w:val="24"/>
                <w:szCs w:val="24"/>
              </w:rPr>
            </w:pPr>
            <w:r w:rsidRPr="002E2C36">
              <w:rPr>
                <w:sz w:val="24"/>
                <w:szCs w:val="24"/>
              </w:rPr>
              <w:t>пятница - суббота с 8.00 до 13.00</w:t>
            </w:r>
          </w:p>
          <w:p w:rsidR="007F3CE3" w:rsidRPr="002E2C36" w:rsidRDefault="007F3CE3" w:rsidP="00CD6682">
            <w:pPr>
              <w:tabs>
                <w:tab w:val="left" w:pos="709"/>
                <w:tab w:val="left" w:pos="993"/>
              </w:tabs>
              <w:jc w:val="left"/>
              <w:rPr>
                <w:sz w:val="24"/>
                <w:szCs w:val="24"/>
              </w:rPr>
            </w:pPr>
            <w:r w:rsidRPr="002E2C36">
              <w:rPr>
                <w:sz w:val="24"/>
                <w:szCs w:val="24"/>
              </w:rPr>
              <w:t>без перерыва на обед</w:t>
            </w:r>
          </w:p>
          <w:p w:rsidR="007F3CE3" w:rsidRPr="002E2C36" w:rsidRDefault="007F3CE3" w:rsidP="00CD6682">
            <w:pPr>
              <w:tabs>
                <w:tab w:val="left" w:pos="709"/>
                <w:tab w:val="left" w:pos="993"/>
              </w:tabs>
              <w:jc w:val="left"/>
              <w:rPr>
                <w:sz w:val="24"/>
                <w:szCs w:val="24"/>
              </w:rPr>
            </w:pPr>
            <w:r w:rsidRPr="002E2C36">
              <w:rPr>
                <w:sz w:val="24"/>
                <w:szCs w:val="24"/>
              </w:rPr>
              <w:t>выходной день - воскресенье</w:t>
            </w:r>
          </w:p>
        </w:tc>
        <w:tc>
          <w:tcPr>
            <w:tcW w:w="1418" w:type="dxa"/>
            <w:tcBorders>
              <w:top w:val="single" w:sz="4" w:space="0" w:color="000000"/>
              <w:left w:val="single" w:sz="4" w:space="0" w:color="000000"/>
              <w:bottom w:val="single" w:sz="4" w:space="0" w:color="000000"/>
              <w:right w:val="single" w:sz="4" w:space="0" w:color="000000"/>
            </w:tcBorders>
          </w:tcPr>
          <w:p w:rsidR="007F3CE3" w:rsidRPr="002E2C36" w:rsidRDefault="007F3CE3" w:rsidP="00597C0E">
            <w:pPr>
              <w:tabs>
                <w:tab w:val="left" w:pos="709"/>
                <w:tab w:val="left" w:pos="993"/>
              </w:tabs>
              <w:rPr>
                <w:sz w:val="24"/>
                <w:szCs w:val="24"/>
              </w:rPr>
            </w:pPr>
            <w:r w:rsidRPr="002E2C36">
              <w:rPr>
                <w:sz w:val="24"/>
                <w:szCs w:val="24"/>
              </w:rPr>
              <w:t>86165)</w:t>
            </w:r>
          </w:p>
          <w:p w:rsidR="007F3CE3" w:rsidRPr="002E2C36" w:rsidRDefault="007F3CE3" w:rsidP="00597C0E">
            <w:pPr>
              <w:tabs>
                <w:tab w:val="left" w:pos="709"/>
                <w:tab w:val="left" w:pos="993"/>
              </w:tabs>
              <w:rPr>
                <w:sz w:val="24"/>
                <w:szCs w:val="24"/>
              </w:rPr>
            </w:pPr>
            <w:r w:rsidRPr="002E2C36">
              <w:rPr>
                <w:sz w:val="24"/>
                <w:szCs w:val="24"/>
              </w:rPr>
              <w:t>4-08-69</w:t>
            </w:r>
          </w:p>
          <w:p w:rsidR="007F3CE3" w:rsidRPr="002E2C36" w:rsidRDefault="007F3CE3" w:rsidP="00597C0E">
            <w:pPr>
              <w:tabs>
                <w:tab w:val="left" w:pos="709"/>
                <w:tab w:val="left" w:pos="993"/>
              </w:tabs>
              <w:rPr>
                <w:sz w:val="24"/>
                <w:szCs w:val="24"/>
              </w:rPr>
            </w:pPr>
          </w:p>
          <w:p w:rsidR="007F3CE3" w:rsidRPr="002E2C36" w:rsidRDefault="007F3CE3" w:rsidP="00CD6682">
            <w:pPr>
              <w:tabs>
                <w:tab w:val="left" w:pos="709"/>
                <w:tab w:val="left" w:pos="993"/>
              </w:tabs>
              <w:rPr>
                <w:sz w:val="24"/>
                <w:szCs w:val="24"/>
              </w:rPr>
            </w:pPr>
            <w:r w:rsidRPr="002E2C36">
              <w:rPr>
                <w:sz w:val="24"/>
                <w:szCs w:val="24"/>
              </w:rPr>
              <w:t>4-15-89</w:t>
            </w:r>
          </w:p>
        </w:tc>
        <w:tc>
          <w:tcPr>
            <w:tcW w:w="1417" w:type="dxa"/>
            <w:tcBorders>
              <w:top w:val="single" w:sz="4" w:space="0" w:color="000000"/>
              <w:left w:val="single" w:sz="4" w:space="0" w:color="000000"/>
              <w:bottom w:val="single" w:sz="4" w:space="0" w:color="000000"/>
              <w:right w:val="single" w:sz="4" w:space="0" w:color="000000"/>
            </w:tcBorders>
          </w:tcPr>
          <w:p w:rsidR="007F3CE3" w:rsidRPr="002E2C36" w:rsidRDefault="007F3CE3" w:rsidP="00597C0E">
            <w:pPr>
              <w:tabs>
                <w:tab w:val="left" w:pos="709"/>
                <w:tab w:val="left" w:pos="993"/>
              </w:tabs>
              <w:rPr>
                <w:sz w:val="24"/>
                <w:szCs w:val="24"/>
              </w:rPr>
            </w:pPr>
            <w:r w:rsidRPr="002E2C36">
              <w:rPr>
                <w:sz w:val="24"/>
                <w:szCs w:val="24"/>
                <w:lang w:val="en-US"/>
              </w:rPr>
              <w:t>oo</w:t>
            </w:r>
            <w:r w:rsidRPr="002E2C36">
              <w:rPr>
                <w:sz w:val="24"/>
                <w:szCs w:val="24"/>
              </w:rPr>
              <w:t>_24@</w:t>
            </w:r>
            <w:r w:rsidRPr="002E2C36">
              <w:rPr>
                <w:sz w:val="24"/>
                <w:szCs w:val="24"/>
                <w:lang w:val="en-US"/>
              </w:rPr>
              <w:t>frskuban</w:t>
            </w:r>
            <w:r w:rsidRPr="002E2C36">
              <w:rPr>
                <w:sz w:val="24"/>
                <w:szCs w:val="24"/>
              </w:rPr>
              <w:t>.</w:t>
            </w:r>
            <w:r w:rsidRPr="002E2C36">
              <w:rPr>
                <w:sz w:val="24"/>
                <w:szCs w:val="24"/>
                <w:lang w:val="en-US"/>
              </w:rPr>
              <w:t>ru</w:t>
            </w:r>
          </w:p>
          <w:p w:rsidR="007F3CE3" w:rsidRPr="002E2C36" w:rsidRDefault="007F3CE3" w:rsidP="00597C0E">
            <w:pPr>
              <w:tabs>
                <w:tab w:val="left" w:pos="709"/>
                <w:tab w:val="left" w:pos="993"/>
              </w:tabs>
              <w:rPr>
                <w:sz w:val="24"/>
                <w:szCs w:val="24"/>
              </w:rPr>
            </w:pPr>
          </w:p>
          <w:p w:rsidR="007F3CE3" w:rsidRPr="002E2C36" w:rsidRDefault="007F3CE3" w:rsidP="00597C0E">
            <w:pPr>
              <w:tabs>
                <w:tab w:val="left" w:pos="709"/>
                <w:tab w:val="left" w:pos="993"/>
              </w:tabs>
              <w:rPr>
                <w:sz w:val="24"/>
                <w:szCs w:val="24"/>
              </w:rPr>
            </w:pPr>
          </w:p>
          <w:p w:rsidR="007F3CE3" w:rsidRPr="002E2C36" w:rsidRDefault="007F3CE3" w:rsidP="00597C0E">
            <w:pPr>
              <w:tabs>
                <w:tab w:val="left" w:pos="709"/>
                <w:tab w:val="left" w:pos="993"/>
              </w:tabs>
              <w:rPr>
                <w:sz w:val="24"/>
                <w:szCs w:val="24"/>
              </w:rPr>
            </w:pPr>
          </w:p>
          <w:p w:rsidR="007F3CE3" w:rsidRPr="002E2C36" w:rsidRDefault="007F3CE3" w:rsidP="00597C0E">
            <w:pPr>
              <w:tabs>
                <w:tab w:val="left" w:pos="709"/>
                <w:tab w:val="left" w:pos="993"/>
              </w:tabs>
              <w:rPr>
                <w:sz w:val="24"/>
                <w:szCs w:val="24"/>
              </w:rPr>
            </w:pPr>
            <w:hyperlink r:id="rId11" w:history="1">
              <w:r w:rsidRPr="002E2C36">
                <w:rPr>
                  <w:rStyle w:val="Hyperlink"/>
                  <w:color w:val="auto"/>
                  <w:sz w:val="24"/>
                  <w:szCs w:val="24"/>
                  <w:u w:val="none"/>
                  <w:lang w:val="en-US"/>
                </w:rPr>
                <w:t>www</w:t>
              </w:r>
              <w:r w:rsidRPr="002E2C36">
                <w:rPr>
                  <w:rStyle w:val="Hyperlink"/>
                  <w:color w:val="auto"/>
                  <w:sz w:val="24"/>
                  <w:szCs w:val="24"/>
                  <w:u w:val="none"/>
                </w:rPr>
                <w:t>.</w:t>
              </w:r>
              <w:r w:rsidRPr="002E2C36">
                <w:rPr>
                  <w:rStyle w:val="Hyperlink"/>
                  <w:color w:val="auto"/>
                  <w:sz w:val="24"/>
                  <w:szCs w:val="24"/>
                  <w:u w:val="none"/>
                  <w:lang w:val="en-US"/>
                </w:rPr>
                <w:t>frskuban</w:t>
              </w:r>
              <w:r w:rsidRPr="002E2C36">
                <w:rPr>
                  <w:rStyle w:val="Hyperlink"/>
                  <w:color w:val="auto"/>
                  <w:sz w:val="24"/>
                  <w:szCs w:val="24"/>
                  <w:u w:val="none"/>
                </w:rPr>
                <w:t>.</w:t>
              </w:r>
              <w:r w:rsidRPr="002E2C36">
                <w:rPr>
                  <w:rStyle w:val="Hyperlink"/>
                  <w:color w:val="auto"/>
                  <w:sz w:val="24"/>
                  <w:szCs w:val="24"/>
                  <w:u w:val="none"/>
                  <w:lang w:val="en-US"/>
                </w:rPr>
                <w:t>ru</w:t>
              </w:r>
            </w:hyperlink>
          </w:p>
        </w:tc>
      </w:tr>
      <w:tr w:rsidR="007F3CE3" w:rsidRPr="002E2C36">
        <w:trPr>
          <w:trHeight w:val="274"/>
        </w:trPr>
        <w:tc>
          <w:tcPr>
            <w:tcW w:w="567" w:type="dxa"/>
            <w:tcBorders>
              <w:top w:val="single" w:sz="4" w:space="0" w:color="000000"/>
              <w:left w:val="single" w:sz="4" w:space="0" w:color="000000"/>
              <w:bottom w:val="single" w:sz="4" w:space="0" w:color="000000"/>
              <w:right w:val="nil"/>
            </w:tcBorders>
          </w:tcPr>
          <w:p w:rsidR="007F3CE3" w:rsidRPr="002E2C36" w:rsidRDefault="007F3CE3" w:rsidP="006A1BDA">
            <w:pPr>
              <w:tabs>
                <w:tab w:val="left" w:pos="709"/>
                <w:tab w:val="left" w:pos="993"/>
              </w:tabs>
              <w:jc w:val="center"/>
              <w:rPr>
                <w:sz w:val="24"/>
                <w:szCs w:val="24"/>
              </w:rPr>
            </w:pPr>
            <w:r>
              <w:rPr>
                <w:sz w:val="24"/>
                <w:szCs w:val="24"/>
              </w:rPr>
              <w:t>1</w:t>
            </w:r>
          </w:p>
        </w:tc>
        <w:tc>
          <w:tcPr>
            <w:tcW w:w="2552" w:type="dxa"/>
            <w:gridSpan w:val="2"/>
            <w:tcBorders>
              <w:top w:val="single" w:sz="4" w:space="0" w:color="000000"/>
              <w:left w:val="single" w:sz="4" w:space="0" w:color="000000"/>
              <w:bottom w:val="single" w:sz="4" w:space="0" w:color="000000"/>
              <w:right w:val="nil"/>
            </w:tcBorders>
          </w:tcPr>
          <w:p w:rsidR="007F3CE3" w:rsidRPr="002E2C36" w:rsidRDefault="007F3CE3" w:rsidP="006A1BDA">
            <w:pPr>
              <w:tabs>
                <w:tab w:val="left" w:pos="709"/>
                <w:tab w:val="left" w:pos="993"/>
              </w:tabs>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nil"/>
            </w:tcBorders>
          </w:tcPr>
          <w:p w:rsidR="007F3CE3" w:rsidRPr="002E2C36" w:rsidRDefault="007F3CE3" w:rsidP="006A1BDA">
            <w:pPr>
              <w:tabs>
                <w:tab w:val="left" w:pos="709"/>
                <w:tab w:val="left" w:pos="993"/>
              </w:tabs>
              <w:jc w:val="center"/>
              <w:rPr>
                <w:sz w:val="24"/>
                <w:szCs w:val="24"/>
              </w:rPr>
            </w:pPr>
            <w:r>
              <w:rPr>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7F3CE3" w:rsidRPr="002E2C36" w:rsidRDefault="007F3CE3" w:rsidP="006A1BDA">
            <w:pPr>
              <w:tabs>
                <w:tab w:val="left" w:pos="709"/>
                <w:tab w:val="left" w:pos="993"/>
              </w:tabs>
              <w:jc w:val="center"/>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7F3CE3" w:rsidRPr="002E2C36" w:rsidRDefault="007F3CE3" w:rsidP="006A1BDA">
            <w:pPr>
              <w:tabs>
                <w:tab w:val="left" w:pos="709"/>
                <w:tab w:val="left" w:pos="993"/>
              </w:tabs>
              <w:jc w:val="center"/>
              <w:rPr>
                <w:sz w:val="24"/>
                <w:szCs w:val="24"/>
              </w:rPr>
            </w:pPr>
            <w:r>
              <w:rPr>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7F3CE3" w:rsidRPr="006A1BDA" w:rsidRDefault="007F3CE3" w:rsidP="006A1BDA">
            <w:pPr>
              <w:tabs>
                <w:tab w:val="left" w:pos="709"/>
                <w:tab w:val="left" w:pos="993"/>
              </w:tabs>
              <w:jc w:val="center"/>
              <w:rPr>
                <w:sz w:val="24"/>
                <w:szCs w:val="24"/>
              </w:rPr>
            </w:pPr>
            <w:r>
              <w:rPr>
                <w:sz w:val="24"/>
                <w:szCs w:val="24"/>
              </w:rPr>
              <w:t>6</w:t>
            </w:r>
          </w:p>
        </w:tc>
      </w:tr>
      <w:tr w:rsidR="007F3CE3" w:rsidRPr="002E2C36">
        <w:trPr>
          <w:trHeight w:val="274"/>
        </w:trPr>
        <w:tc>
          <w:tcPr>
            <w:tcW w:w="567" w:type="dxa"/>
            <w:tcBorders>
              <w:top w:val="single" w:sz="4" w:space="0" w:color="000000"/>
              <w:left w:val="single" w:sz="4" w:space="0" w:color="000000"/>
              <w:bottom w:val="single" w:sz="4" w:space="0" w:color="000000"/>
              <w:right w:val="nil"/>
            </w:tcBorders>
          </w:tcPr>
          <w:p w:rsidR="007F3CE3" w:rsidRPr="002E2C36" w:rsidRDefault="007F3CE3" w:rsidP="00AB66B4">
            <w:pPr>
              <w:pStyle w:val="NormalWeb"/>
              <w:jc w:val="center"/>
              <w:rPr>
                <w:sz w:val="24"/>
                <w:szCs w:val="24"/>
              </w:rPr>
            </w:pPr>
            <w:r w:rsidRPr="002E2C36">
              <w:rPr>
                <w:sz w:val="24"/>
                <w:szCs w:val="24"/>
              </w:rPr>
              <w:t>2.</w:t>
            </w:r>
          </w:p>
        </w:tc>
        <w:tc>
          <w:tcPr>
            <w:tcW w:w="2552" w:type="dxa"/>
            <w:gridSpan w:val="2"/>
            <w:tcBorders>
              <w:top w:val="single" w:sz="4" w:space="0" w:color="000000"/>
              <w:left w:val="single" w:sz="4" w:space="0" w:color="000000"/>
              <w:bottom w:val="single" w:sz="4" w:space="0" w:color="000000"/>
              <w:right w:val="nil"/>
            </w:tcBorders>
          </w:tcPr>
          <w:p w:rsidR="007F3CE3" w:rsidRPr="002E2C36" w:rsidRDefault="007F3CE3" w:rsidP="00AB66B4">
            <w:pPr>
              <w:tabs>
                <w:tab w:val="left" w:pos="709"/>
                <w:tab w:val="left" w:pos="993"/>
              </w:tabs>
              <w:jc w:val="left"/>
              <w:rPr>
                <w:sz w:val="24"/>
                <w:szCs w:val="24"/>
              </w:rPr>
            </w:pPr>
            <w:r w:rsidRPr="002E2C36">
              <w:rPr>
                <w:sz w:val="24"/>
                <w:szCs w:val="24"/>
              </w:rPr>
              <w:t>Красноармейский отдел филиала ФГБУ «ФКП Росреестра»</w:t>
            </w:r>
          </w:p>
        </w:tc>
        <w:tc>
          <w:tcPr>
            <w:tcW w:w="1559" w:type="dxa"/>
            <w:tcBorders>
              <w:top w:val="single" w:sz="4" w:space="0" w:color="000000"/>
              <w:left w:val="single" w:sz="4" w:space="0" w:color="000000"/>
              <w:bottom w:val="single" w:sz="4" w:space="0" w:color="000000"/>
              <w:right w:val="nil"/>
            </w:tcBorders>
          </w:tcPr>
          <w:p w:rsidR="007F3CE3" w:rsidRPr="002E2C36" w:rsidRDefault="007F3CE3" w:rsidP="00AB66B4">
            <w:pPr>
              <w:tabs>
                <w:tab w:val="left" w:pos="709"/>
                <w:tab w:val="left" w:pos="993"/>
              </w:tabs>
              <w:jc w:val="left"/>
              <w:rPr>
                <w:sz w:val="24"/>
                <w:szCs w:val="24"/>
              </w:rPr>
            </w:pPr>
            <w:r w:rsidRPr="002E2C36">
              <w:rPr>
                <w:sz w:val="24"/>
                <w:szCs w:val="24"/>
              </w:rPr>
              <w:t xml:space="preserve">станица Полтавская, </w:t>
            </w:r>
          </w:p>
          <w:p w:rsidR="007F3CE3" w:rsidRPr="002E2C36" w:rsidRDefault="007F3CE3" w:rsidP="00AB66B4">
            <w:pPr>
              <w:tabs>
                <w:tab w:val="left" w:pos="709"/>
                <w:tab w:val="left" w:pos="993"/>
              </w:tabs>
              <w:jc w:val="left"/>
              <w:rPr>
                <w:sz w:val="24"/>
                <w:szCs w:val="24"/>
              </w:rPr>
            </w:pPr>
            <w:r w:rsidRPr="002E2C36">
              <w:rPr>
                <w:sz w:val="24"/>
                <w:szCs w:val="24"/>
              </w:rPr>
              <w:t>ул. Просвещения, 107 А</w:t>
            </w:r>
          </w:p>
          <w:p w:rsidR="007F3CE3" w:rsidRPr="002E2C36" w:rsidRDefault="007F3CE3" w:rsidP="00AB66B4">
            <w:pPr>
              <w:tabs>
                <w:tab w:val="left" w:pos="709"/>
                <w:tab w:val="left" w:pos="993"/>
              </w:tabs>
              <w:jc w:val="left"/>
              <w:rPr>
                <w:sz w:val="24"/>
                <w:szCs w:val="24"/>
              </w:rPr>
            </w:pPr>
            <w:r w:rsidRPr="002E2C36">
              <w:rPr>
                <w:sz w:val="24"/>
                <w:szCs w:val="24"/>
              </w:rPr>
              <w:t>(1 этаж)</w:t>
            </w:r>
          </w:p>
        </w:tc>
        <w:tc>
          <w:tcPr>
            <w:tcW w:w="2126" w:type="dxa"/>
            <w:tcBorders>
              <w:top w:val="single" w:sz="4" w:space="0" w:color="000000"/>
              <w:left w:val="single" w:sz="4" w:space="0" w:color="000000"/>
              <w:bottom w:val="single" w:sz="4" w:space="0" w:color="000000"/>
              <w:right w:val="single" w:sz="4" w:space="0" w:color="000000"/>
            </w:tcBorders>
          </w:tcPr>
          <w:p w:rsidR="007F3CE3" w:rsidRPr="002E2C36" w:rsidRDefault="007F3CE3" w:rsidP="00AB66B4">
            <w:pPr>
              <w:tabs>
                <w:tab w:val="left" w:pos="709"/>
                <w:tab w:val="left" w:pos="993"/>
              </w:tabs>
              <w:jc w:val="left"/>
              <w:rPr>
                <w:sz w:val="24"/>
                <w:szCs w:val="24"/>
              </w:rPr>
            </w:pPr>
            <w:r w:rsidRPr="002E2C36">
              <w:rPr>
                <w:sz w:val="24"/>
                <w:szCs w:val="24"/>
              </w:rPr>
              <w:t>понедельник - четверг с 8.00 до 17.00;</w:t>
            </w:r>
          </w:p>
          <w:p w:rsidR="007F3CE3" w:rsidRPr="002E2C36" w:rsidRDefault="007F3CE3" w:rsidP="00AB66B4">
            <w:pPr>
              <w:tabs>
                <w:tab w:val="left" w:pos="709"/>
                <w:tab w:val="left" w:pos="993"/>
              </w:tabs>
              <w:jc w:val="left"/>
              <w:rPr>
                <w:sz w:val="24"/>
                <w:szCs w:val="24"/>
              </w:rPr>
            </w:pPr>
            <w:r w:rsidRPr="002E2C36">
              <w:rPr>
                <w:sz w:val="24"/>
                <w:szCs w:val="24"/>
              </w:rPr>
              <w:t>без перерыва на обед</w:t>
            </w:r>
          </w:p>
          <w:p w:rsidR="007F3CE3" w:rsidRPr="002E2C36" w:rsidRDefault="007F3CE3" w:rsidP="00AB66B4">
            <w:pPr>
              <w:tabs>
                <w:tab w:val="left" w:pos="709"/>
                <w:tab w:val="left" w:pos="993"/>
              </w:tabs>
              <w:jc w:val="left"/>
              <w:rPr>
                <w:sz w:val="24"/>
                <w:szCs w:val="24"/>
              </w:rPr>
            </w:pPr>
            <w:r w:rsidRPr="002E2C36">
              <w:rPr>
                <w:sz w:val="24"/>
                <w:szCs w:val="24"/>
              </w:rPr>
              <w:t>пятница - суббота с 8.00 до 13.00</w:t>
            </w:r>
          </w:p>
          <w:p w:rsidR="007F3CE3" w:rsidRPr="002E2C36" w:rsidRDefault="007F3CE3" w:rsidP="00AB66B4">
            <w:pPr>
              <w:tabs>
                <w:tab w:val="left" w:pos="709"/>
                <w:tab w:val="left" w:pos="993"/>
              </w:tabs>
              <w:jc w:val="left"/>
              <w:rPr>
                <w:sz w:val="24"/>
                <w:szCs w:val="24"/>
              </w:rPr>
            </w:pPr>
            <w:r w:rsidRPr="002E2C36">
              <w:rPr>
                <w:sz w:val="24"/>
                <w:szCs w:val="24"/>
              </w:rPr>
              <w:t>без перерыва на обед</w:t>
            </w:r>
          </w:p>
          <w:p w:rsidR="007F3CE3" w:rsidRPr="002E2C36" w:rsidRDefault="007F3CE3" w:rsidP="00AB66B4">
            <w:pPr>
              <w:tabs>
                <w:tab w:val="left" w:pos="709"/>
                <w:tab w:val="left" w:pos="993"/>
              </w:tabs>
              <w:jc w:val="left"/>
              <w:rPr>
                <w:sz w:val="24"/>
                <w:szCs w:val="24"/>
              </w:rPr>
            </w:pPr>
            <w:r w:rsidRPr="002E2C36">
              <w:rPr>
                <w:sz w:val="24"/>
                <w:szCs w:val="24"/>
              </w:rPr>
              <w:t>выходной день – воскресенье</w:t>
            </w:r>
          </w:p>
        </w:tc>
        <w:tc>
          <w:tcPr>
            <w:tcW w:w="1418" w:type="dxa"/>
            <w:tcBorders>
              <w:top w:val="single" w:sz="4" w:space="0" w:color="000000"/>
              <w:left w:val="single" w:sz="4" w:space="0" w:color="000000"/>
              <w:bottom w:val="single" w:sz="4" w:space="0" w:color="000000"/>
              <w:right w:val="single" w:sz="4" w:space="0" w:color="000000"/>
            </w:tcBorders>
          </w:tcPr>
          <w:p w:rsidR="007F3CE3" w:rsidRPr="002E2C36" w:rsidRDefault="007F3CE3" w:rsidP="00AB66B4">
            <w:pPr>
              <w:tabs>
                <w:tab w:val="left" w:pos="709"/>
                <w:tab w:val="left" w:pos="993"/>
              </w:tabs>
              <w:jc w:val="left"/>
              <w:rPr>
                <w:sz w:val="24"/>
                <w:szCs w:val="24"/>
              </w:rPr>
            </w:pPr>
            <w:r w:rsidRPr="002E2C36">
              <w:rPr>
                <w:sz w:val="24"/>
                <w:szCs w:val="24"/>
              </w:rPr>
              <w:t>(86165)</w:t>
            </w:r>
          </w:p>
          <w:p w:rsidR="007F3CE3" w:rsidRPr="002E2C36" w:rsidRDefault="007F3CE3" w:rsidP="00AB66B4">
            <w:pPr>
              <w:tabs>
                <w:tab w:val="left" w:pos="709"/>
                <w:tab w:val="left" w:pos="993"/>
              </w:tabs>
              <w:jc w:val="left"/>
              <w:rPr>
                <w:sz w:val="24"/>
                <w:szCs w:val="24"/>
              </w:rPr>
            </w:pPr>
            <w:r w:rsidRPr="002E2C36">
              <w:rPr>
                <w:sz w:val="24"/>
                <w:szCs w:val="24"/>
              </w:rPr>
              <w:t>4-08-69</w:t>
            </w:r>
          </w:p>
          <w:p w:rsidR="007F3CE3" w:rsidRPr="002E2C36" w:rsidRDefault="007F3CE3" w:rsidP="00AB66B4">
            <w:pPr>
              <w:tabs>
                <w:tab w:val="left" w:pos="709"/>
                <w:tab w:val="left" w:pos="993"/>
              </w:tabs>
              <w:jc w:val="left"/>
              <w:rPr>
                <w:sz w:val="24"/>
                <w:szCs w:val="24"/>
              </w:rPr>
            </w:pPr>
            <w:r w:rsidRPr="002E2C36">
              <w:rPr>
                <w:sz w:val="24"/>
                <w:szCs w:val="24"/>
              </w:rPr>
              <w:t>окно – 14, 15, 16</w:t>
            </w:r>
          </w:p>
          <w:p w:rsidR="007F3CE3" w:rsidRPr="002E2C36" w:rsidRDefault="007F3CE3" w:rsidP="00AB66B4">
            <w:pPr>
              <w:tabs>
                <w:tab w:val="left" w:pos="709"/>
                <w:tab w:val="left" w:pos="993"/>
              </w:tabs>
              <w:jc w:val="left"/>
              <w:rPr>
                <w:sz w:val="24"/>
                <w:szCs w:val="24"/>
              </w:rPr>
            </w:pPr>
          </w:p>
          <w:p w:rsidR="007F3CE3" w:rsidRPr="002E2C36" w:rsidRDefault="007F3CE3" w:rsidP="00AB66B4">
            <w:pPr>
              <w:tabs>
                <w:tab w:val="left" w:pos="709"/>
                <w:tab w:val="left" w:pos="993"/>
              </w:tabs>
              <w:jc w:val="left"/>
              <w:rPr>
                <w:sz w:val="24"/>
                <w:szCs w:val="24"/>
              </w:rPr>
            </w:pPr>
            <w:r w:rsidRPr="002E2C36">
              <w:rPr>
                <w:sz w:val="24"/>
                <w:szCs w:val="24"/>
              </w:rPr>
              <w:t>4-20-63</w:t>
            </w:r>
          </w:p>
          <w:p w:rsidR="007F3CE3" w:rsidRPr="002E2C36" w:rsidRDefault="007F3CE3" w:rsidP="00AB66B4">
            <w:pPr>
              <w:tabs>
                <w:tab w:val="left" w:pos="709"/>
                <w:tab w:val="left" w:pos="993"/>
              </w:tabs>
              <w:jc w:val="left"/>
              <w:rPr>
                <w:sz w:val="24"/>
                <w:szCs w:val="24"/>
              </w:rPr>
            </w:pPr>
            <w:r w:rsidRPr="002E2C36">
              <w:rPr>
                <w:sz w:val="24"/>
                <w:szCs w:val="24"/>
              </w:rPr>
              <w:t>(факс)</w:t>
            </w:r>
          </w:p>
        </w:tc>
        <w:tc>
          <w:tcPr>
            <w:tcW w:w="1417" w:type="dxa"/>
            <w:tcBorders>
              <w:top w:val="single" w:sz="4" w:space="0" w:color="000000"/>
              <w:left w:val="single" w:sz="4" w:space="0" w:color="000000"/>
              <w:bottom w:val="single" w:sz="4" w:space="0" w:color="000000"/>
              <w:right w:val="single" w:sz="4" w:space="0" w:color="000000"/>
            </w:tcBorders>
          </w:tcPr>
          <w:p w:rsidR="007F3CE3" w:rsidRPr="002E2C36" w:rsidRDefault="007F3CE3" w:rsidP="00AB66B4">
            <w:pPr>
              <w:tabs>
                <w:tab w:val="left" w:pos="709"/>
                <w:tab w:val="left" w:pos="993"/>
              </w:tabs>
              <w:jc w:val="left"/>
              <w:rPr>
                <w:sz w:val="24"/>
                <w:szCs w:val="24"/>
              </w:rPr>
            </w:pPr>
            <w:hyperlink r:id="rId12" w:history="1">
              <w:r w:rsidRPr="002E2C36">
                <w:rPr>
                  <w:sz w:val="24"/>
                  <w:szCs w:val="24"/>
                </w:rPr>
                <w:t>fgu23@u23.kadastr.ru</w:t>
              </w:r>
            </w:hyperlink>
          </w:p>
          <w:p w:rsidR="007F3CE3" w:rsidRPr="002E2C36" w:rsidRDefault="007F3CE3" w:rsidP="00AB66B4">
            <w:pPr>
              <w:tabs>
                <w:tab w:val="left" w:pos="709"/>
                <w:tab w:val="left" w:pos="993"/>
              </w:tabs>
              <w:jc w:val="left"/>
              <w:rPr>
                <w:sz w:val="24"/>
                <w:szCs w:val="24"/>
              </w:rPr>
            </w:pPr>
          </w:p>
          <w:p w:rsidR="007F3CE3" w:rsidRPr="002E2C36" w:rsidRDefault="007F3CE3" w:rsidP="00AB66B4">
            <w:pPr>
              <w:tabs>
                <w:tab w:val="left" w:pos="709"/>
                <w:tab w:val="left" w:pos="993"/>
              </w:tabs>
              <w:jc w:val="left"/>
              <w:rPr>
                <w:sz w:val="24"/>
                <w:szCs w:val="24"/>
              </w:rPr>
            </w:pPr>
          </w:p>
          <w:p w:rsidR="007F3CE3" w:rsidRPr="002E2C36" w:rsidRDefault="007F3CE3" w:rsidP="00AB66B4">
            <w:pPr>
              <w:tabs>
                <w:tab w:val="left" w:pos="709"/>
                <w:tab w:val="left" w:pos="993"/>
              </w:tabs>
              <w:jc w:val="left"/>
              <w:rPr>
                <w:sz w:val="24"/>
                <w:szCs w:val="24"/>
              </w:rPr>
            </w:pPr>
          </w:p>
          <w:p w:rsidR="007F3CE3" w:rsidRPr="002E2C36" w:rsidRDefault="007F3CE3" w:rsidP="00AB66B4">
            <w:pPr>
              <w:tabs>
                <w:tab w:val="left" w:pos="709"/>
                <w:tab w:val="left" w:pos="993"/>
              </w:tabs>
              <w:jc w:val="left"/>
              <w:rPr>
                <w:sz w:val="24"/>
                <w:szCs w:val="24"/>
              </w:rPr>
            </w:pPr>
            <w:hyperlink r:id="rId13" w:history="1">
              <w:r w:rsidRPr="002E2C36">
                <w:rPr>
                  <w:sz w:val="24"/>
                  <w:szCs w:val="24"/>
                </w:rPr>
                <w:t>www.23-kadastr.ru</w:t>
              </w:r>
            </w:hyperlink>
          </w:p>
          <w:p w:rsidR="007F3CE3" w:rsidRPr="002E2C36" w:rsidRDefault="007F3CE3" w:rsidP="00AB66B4">
            <w:pPr>
              <w:tabs>
                <w:tab w:val="left" w:pos="709"/>
                <w:tab w:val="left" w:pos="993"/>
              </w:tabs>
              <w:jc w:val="left"/>
              <w:rPr>
                <w:sz w:val="24"/>
                <w:szCs w:val="24"/>
              </w:rPr>
            </w:pPr>
          </w:p>
        </w:tc>
      </w:tr>
      <w:tr w:rsidR="007F3CE3" w:rsidRPr="002E2C36">
        <w:trPr>
          <w:trHeight w:val="274"/>
        </w:trPr>
        <w:tc>
          <w:tcPr>
            <w:tcW w:w="567" w:type="dxa"/>
            <w:tcBorders>
              <w:top w:val="single" w:sz="4" w:space="0" w:color="000000"/>
              <w:left w:val="single" w:sz="4" w:space="0" w:color="000000"/>
              <w:bottom w:val="single" w:sz="4" w:space="0" w:color="000000"/>
              <w:right w:val="nil"/>
            </w:tcBorders>
          </w:tcPr>
          <w:p w:rsidR="007F3CE3" w:rsidRPr="002E2C36" w:rsidRDefault="007F3CE3">
            <w:pPr>
              <w:pStyle w:val="NormalWeb"/>
              <w:jc w:val="center"/>
              <w:rPr>
                <w:sz w:val="24"/>
                <w:szCs w:val="24"/>
              </w:rPr>
            </w:pPr>
            <w:r w:rsidRPr="002E2C36">
              <w:rPr>
                <w:sz w:val="24"/>
                <w:szCs w:val="24"/>
              </w:rPr>
              <w:t>3.</w:t>
            </w:r>
          </w:p>
        </w:tc>
        <w:tc>
          <w:tcPr>
            <w:tcW w:w="2552" w:type="dxa"/>
            <w:gridSpan w:val="2"/>
            <w:tcBorders>
              <w:top w:val="single" w:sz="4" w:space="0" w:color="000000"/>
              <w:left w:val="single" w:sz="4" w:space="0" w:color="000000"/>
              <w:bottom w:val="single" w:sz="4" w:space="0" w:color="000000"/>
              <w:right w:val="nil"/>
            </w:tcBorders>
          </w:tcPr>
          <w:p w:rsidR="007F3CE3" w:rsidRPr="002E2C36" w:rsidRDefault="007F3CE3" w:rsidP="00A836C1">
            <w:pPr>
              <w:tabs>
                <w:tab w:val="left" w:pos="709"/>
                <w:tab w:val="left" w:pos="993"/>
              </w:tabs>
              <w:jc w:val="left"/>
              <w:rPr>
                <w:sz w:val="24"/>
                <w:szCs w:val="24"/>
              </w:rPr>
            </w:pPr>
            <w:r w:rsidRPr="002E2C36">
              <w:rPr>
                <w:sz w:val="24"/>
                <w:szCs w:val="24"/>
              </w:rPr>
              <w:t xml:space="preserve">Межрайонная ИФНС России </w:t>
            </w:r>
          </w:p>
          <w:p w:rsidR="007F3CE3" w:rsidRPr="002E2C36" w:rsidRDefault="007F3CE3" w:rsidP="00A836C1">
            <w:pPr>
              <w:tabs>
                <w:tab w:val="left" w:pos="709"/>
                <w:tab w:val="left" w:pos="993"/>
              </w:tabs>
              <w:jc w:val="left"/>
              <w:rPr>
                <w:sz w:val="24"/>
                <w:szCs w:val="24"/>
              </w:rPr>
            </w:pPr>
            <w:r w:rsidRPr="002E2C36">
              <w:rPr>
                <w:sz w:val="24"/>
                <w:szCs w:val="24"/>
              </w:rPr>
              <w:t>№ 11 по Краснодарскому краю</w:t>
            </w:r>
          </w:p>
        </w:tc>
        <w:tc>
          <w:tcPr>
            <w:tcW w:w="1559" w:type="dxa"/>
            <w:tcBorders>
              <w:top w:val="single" w:sz="4" w:space="0" w:color="000000"/>
              <w:left w:val="single" w:sz="4" w:space="0" w:color="000000"/>
              <w:bottom w:val="single" w:sz="4" w:space="0" w:color="000000"/>
              <w:right w:val="nil"/>
            </w:tcBorders>
          </w:tcPr>
          <w:p w:rsidR="007F3CE3" w:rsidRPr="002E2C36" w:rsidRDefault="007F3CE3" w:rsidP="00A836C1">
            <w:pPr>
              <w:tabs>
                <w:tab w:val="left" w:pos="709"/>
                <w:tab w:val="left" w:pos="993"/>
              </w:tabs>
              <w:jc w:val="left"/>
              <w:rPr>
                <w:sz w:val="24"/>
                <w:szCs w:val="24"/>
              </w:rPr>
            </w:pPr>
            <w:r w:rsidRPr="002E2C36">
              <w:rPr>
                <w:sz w:val="24"/>
                <w:szCs w:val="24"/>
              </w:rPr>
              <w:t xml:space="preserve">станица Полтавская, </w:t>
            </w:r>
          </w:p>
          <w:p w:rsidR="007F3CE3" w:rsidRPr="002E2C36" w:rsidRDefault="007F3CE3" w:rsidP="00A836C1">
            <w:pPr>
              <w:tabs>
                <w:tab w:val="left" w:pos="709"/>
                <w:tab w:val="left" w:pos="993"/>
              </w:tabs>
              <w:jc w:val="left"/>
              <w:rPr>
                <w:sz w:val="24"/>
                <w:szCs w:val="24"/>
              </w:rPr>
            </w:pPr>
            <w:r w:rsidRPr="002E2C36">
              <w:rPr>
                <w:sz w:val="24"/>
                <w:szCs w:val="24"/>
              </w:rPr>
              <w:t>ул. Коммунистическая, 189</w:t>
            </w:r>
          </w:p>
        </w:tc>
        <w:tc>
          <w:tcPr>
            <w:tcW w:w="2126" w:type="dxa"/>
            <w:tcBorders>
              <w:top w:val="single" w:sz="4" w:space="0" w:color="000000"/>
              <w:left w:val="single" w:sz="4" w:space="0" w:color="000000"/>
              <w:bottom w:val="single" w:sz="4" w:space="0" w:color="000000"/>
              <w:right w:val="single" w:sz="4" w:space="0" w:color="000000"/>
            </w:tcBorders>
          </w:tcPr>
          <w:p w:rsidR="007F3CE3" w:rsidRPr="002E2C36" w:rsidRDefault="007F3CE3" w:rsidP="00A836C1">
            <w:pPr>
              <w:tabs>
                <w:tab w:val="left" w:pos="709"/>
                <w:tab w:val="left" w:pos="993"/>
              </w:tabs>
              <w:jc w:val="left"/>
              <w:rPr>
                <w:sz w:val="24"/>
                <w:szCs w:val="24"/>
              </w:rPr>
            </w:pPr>
            <w:r w:rsidRPr="002E2C36">
              <w:rPr>
                <w:sz w:val="24"/>
                <w:szCs w:val="24"/>
              </w:rPr>
              <w:t>понедельник - пятница</w:t>
            </w:r>
          </w:p>
          <w:p w:rsidR="007F3CE3" w:rsidRPr="002E2C36" w:rsidRDefault="007F3CE3" w:rsidP="00A836C1">
            <w:pPr>
              <w:tabs>
                <w:tab w:val="left" w:pos="709"/>
                <w:tab w:val="left" w:pos="993"/>
              </w:tabs>
              <w:jc w:val="left"/>
              <w:rPr>
                <w:sz w:val="24"/>
                <w:szCs w:val="24"/>
              </w:rPr>
            </w:pPr>
            <w:r w:rsidRPr="002E2C36">
              <w:rPr>
                <w:sz w:val="24"/>
                <w:szCs w:val="24"/>
              </w:rPr>
              <w:t>с 9.00 до 18.00;</w:t>
            </w:r>
          </w:p>
          <w:p w:rsidR="007F3CE3" w:rsidRPr="002E2C36" w:rsidRDefault="007F3CE3" w:rsidP="00A836C1">
            <w:pPr>
              <w:tabs>
                <w:tab w:val="left" w:pos="709"/>
                <w:tab w:val="left" w:pos="993"/>
              </w:tabs>
              <w:jc w:val="left"/>
              <w:rPr>
                <w:sz w:val="24"/>
                <w:szCs w:val="24"/>
              </w:rPr>
            </w:pPr>
            <w:r w:rsidRPr="002E2C36">
              <w:rPr>
                <w:sz w:val="24"/>
                <w:szCs w:val="24"/>
              </w:rPr>
              <w:t xml:space="preserve">перерыв на обед: </w:t>
            </w:r>
          </w:p>
          <w:p w:rsidR="007F3CE3" w:rsidRPr="002E2C36" w:rsidRDefault="007F3CE3" w:rsidP="00A836C1">
            <w:pPr>
              <w:tabs>
                <w:tab w:val="left" w:pos="709"/>
                <w:tab w:val="left" w:pos="993"/>
              </w:tabs>
              <w:jc w:val="left"/>
              <w:rPr>
                <w:sz w:val="24"/>
                <w:szCs w:val="24"/>
              </w:rPr>
            </w:pPr>
            <w:r w:rsidRPr="002E2C36">
              <w:rPr>
                <w:sz w:val="24"/>
                <w:szCs w:val="24"/>
              </w:rPr>
              <w:t>с 13.00 до 14.00</w:t>
            </w:r>
          </w:p>
          <w:p w:rsidR="007F3CE3" w:rsidRPr="002E2C36" w:rsidRDefault="007F3CE3" w:rsidP="00A836C1">
            <w:pPr>
              <w:tabs>
                <w:tab w:val="left" w:pos="709"/>
                <w:tab w:val="left" w:pos="993"/>
              </w:tabs>
              <w:jc w:val="left"/>
              <w:rPr>
                <w:sz w:val="24"/>
                <w:szCs w:val="24"/>
              </w:rPr>
            </w:pPr>
            <w:r w:rsidRPr="002E2C36">
              <w:rPr>
                <w:sz w:val="24"/>
                <w:szCs w:val="24"/>
              </w:rPr>
              <w:t>выходные дни: суббота, воскресенье</w:t>
            </w:r>
          </w:p>
        </w:tc>
        <w:tc>
          <w:tcPr>
            <w:tcW w:w="1418" w:type="dxa"/>
            <w:tcBorders>
              <w:top w:val="single" w:sz="4" w:space="0" w:color="000000"/>
              <w:left w:val="single" w:sz="4" w:space="0" w:color="000000"/>
              <w:bottom w:val="single" w:sz="4" w:space="0" w:color="000000"/>
              <w:right w:val="single" w:sz="4" w:space="0" w:color="000000"/>
            </w:tcBorders>
          </w:tcPr>
          <w:p w:rsidR="007F3CE3" w:rsidRPr="002E2C36" w:rsidRDefault="007F3CE3" w:rsidP="00A836C1">
            <w:pPr>
              <w:tabs>
                <w:tab w:val="left" w:pos="709"/>
                <w:tab w:val="left" w:pos="993"/>
              </w:tabs>
              <w:jc w:val="left"/>
              <w:rPr>
                <w:sz w:val="24"/>
                <w:szCs w:val="24"/>
              </w:rPr>
            </w:pPr>
            <w:r w:rsidRPr="002E2C36">
              <w:rPr>
                <w:sz w:val="24"/>
                <w:szCs w:val="24"/>
              </w:rPr>
              <w:t>(86165)</w:t>
            </w:r>
          </w:p>
          <w:p w:rsidR="007F3CE3" w:rsidRPr="002E2C36" w:rsidRDefault="007F3CE3" w:rsidP="00A836C1">
            <w:pPr>
              <w:tabs>
                <w:tab w:val="left" w:pos="709"/>
                <w:tab w:val="left" w:pos="993"/>
              </w:tabs>
              <w:jc w:val="left"/>
              <w:rPr>
                <w:sz w:val="24"/>
                <w:szCs w:val="24"/>
              </w:rPr>
            </w:pPr>
            <w:r w:rsidRPr="002E2C36">
              <w:rPr>
                <w:sz w:val="24"/>
                <w:szCs w:val="24"/>
              </w:rPr>
              <w:t>4-22-07,</w:t>
            </w:r>
          </w:p>
          <w:p w:rsidR="007F3CE3" w:rsidRPr="002E2C36" w:rsidRDefault="007F3CE3" w:rsidP="00A836C1">
            <w:pPr>
              <w:tabs>
                <w:tab w:val="left" w:pos="709"/>
                <w:tab w:val="left" w:pos="993"/>
              </w:tabs>
              <w:jc w:val="left"/>
              <w:rPr>
                <w:sz w:val="24"/>
                <w:szCs w:val="24"/>
              </w:rPr>
            </w:pPr>
          </w:p>
          <w:p w:rsidR="007F3CE3" w:rsidRPr="002E2C36" w:rsidRDefault="007F3CE3" w:rsidP="00A836C1">
            <w:pPr>
              <w:tabs>
                <w:tab w:val="left" w:pos="709"/>
                <w:tab w:val="left" w:pos="993"/>
              </w:tabs>
              <w:jc w:val="left"/>
              <w:rPr>
                <w:sz w:val="24"/>
                <w:szCs w:val="24"/>
              </w:rPr>
            </w:pPr>
            <w:r w:rsidRPr="002E2C36">
              <w:rPr>
                <w:sz w:val="24"/>
                <w:szCs w:val="24"/>
              </w:rPr>
              <w:t>4-22-03</w:t>
            </w:r>
          </w:p>
          <w:p w:rsidR="007F3CE3" w:rsidRPr="002E2C36" w:rsidRDefault="007F3CE3" w:rsidP="00A836C1">
            <w:pPr>
              <w:tabs>
                <w:tab w:val="left" w:pos="709"/>
                <w:tab w:val="left" w:pos="993"/>
              </w:tabs>
              <w:jc w:val="left"/>
              <w:rPr>
                <w:sz w:val="24"/>
                <w:szCs w:val="24"/>
              </w:rPr>
            </w:pPr>
            <w:r w:rsidRPr="002E2C36">
              <w:rPr>
                <w:sz w:val="24"/>
                <w:szCs w:val="24"/>
              </w:rPr>
              <w:t>(факс)</w:t>
            </w:r>
          </w:p>
          <w:p w:rsidR="007F3CE3" w:rsidRPr="002E2C36" w:rsidRDefault="007F3CE3" w:rsidP="00A836C1">
            <w:pPr>
              <w:tabs>
                <w:tab w:val="left" w:pos="709"/>
                <w:tab w:val="left" w:pos="993"/>
              </w:tabs>
              <w:jc w:val="left"/>
              <w:rPr>
                <w:sz w:val="24"/>
                <w:szCs w:val="24"/>
              </w:rPr>
            </w:pPr>
          </w:p>
          <w:p w:rsidR="007F3CE3" w:rsidRPr="002E2C36" w:rsidRDefault="007F3CE3" w:rsidP="00A836C1">
            <w:pPr>
              <w:tabs>
                <w:tab w:val="left" w:pos="709"/>
                <w:tab w:val="left" w:pos="993"/>
              </w:tabs>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F3CE3" w:rsidRPr="002E2C36" w:rsidRDefault="007F3CE3" w:rsidP="00A836C1">
            <w:pPr>
              <w:tabs>
                <w:tab w:val="left" w:pos="709"/>
                <w:tab w:val="left" w:pos="993"/>
              </w:tabs>
              <w:jc w:val="left"/>
              <w:rPr>
                <w:sz w:val="24"/>
                <w:szCs w:val="24"/>
              </w:rPr>
            </w:pPr>
            <w:hyperlink r:id="rId14" w:history="1">
              <w:r w:rsidRPr="002E2C36">
                <w:rPr>
                  <w:sz w:val="24"/>
                  <w:szCs w:val="24"/>
                </w:rPr>
                <w:t>i234900@r23.nalog.ru</w:t>
              </w:r>
            </w:hyperlink>
          </w:p>
          <w:p w:rsidR="007F3CE3" w:rsidRPr="002E2C36" w:rsidRDefault="007F3CE3" w:rsidP="00A836C1">
            <w:pPr>
              <w:tabs>
                <w:tab w:val="left" w:pos="709"/>
                <w:tab w:val="left" w:pos="993"/>
              </w:tabs>
              <w:jc w:val="left"/>
              <w:rPr>
                <w:sz w:val="24"/>
                <w:szCs w:val="24"/>
              </w:rPr>
            </w:pPr>
          </w:p>
          <w:p w:rsidR="007F3CE3" w:rsidRPr="002E2C36" w:rsidRDefault="007F3CE3" w:rsidP="00A836C1">
            <w:pPr>
              <w:tabs>
                <w:tab w:val="left" w:pos="709"/>
                <w:tab w:val="left" w:pos="993"/>
              </w:tabs>
              <w:jc w:val="left"/>
              <w:rPr>
                <w:sz w:val="24"/>
                <w:szCs w:val="24"/>
              </w:rPr>
            </w:pPr>
          </w:p>
          <w:p w:rsidR="007F3CE3" w:rsidRPr="002E2C36" w:rsidRDefault="007F3CE3" w:rsidP="00A836C1">
            <w:pPr>
              <w:tabs>
                <w:tab w:val="left" w:pos="709"/>
                <w:tab w:val="left" w:pos="993"/>
              </w:tabs>
              <w:jc w:val="left"/>
              <w:rPr>
                <w:sz w:val="24"/>
                <w:szCs w:val="24"/>
              </w:rPr>
            </w:pPr>
            <w:hyperlink r:id="rId15" w:history="1">
              <w:r w:rsidRPr="002E2C36">
                <w:rPr>
                  <w:sz w:val="24"/>
                  <w:szCs w:val="24"/>
                </w:rPr>
                <w:t>www.r23.nalog.ru</w:t>
              </w:r>
            </w:hyperlink>
          </w:p>
        </w:tc>
      </w:tr>
      <w:tr w:rsidR="007F3CE3" w:rsidRPr="002E2C36">
        <w:trPr>
          <w:trHeight w:val="579"/>
        </w:trPr>
        <w:tc>
          <w:tcPr>
            <w:tcW w:w="567" w:type="dxa"/>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jc w:val="center"/>
              <w:rPr>
                <w:sz w:val="24"/>
                <w:szCs w:val="24"/>
              </w:rPr>
            </w:pPr>
            <w:r w:rsidRPr="002E2C36">
              <w:rPr>
                <w:sz w:val="24"/>
                <w:szCs w:val="24"/>
              </w:rPr>
              <w:t>4.</w:t>
            </w:r>
          </w:p>
        </w:tc>
        <w:tc>
          <w:tcPr>
            <w:tcW w:w="2552" w:type="dxa"/>
            <w:gridSpan w:val="2"/>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rPr>
                <w:sz w:val="24"/>
                <w:szCs w:val="24"/>
              </w:rPr>
            </w:pPr>
            <w:r w:rsidRPr="002E2C36">
              <w:rPr>
                <w:sz w:val="24"/>
                <w:szCs w:val="24"/>
              </w:rPr>
              <w:t>Кадастровые инженеры</w:t>
            </w:r>
          </w:p>
        </w:tc>
        <w:tc>
          <w:tcPr>
            <w:tcW w:w="6520" w:type="dxa"/>
            <w:gridSpan w:val="4"/>
            <w:tcBorders>
              <w:top w:val="single" w:sz="4" w:space="0" w:color="000000"/>
              <w:left w:val="single" w:sz="4" w:space="0" w:color="000000"/>
              <w:bottom w:val="single" w:sz="4" w:space="0" w:color="000000"/>
              <w:right w:val="single" w:sz="4" w:space="0" w:color="000000"/>
            </w:tcBorders>
          </w:tcPr>
          <w:p w:rsidR="007F3CE3" w:rsidRPr="002E2C36" w:rsidRDefault="007F3CE3" w:rsidP="00597C0E">
            <w:pPr>
              <w:tabs>
                <w:tab w:val="left" w:pos="709"/>
                <w:tab w:val="left" w:pos="993"/>
              </w:tabs>
              <w:rPr>
                <w:sz w:val="24"/>
                <w:szCs w:val="24"/>
              </w:rPr>
            </w:pPr>
            <w:r w:rsidRPr="002E2C36">
              <w:rPr>
                <w:sz w:val="24"/>
                <w:szCs w:val="24"/>
              </w:rPr>
              <w:t>информация находится непосредственно на стенде МФЦ</w:t>
            </w:r>
          </w:p>
        </w:tc>
      </w:tr>
      <w:tr w:rsidR="007F3CE3" w:rsidRPr="002E2C36">
        <w:trPr>
          <w:trHeight w:val="403"/>
        </w:trPr>
        <w:tc>
          <w:tcPr>
            <w:tcW w:w="567" w:type="dxa"/>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jc w:val="center"/>
              <w:rPr>
                <w:sz w:val="24"/>
                <w:szCs w:val="24"/>
              </w:rPr>
            </w:pPr>
            <w:r w:rsidRPr="002E2C36">
              <w:rPr>
                <w:sz w:val="24"/>
                <w:szCs w:val="24"/>
              </w:rPr>
              <w:t>5.</w:t>
            </w:r>
          </w:p>
        </w:tc>
        <w:tc>
          <w:tcPr>
            <w:tcW w:w="2552" w:type="dxa"/>
            <w:gridSpan w:val="2"/>
            <w:tcBorders>
              <w:top w:val="single" w:sz="4" w:space="0" w:color="000000"/>
              <w:left w:val="single" w:sz="4" w:space="0" w:color="000000"/>
              <w:bottom w:val="single" w:sz="4" w:space="0" w:color="000000"/>
              <w:right w:val="nil"/>
            </w:tcBorders>
          </w:tcPr>
          <w:p w:rsidR="007F3CE3" w:rsidRPr="002E2C36" w:rsidRDefault="007F3CE3" w:rsidP="00597C0E">
            <w:pPr>
              <w:tabs>
                <w:tab w:val="left" w:pos="709"/>
                <w:tab w:val="left" w:pos="993"/>
              </w:tabs>
              <w:rPr>
                <w:sz w:val="24"/>
                <w:szCs w:val="24"/>
              </w:rPr>
            </w:pPr>
            <w:r w:rsidRPr="002E2C36">
              <w:rPr>
                <w:sz w:val="24"/>
                <w:szCs w:val="24"/>
              </w:rPr>
              <w:t>Нотариус</w:t>
            </w:r>
          </w:p>
        </w:tc>
        <w:tc>
          <w:tcPr>
            <w:tcW w:w="6520" w:type="dxa"/>
            <w:gridSpan w:val="4"/>
            <w:tcBorders>
              <w:top w:val="single" w:sz="4" w:space="0" w:color="000000"/>
              <w:left w:val="single" w:sz="4" w:space="0" w:color="000000"/>
              <w:bottom w:val="single" w:sz="4" w:space="0" w:color="000000"/>
              <w:right w:val="single" w:sz="4" w:space="0" w:color="000000"/>
            </w:tcBorders>
          </w:tcPr>
          <w:p w:rsidR="007F3CE3" w:rsidRPr="002E2C36" w:rsidRDefault="007F3CE3" w:rsidP="00597C0E">
            <w:pPr>
              <w:tabs>
                <w:tab w:val="left" w:pos="709"/>
                <w:tab w:val="left" w:pos="993"/>
              </w:tabs>
              <w:rPr>
                <w:sz w:val="24"/>
                <w:szCs w:val="24"/>
              </w:rPr>
            </w:pPr>
            <w:r w:rsidRPr="002E2C36">
              <w:rPr>
                <w:sz w:val="24"/>
                <w:szCs w:val="24"/>
              </w:rPr>
              <w:t>информация находится непосредственно на стенде МФЦ</w:t>
            </w:r>
          </w:p>
        </w:tc>
      </w:tr>
    </w:tbl>
    <w:p w:rsidR="007F3CE3" w:rsidRDefault="007F3CE3" w:rsidP="00F003E9">
      <w:pPr>
        <w:autoSpaceDE w:val="0"/>
        <w:autoSpaceDN w:val="0"/>
        <w:ind w:firstLine="709"/>
        <w:rPr>
          <w:rFonts w:ascii="Times New Roman CYR" w:hAnsi="Times New Roman CYR" w:cs="Times New Roman CYR"/>
        </w:rPr>
      </w:pPr>
    </w:p>
    <w:p w:rsidR="007F3CE3" w:rsidRPr="00492F7F" w:rsidRDefault="007F3CE3" w:rsidP="00F003E9">
      <w:pPr>
        <w:autoSpaceDE w:val="0"/>
        <w:autoSpaceDN w:val="0"/>
        <w:ind w:firstLine="709"/>
        <w:rPr>
          <w:rFonts w:ascii="Times New Roman CYR" w:hAnsi="Times New Roman CYR" w:cs="Times New Roman CYR"/>
        </w:rPr>
      </w:pPr>
      <w:r w:rsidRPr="00492F7F">
        <w:rPr>
          <w:rFonts w:ascii="Times New Roman CYR" w:hAnsi="Times New Roman CYR" w:cs="Times New Roman CYR"/>
        </w:rPr>
        <w:t xml:space="preserve">1.3.3. Телефон администрации Полтавского сельского поселения Красноармейского района, обеспечивающего процесс предоставления муниципальной </w:t>
      </w:r>
      <w:r>
        <w:rPr>
          <w:rFonts w:ascii="Times New Roman CYR" w:hAnsi="Times New Roman CYR" w:cs="Times New Roman CYR"/>
        </w:rPr>
        <w:t>услуги:</w:t>
      </w:r>
      <w:r w:rsidRPr="00492F7F">
        <w:rPr>
          <w:rFonts w:ascii="Times New Roman CYR" w:hAnsi="Times New Roman CYR" w:cs="Times New Roman CYR"/>
        </w:rPr>
        <w:t xml:space="preserve"> 3-38-42.</w:t>
      </w:r>
    </w:p>
    <w:p w:rsidR="007F3CE3" w:rsidRPr="00171A5D" w:rsidRDefault="007F3CE3" w:rsidP="00F003E9">
      <w:pPr>
        <w:autoSpaceDE w:val="0"/>
        <w:autoSpaceDN w:val="0"/>
        <w:ind w:firstLine="709"/>
        <w:rPr>
          <w:rFonts w:ascii="Times New Roman CYR" w:hAnsi="Times New Roman CYR" w:cs="Times New Roman CYR"/>
        </w:rPr>
      </w:pPr>
      <w:r w:rsidRPr="00171A5D">
        <w:rPr>
          <w:rFonts w:ascii="Times New Roman CYR" w:hAnsi="Times New Roman CYR" w:cs="Times New Roman CYR"/>
        </w:rPr>
        <w:t xml:space="preserve">1.3.4. Адрес официального сайта администрации в информационно-телекоммуникационной сети «Интернет», содержащего информацию о предоставлении муниципальной услуги: </w:t>
      </w:r>
      <w:hyperlink r:id="rId16" w:history="1">
        <w:r w:rsidRPr="00171A5D">
          <w:rPr>
            <w:rFonts w:ascii="Times New Roman CYR" w:hAnsi="Times New Roman CYR" w:cs="Times New Roman CYR"/>
          </w:rPr>
          <w:t>http://poltavadm.ru</w:t>
        </w:r>
      </w:hyperlink>
      <w:r w:rsidRPr="00171A5D">
        <w:rPr>
          <w:rFonts w:ascii="Times New Roman CYR" w:hAnsi="Times New Roman CYR" w:cs="Times New Roman CYR"/>
        </w:rPr>
        <w:t>.</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 xml:space="preserve">Адрес </w:t>
      </w:r>
      <w:r w:rsidRPr="00171A5D">
        <w:rPr>
          <w:rFonts w:ascii="Times New Roman CYR" w:hAnsi="Times New Roman CYR" w:cs="Times New Roman CYR"/>
        </w:rPr>
        <w:t xml:space="preserve">портала государственных и муниципальных услуг Краснодарского края: </w:t>
      </w:r>
      <w:hyperlink r:id="rId17" w:history="1">
        <w:r w:rsidRPr="00171A5D">
          <w:rPr>
            <w:rFonts w:ascii="Times New Roman CYR" w:hAnsi="Times New Roman CYR" w:cs="Times New Roman CYR"/>
          </w:rPr>
          <w:t>http://pgu.krasnodar.ru</w:t>
        </w:r>
      </w:hyperlink>
      <w:r w:rsidRPr="00171A5D">
        <w:rPr>
          <w:rFonts w:ascii="Times New Roman CYR" w:hAnsi="Times New Roman CYR" w:cs="Times New Roman CYR"/>
        </w:rPr>
        <w:t xml:space="preserve"> и</w:t>
      </w:r>
      <w:r>
        <w:rPr>
          <w:rFonts w:ascii="Times New Roman CYR" w:hAnsi="Times New Roman CYR" w:cs="Times New Roman CYR"/>
        </w:rPr>
        <w:t xml:space="preserve"> Единого портала государственных и муниципальных услуг: www.gosuslugi.ru.</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 xml:space="preserve">1.3.5. Адрес официального сайта многофункционального центра в информационно-телекоммуникационной сети «Интернет», содержащего информацию о предоставлении муниципальной  услуги: </w:t>
      </w:r>
      <w:r w:rsidRPr="003619BC">
        <w:t>www.e-mfc.krasnarm.ru.</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1.3.6. Информирование заинтересованных лиц о муниципальной  услуге осуществляется следующим образом:</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индивидуальное информирование;</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 xml:space="preserve">публичное информирование. </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Информирование проводится в форме:</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устного информирования;</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письменного информирования;</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 xml:space="preserve">размещения информации на официальном сайте администрации в информационно-телекоммуникационной сети «Интернет». </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 xml:space="preserve">1.3.7. Индивидуальное устное информирование о муниципальной  услуге обеспечивается должностными лицами администрации, работниками администрации, осуществляющими предоставление муниципальной  услуги (далее – должностные лица администрации, работники администрации), работниками многофункционального центра, посредством консультирования лично либо по телефону. </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Посредством устного консультирования заинтересованным лицам предоставляется информация:</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 xml:space="preserve">о месте нахождения, справочных телефонах, факсах, Интернет-сайте, адресах электронной почты администрации, многофункционального центра, о графике личного приема посетителей должностными лицами администрации, работниками многофункционального центра, местах приема письменных обращений, </w:t>
      </w:r>
      <w:r>
        <w:t>заявлений</w:t>
      </w:r>
      <w:r>
        <w:rPr>
          <w:rFonts w:ascii="Times New Roman CYR" w:hAnsi="Times New Roman CYR" w:cs="Times New Roman CYR"/>
        </w:rPr>
        <w:t xml:space="preserve"> о предоставлении муниципальной  услуги, местах устного информирования;</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о перечне документов, необходимых для предоставления муниципальной  услуги;</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о порядке обжалования действий (бездействия) и решений, осуществляемых и принимаемых в ходе предоставления муниципальной  услуги;</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о сроках предоставления муниципальной  услуги.</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 xml:space="preserve">Заявителям дополнительно предоставляется информация: </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 xml:space="preserve">о комплектности (достаточности) представленных документов; </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о текущей административной процедуре предоставления муниципальной  услуги.</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 xml:space="preserve">Информирование по иным вопросам, связанным с предоставлением муниципальной  услуги, осуществляется только на основании письменного обращения. </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 xml:space="preserve">При устном информировании по телефону должностное лицо администрации, работник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 </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Должностное лицо администрации, работник администрации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Завершая консультирование, должностное лицо администрации, работник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7F3CE3" w:rsidRDefault="007F3CE3" w:rsidP="00F003E9">
      <w:pPr>
        <w:tabs>
          <w:tab w:val="left" w:pos="851"/>
        </w:tabs>
        <w:autoSpaceDE w:val="0"/>
        <w:autoSpaceDN w:val="0"/>
        <w:ind w:firstLine="709"/>
        <w:rPr>
          <w:rFonts w:ascii="Times New Roman CYR" w:hAnsi="Times New Roman CYR" w:cs="Times New Roman CYR"/>
        </w:rPr>
      </w:pPr>
      <w:r>
        <w:rPr>
          <w:rFonts w:ascii="Times New Roman CYR" w:hAnsi="Times New Roman CYR" w:cs="Times New Roman CYR"/>
        </w:rPr>
        <w:t xml:space="preserve">Прием посетителей в помещениях администрации осуществляется должностными лицами администрации, работниками администрации в соответствии с графиком работы администрации, указанным в пункте </w:t>
      </w:r>
      <w:r w:rsidRPr="00F003E9">
        <w:rPr>
          <w:rFonts w:ascii="Times New Roman CYR" w:hAnsi="Times New Roman CYR" w:cs="Times New Roman CYR"/>
          <w:color w:val="FF0000"/>
        </w:rPr>
        <w:t>1.3.2</w:t>
      </w:r>
      <w:r>
        <w:rPr>
          <w:rFonts w:ascii="Times New Roman CYR" w:hAnsi="Times New Roman CYR" w:cs="Times New Roman CYR"/>
        </w:rPr>
        <w:t xml:space="preserve"> настоящего подраздела, при наличии документа, удостоверяющего личность.</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 xml:space="preserve">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 </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7F3CE3" w:rsidRDefault="007F3CE3" w:rsidP="00F003E9">
      <w:pPr>
        <w:autoSpaceDE w:val="0"/>
        <w:autoSpaceDN w:val="0"/>
        <w:ind w:firstLine="709"/>
        <w:rPr>
          <w:rFonts w:ascii="Times New Roman CYR" w:hAnsi="Times New Roman CYR" w:cs="Times New Roman CYR"/>
        </w:rPr>
      </w:pPr>
      <w:r>
        <w:rPr>
          <w:rFonts w:ascii="Times New Roman CYR" w:hAnsi="Times New Roman CYR" w:cs="Times New Roman CYR"/>
        </w:rPr>
        <w:t xml:space="preserve">1.3.8. Публичное информирование о муниципальной  услуге осуществляется посредством размещения соответствующей информации в средствах массовой информации, на официальном сайте администрации в информационно-телекоммуникационной сети «Интернет», на информационных стендах многофункционального центра. </w:t>
      </w:r>
    </w:p>
    <w:p w:rsidR="007F3CE3" w:rsidRDefault="007F3CE3" w:rsidP="00F003E9">
      <w:pPr>
        <w:tabs>
          <w:tab w:val="left" w:pos="709"/>
        </w:tabs>
        <w:autoSpaceDE w:val="0"/>
        <w:autoSpaceDN w:val="0"/>
        <w:ind w:firstLine="709"/>
        <w:rPr>
          <w:rFonts w:ascii="Times New Roman CYR" w:hAnsi="Times New Roman CYR" w:cs="Times New Roman CYR"/>
        </w:rPr>
      </w:pPr>
      <w:r>
        <w:rPr>
          <w:rFonts w:ascii="Times New Roman CYR" w:hAnsi="Times New Roman CYR" w:cs="Times New Roman CYR"/>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7F3CE3" w:rsidRPr="006F36D7" w:rsidRDefault="007F3CE3" w:rsidP="006F36D7">
      <w:pPr>
        <w:pStyle w:val="Heading3"/>
        <w:keepNext w:val="0"/>
        <w:keepLines w:val="0"/>
        <w:suppressAutoHyphens w:val="0"/>
        <w:spacing w:before="0"/>
        <w:jc w:val="center"/>
      </w:pPr>
    </w:p>
    <w:p w:rsidR="007F3CE3" w:rsidRPr="008973E2" w:rsidRDefault="007F3CE3" w:rsidP="006F36D7">
      <w:pPr>
        <w:pStyle w:val="Heading3"/>
        <w:keepNext w:val="0"/>
        <w:keepLines w:val="0"/>
        <w:suppressAutoHyphens w:val="0"/>
        <w:spacing w:before="0"/>
        <w:jc w:val="center"/>
      </w:pPr>
      <w:r>
        <w:t>2</w:t>
      </w:r>
      <w:r w:rsidRPr="008973E2">
        <w:t>. Стандарт предоставления муниципальной услуги</w:t>
      </w:r>
    </w:p>
    <w:p w:rsidR="007F3CE3" w:rsidRPr="006F36D7" w:rsidRDefault="007F3CE3" w:rsidP="006F36D7">
      <w:pPr>
        <w:pStyle w:val="Heading3"/>
        <w:keepNext w:val="0"/>
        <w:keepLines w:val="0"/>
        <w:suppressAutoHyphens w:val="0"/>
        <w:spacing w:before="0"/>
        <w:jc w:val="center"/>
      </w:pPr>
    </w:p>
    <w:p w:rsidR="007F3CE3" w:rsidRDefault="007F3CE3" w:rsidP="006F36D7">
      <w:pPr>
        <w:pStyle w:val="Heading3"/>
        <w:keepNext w:val="0"/>
        <w:keepLines w:val="0"/>
        <w:suppressAutoHyphens w:val="0"/>
        <w:spacing w:before="0"/>
        <w:jc w:val="center"/>
      </w:pPr>
      <w:r>
        <w:t xml:space="preserve">2.1. </w:t>
      </w:r>
      <w:r>
        <w:rPr>
          <w:rFonts w:ascii="Times New Roman CYR" w:hAnsi="Times New Roman CYR" w:cs="Times New Roman CYR"/>
        </w:rPr>
        <w:t>Наименование муниципальной услуги</w:t>
      </w:r>
    </w:p>
    <w:p w:rsidR="007F3CE3" w:rsidRPr="006F36D7" w:rsidRDefault="007F3CE3" w:rsidP="006F36D7">
      <w:pPr>
        <w:pStyle w:val="Heading3"/>
        <w:keepNext w:val="0"/>
        <w:keepLines w:val="0"/>
        <w:suppressAutoHyphens w:val="0"/>
        <w:spacing w:before="0"/>
        <w:jc w:val="center"/>
      </w:pPr>
    </w:p>
    <w:p w:rsidR="007F3CE3" w:rsidRPr="008E18F4" w:rsidRDefault="007F3CE3" w:rsidP="008E18F4">
      <w:pPr>
        <w:suppressAutoHyphens w:val="0"/>
        <w:ind w:firstLine="708"/>
      </w:pPr>
      <w:r w:rsidRPr="008E18F4">
        <w:t>Наименование муниципальной услуги - «</w:t>
      </w:r>
      <w:r w:rsidRPr="00896B0A">
        <w:t>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Полтавского сельского поселения Красноармейского района</w:t>
      </w:r>
      <w:r>
        <w:t>, на которых расположены объекты</w:t>
      </w:r>
      <w:r w:rsidRPr="00896B0A">
        <w:t xml:space="preserve"> </w:t>
      </w:r>
      <w:r w:rsidRPr="00AE7B81">
        <w:t>незавершенного строительства</w:t>
      </w:r>
      <w:r w:rsidRPr="008E18F4">
        <w:t>» (далее - муниципальная услуга).</w:t>
      </w:r>
    </w:p>
    <w:p w:rsidR="007F3CE3" w:rsidRPr="008973E2" w:rsidRDefault="007F3CE3" w:rsidP="006F36D7">
      <w:pPr>
        <w:suppressAutoHyphens w:val="0"/>
        <w:ind w:firstLine="708"/>
      </w:pPr>
      <w:r w:rsidRPr="008973E2">
        <w:t xml:space="preserve">Муниципальную услугу предоставляет администрация </w:t>
      </w:r>
      <w:r>
        <w:t>Полтавского сельского поселения</w:t>
      </w:r>
      <w:r w:rsidRPr="008973E2">
        <w:t xml:space="preserve"> Красноармейск</w:t>
      </w:r>
      <w:r>
        <w:t>ого</w:t>
      </w:r>
      <w:r w:rsidRPr="008973E2">
        <w:t xml:space="preserve"> район</w:t>
      </w:r>
      <w:r>
        <w:t>а</w:t>
      </w:r>
      <w:r w:rsidRPr="008973E2">
        <w:t xml:space="preserve"> (далее – </w:t>
      </w:r>
      <w:r>
        <w:t>Администрация</w:t>
      </w:r>
      <w:r w:rsidRPr="008973E2">
        <w:t>).</w:t>
      </w:r>
    </w:p>
    <w:p w:rsidR="007F3CE3" w:rsidRPr="008973E2" w:rsidRDefault="007F3CE3" w:rsidP="008573B7">
      <w:pPr>
        <w:suppressAutoHyphens w:val="0"/>
        <w:ind w:firstLine="709"/>
      </w:pPr>
      <w:r w:rsidRPr="008973E2">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МФЦ.</w:t>
      </w:r>
    </w:p>
    <w:p w:rsidR="007F3CE3" w:rsidRPr="008973E2" w:rsidRDefault="007F3CE3" w:rsidP="008573B7">
      <w:pPr>
        <w:suppressAutoHyphens w:val="0"/>
        <w:ind w:firstLine="709"/>
      </w:pPr>
      <w:r w:rsidRPr="008973E2">
        <w:t>При предоставлении муниципальной услуги орган, предоставляющий муниципальную услугу взаимодействует с:</w:t>
      </w:r>
    </w:p>
    <w:p w:rsidR="007F3CE3" w:rsidRPr="00DD1ED1" w:rsidRDefault="007F3CE3" w:rsidP="008573B7">
      <w:pPr>
        <w:pStyle w:val="ListParagraph"/>
        <w:suppressAutoHyphens w:val="0"/>
        <w:ind w:left="0" w:firstLine="709"/>
      </w:pPr>
      <w:r>
        <w:t>Ме</w:t>
      </w:r>
      <w:r w:rsidRPr="00554344">
        <w:t>жмуниципальн</w:t>
      </w:r>
      <w:r>
        <w:t>ым</w:t>
      </w:r>
      <w:r w:rsidRPr="00554344">
        <w:t xml:space="preserve"> отдел</w:t>
      </w:r>
      <w:r>
        <w:t>ом</w:t>
      </w:r>
      <w:r w:rsidRPr="00554344">
        <w:t xml:space="preserve"> по Калининскому и Красноармейскому районам Управления Федеральной регистрационной службы по Краснодарскому краю</w:t>
      </w:r>
      <w:r w:rsidRPr="00DD1ED1">
        <w:t>;</w:t>
      </w:r>
    </w:p>
    <w:p w:rsidR="007F3CE3" w:rsidRPr="00DD1ED1" w:rsidRDefault="007F3CE3" w:rsidP="008573B7">
      <w:pPr>
        <w:pStyle w:val="ListParagraph"/>
        <w:suppressAutoHyphens w:val="0"/>
        <w:ind w:left="0" w:firstLine="709"/>
      </w:pPr>
      <w:r w:rsidRPr="00DD1ED1">
        <w:t>Красноармейским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ФГБУ «ФКП Росреестра»);</w:t>
      </w:r>
    </w:p>
    <w:p w:rsidR="007F3CE3" w:rsidRPr="00DD1ED1" w:rsidRDefault="007F3CE3" w:rsidP="008573B7">
      <w:pPr>
        <w:pStyle w:val="ListParagraph"/>
        <w:suppressAutoHyphens w:val="0"/>
        <w:ind w:left="0" w:firstLine="709"/>
      </w:pPr>
      <w:r w:rsidRPr="00DD1ED1">
        <w:t>Межрайонной инспекцией федеральной налоговой службы (далее – ИФНС) России № 11 по Кра</w:t>
      </w:r>
      <w:r>
        <w:t>снодарскому краю (далее – ИФНС).</w:t>
      </w:r>
    </w:p>
    <w:p w:rsidR="007F3CE3" w:rsidRPr="008973E2" w:rsidRDefault="007F3CE3" w:rsidP="008573B7">
      <w:pPr>
        <w:suppressAutoHyphens w:val="0"/>
        <w:ind w:firstLine="709"/>
      </w:pPr>
      <w:r w:rsidRPr="008973E2">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t>
      </w:r>
    </w:p>
    <w:p w:rsidR="007F3CE3" w:rsidRPr="008973E2" w:rsidRDefault="007F3CE3" w:rsidP="008E18F4">
      <w:pPr>
        <w:suppressAutoHyphens w:val="0"/>
        <w:ind w:firstLine="709"/>
      </w:pPr>
      <w:r w:rsidRPr="008973E2">
        <w:t>Для получения муниципальной услуги «</w:t>
      </w:r>
      <w:r w:rsidRPr="00896B0A">
        <w:t>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Полтавского сельского поселения Красноармейского района</w:t>
      </w:r>
      <w:r>
        <w:t>, на которых расположены объекты</w:t>
      </w:r>
      <w:r w:rsidRPr="00896B0A">
        <w:t xml:space="preserve"> </w:t>
      </w:r>
      <w:r w:rsidRPr="00AE7B81">
        <w:t>незавершенного строительства</w:t>
      </w:r>
      <w:r w:rsidRPr="008973E2">
        <w:t>» заявителю необходимо предварительно обратиться к:</w:t>
      </w:r>
    </w:p>
    <w:p w:rsidR="007F3CE3" w:rsidRDefault="007F3CE3" w:rsidP="008573B7">
      <w:pPr>
        <w:pStyle w:val="ListParagraph"/>
        <w:suppressAutoHyphens w:val="0"/>
        <w:ind w:left="0" w:firstLine="709"/>
      </w:pPr>
      <w:r w:rsidRPr="00DD1ED1">
        <w:t>нотариусу, для получения документа, подтверждающего полномочия лица на осуществление действий от имени заявителей.</w:t>
      </w:r>
    </w:p>
    <w:p w:rsidR="007F3CE3" w:rsidRPr="00BE501E" w:rsidRDefault="007F3CE3" w:rsidP="00BE501E">
      <w:pPr>
        <w:suppressAutoHyphens w:val="0"/>
        <w:ind w:firstLine="709"/>
      </w:pPr>
      <w:r w:rsidRPr="00BE501E">
        <w:t>Предоставление муниципальной услуги осуществляется бесплатно.</w:t>
      </w:r>
    </w:p>
    <w:p w:rsidR="007F3CE3" w:rsidRPr="00DD1ED1" w:rsidRDefault="007F3CE3" w:rsidP="006C3BEB">
      <w:pPr>
        <w:pStyle w:val="ListParagraph"/>
        <w:suppressAutoHyphens w:val="0"/>
      </w:pPr>
    </w:p>
    <w:p w:rsidR="007F3CE3" w:rsidRDefault="007F3CE3" w:rsidP="00DE78F9">
      <w:pPr>
        <w:pStyle w:val="Heading3"/>
        <w:keepNext w:val="0"/>
        <w:keepLines w:val="0"/>
        <w:suppressAutoHyphens w:val="0"/>
        <w:spacing w:before="0"/>
        <w:jc w:val="center"/>
      </w:pPr>
      <w:r>
        <w:t>2.2. Результат предоставления услуги.</w:t>
      </w:r>
    </w:p>
    <w:p w:rsidR="007F3CE3" w:rsidRPr="00DE78F9" w:rsidRDefault="007F3CE3" w:rsidP="00DE78F9">
      <w:pPr>
        <w:pStyle w:val="Heading3"/>
        <w:keepNext w:val="0"/>
        <w:keepLines w:val="0"/>
        <w:suppressAutoHyphens w:val="0"/>
        <w:spacing w:before="0"/>
        <w:jc w:val="center"/>
      </w:pPr>
    </w:p>
    <w:p w:rsidR="007F3CE3" w:rsidRPr="008973E2" w:rsidRDefault="007F3CE3" w:rsidP="00A4564C">
      <w:pPr>
        <w:suppressAutoHyphens w:val="0"/>
        <w:ind w:firstLine="709"/>
      </w:pPr>
      <w:r w:rsidRPr="008973E2">
        <w:t>Результатом предоставления муниципальной услуги является:</w:t>
      </w:r>
    </w:p>
    <w:p w:rsidR="007F3CE3" w:rsidRPr="008573B7" w:rsidRDefault="007F3CE3" w:rsidP="008573B7">
      <w:pPr>
        <w:suppressAutoHyphens w:val="0"/>
        <w:ind w:firstLine="708"/>
      </w:pPr>
      <w:r w:rsidRPr="008573B7">
        <w:t xml:space="preserve">1. </w:t>
      </w:r>
      <w:r>
        <w:t>П</w:t>
      </w:r>
      <w:r w:rsidRPr="00911B67">
        <w:t>одписанный со стороны органа, предоставляющего муниципальную услугу, проект договора аренды земельного участка (далее – проект Договора аренды)</w:t>
      </w:r>
      <w:r w:rsidRPr="008573B7">
        <w:t xml:space="preserve">; </w:t>
      </w:r>
    </w:p>
    <w:p w:rsidR="007F3CE3" w:rsidRPr="008573B7" w:rsidRDefault="007F3CE3" w:rsidP="008573B7">
      <w:pPr>
        <w:suppressAutoHyphens w:val="0"/>
        <w:ind w:firstLine="708"/>
      </w:pPr>
      <w:r w:rsidRPr="008573B7">
        <w:t xml:space="preserve">2. </w:t>
      </w:r>
      <w:r>
        <w:t>О</w:t>
      </w:r>
      <w:r w:rsidRPr="008573B7">
        <w:t>тказ в предоставлении муниципальной услуги.</w:t>
      </w:r>
    </w:p>
    <w:p w:rsidR="007F3CE3" w:rsidRPr="00911B67" w:rsidRDefault="007F3CE3" w:rsidP="008573B7">
      <w:pPr>
        <w:suppressAutoHyphens w:val="0"/>
        <w:ind w:firstLine="708"/>
      </w:pPr>
    </w:p>
    <w:p w:rsidR="007F3CE3" w:rsidRDefault="007F3CE3" w:rsidP="00DE78F9">
      <w:pPr>
        <w:pStyle w:val="Heading3"/>
        <w:keepNext w:val="0"/>
        <w:keepLines w:val="0"/>
        <w:suppressAutoHyphens w:val="0"/>
        <w:spacing w:before="0"/>
        <w:jc w:val="center"/>
      </w:pPr>
      <w:r>
        <w:t xml:space="preserve">2.3. </w:t>
      </w:r>
      <w:r w:rsidRPr="008973E2">
        <w:t>Срок предоставления муниципальной услуги.</w:t>
      </w:r>
    </w:p>
    <w:p w:rsidR="007F3CE3" w:rsidRPr="00911B67" w:rsidRDefault="007F3CE3" w:rsidP="00DE78F9">
      <w:pPr>
        <w:pStyle w:val="Heading3"/>
        <w:keepNext w:val="0"/>
        <w:keepLines w:val="0"/>
        <w:suppressAutoHyphens w:val="0"/>
        <w:spacing w:before="0"/>
        <w:jc w:val="center"/>
      </w:pPr>
    </w:p>
    <w:p w:rsidR="007F3CE3" w:rsidRPr="008973E2" w:rsidRDefault="007F3CE3" w:rsidP="00EF1218">
      <w:pPr>
        <w:suppressAutoHyphens w:val="0"/>
        <w:ind w:firstLine="708"/>
      </w:pPr>
      <w:r w:rsidRPr="00EF1218">
        <w:t>Срок предоставления муниципальной услуги со дня принятия заявления и при</w:t>
      </w:r>
      <w:r w:rsidRPr="008973E2">
        <w:t>лагаемых к нему документов – 30 календарных дней.</w:t>
      </w:r>
    </w:p>
    <w:p w:rsidR="007F3CE3" w:rsidRPr="008973E2" w:rsidRDefault="007F3CE3" w:rsidP="003C627B">
      <w:pPr>
        <w:suppressAutoHyphens w:val="0"/>
        <w:ind w:firstLine="708"/>
      </w:pPr>
      <w:r w:rsidRPr="008973E2">
        <w:t xml:space="preserve">Срок предоставления муниципальной услуги с учетом необходимости обращения в организации, участвующие в предоставлении муниципальной </w:t>
      </w:r>
      <w:r>
        <w:t xml:space="preserve"> </w:t>
      </w:r>
      <w:r w:rsidRPr="008973E2">
        <w:t>услуги – 30 дней.</w:t>
      </w:r>
    </w:p>
    <w:p w:rsidR="007F3CE3" w:rsidRDefault="007F3CE3" w:rsidP="003C627B">
      <w:pPr>
        <w:suppressAutoHyphens w:val="0"/>
        <w:ind w:firstLine="708"/>
      </w:pPr>
      <w:r w:rsidRPr="008973E2">
        <w:t>Срок приостановления предоставления муниципальной услуги – возможность приостановления предоставления муниципальной услуги не предусмотрена законом Российской Федерации.</w:t>
      </w:r>
    </w:p>
    <w:p w:rsidR="007F3CE3" w:rsidRPr="00CB7BC2" w:rsidRDefault="007F3CE3" w:rsidP="00CB7BC2">
      <w:pPr>
        <w:pStyle w:val="Heading3"/>
        <w:keepNext w:val="0"/>
        <w:keepLines w:val="0"/>
        <w:suppressAutoHyphens w:val="0"/>
        <w:spacing w:before="0"/>
        <w:jc w:val="center"/>
      </w:pPr>
    </w:p>
    <w:p w:rsidR="007F3CE3" w:rsidRDefault="007F3CE3" w:rsidP="00CB7BC2">
      <w:pPr>
        <w:pStyle w:val="Heading3"/>
        <w:keepNext w:val="0"/>
        <w:keepLines w:val="0"/>
        <w:suppressAutoHyphens w:val="0"/>
        <w:spacing w:before="0"/>
        <w:jc w:val="center"/>
      </w:pPr>
      <w:r>
        <w:t>2.4. Нормативно правовые акты</w:t>
      </w:r>
    </w:p>
    <w:p w:rsidR="007F3CE3" w:rsidRPr="00CB7BC2" w:rsidRDefault="007F3CE3" w:rsidP="00CB7BC2">
      <w:pPr>
        <w:pStyle w:val="Heading3"/>
        <w:keepNext w:val="0"/>
        <w:keepLines w:val="0"/>
        <w:suppressAutoHyphens w:val="0"/>
        <w:spacing w:before="0"/>
        <w:jc w:val="center"/>
      </w:pPr>
    </w:p>
    <w:p w:rsidR="007F3CE3" w:rsidRPr="008973E2" w:rsidRDefault="007F3CE3" w:rsidP="00E1342A">
      <w:pPr>
        <w:suppressAutoHyphens w:val="0"/>
        <w:ind w:firstLine="709"/>
      </w:pPr>
      <w:r w:rsidRPr="008973E2">
        <w:t>Предоставление муниципальной услуги осуществляется на основании:</w:t>
      </w:r>
    </w:p>
    <w:p w:rsidR="007F3CE3" w:rsidRPr="00B44AFB" w:rsidRDefault="007F3CE3" w:rsidP="00E1342A">
      <w:pPr>
        <w:pStyle w:val="ListParagraph"/>
        <w:suppressAutoHyphens w:val="0"/>
        <w:ind w:left="0" w:firstLine="709"/>
      </w:pPr>
      <w:r w:rsidRPr="00B44AFB">
        <w:t>Конституции Российской Федерации (текст с внесёнными поправками опубликован на официальном интернет-портале правовой информации http://www.pravo.gov.ru 11.04.2014; текст с изменениями опубликован в Российской газете» от 31.12.2008 № 267; на официальном интернет-портале правовой информации http://www.pravo.gov.ru 06.02.2014; 22.07.2014; 01.08.2014);</w:t>
      </w:r>
    </w:p>
    <w:p w:rsidR="007F3CE3" w:rsidRPr="00B44AFB" w:rsidRDefault="007F3CE3" w:rsidP="00E1342A">
      <w:pPr>
        <w:pStyle w:val="ListParagraph"/>
        <w:suppressAutoHyphens w:val="0"/>
        <w:ind w:left="0" w:firstLine="709"/>
      </w:pPr>
      <w:r w:rsidRPr="00B44AFB">
        <w:t>Земельного кодекса Российской Федерации от 25.10.200</w:t>
      </w:r>
      <w:r>
        <w:t>1 № 136-ФЗ (текст  опубликован в «Собрании законодательства Российской</w:t>
      </w:r>
      <w:r w:rsidRPr="00B44AFB">
        <w:t xml:space="preserve"> Федерации» от 29.10.2001 № 44, ст. 4147; текст с изменениями опубликован в «Российской газете» от 01.07.2003 № 126; от 01.07.2004 № 138; от 07.10.2004 № 220; «Собра</w:t>
      </w:r>
      <w:r>
        <w:t>нии законодательства Российской Федерации» от  27.12.2004 № 52</w:t>
      </w:r>
      <w:r w:rsidRPr="00B44AFB">
        <w:t xml:space="preserve"> (ч. 1), </w:t>
      </w:r>
      <w:r>
        <w:t xml:space="preserve">        </w:t>
      </w:r>
      <w:r w:rsidRPr="00B44AFB">
        <w:t xml:space="preserve">ст. </w:t>
      </w:r>
      <w:r>
        <w:t>5276; от 03.01.2005 № 1 (ч. 1),</w:t>
      </w:r>
      <w:r w:rsidRPr="00B44AFB">
        <w:t xml:space="preserve"> ст.</w:t>
      </w:r>
      <w:r>
        <w:t xml:space="preserve">  15; «Российской  газете» от </w:t>
      </w:r>
      <w:r w:rsidRPr="00B44AFB">
        <w:t xml:space="preserve">30.12.2004 </w:t>
      </w:r>
      <w:r>
        <w:t xml:space="preserve">    </w:t>
      </w:r>
      <w:r w:rsidRPr="00B44AFB">
        <w:t>№ 2</w:t>
      </w:r>
      <w:r>
        <w:t xml:space="preserve">90; «Собрании законодательства Российской Федерации» от </w:t>
      </w:r>
      <w:r w:rsidRPr="00B44AFB">
        <w:t>07.03.2005</w:t>
      </w:r>
      <w:r>
        <w:t xml:space="preserve">     </w:t>
      </w:r>
      <w:r w:rsidRPr="00B44AFB">
        <w:t xml:space="preserve"> № 10, ст. 763; от 25.07.2005 № 30 (ч.</w:t>
      </w:r>
      <w:r>
        <w:t xml:space="preserve"> II), ст. 3122; от  25.07.2005 № 30 </w:t>
      </w:r>
      <w:r w:rsidRPr="00B44AFB">
        <w:t>(ч. II),</w:t>
      </w:r>
      <w:r>
        <w:t xml:space="preserve">     </w:t>
      </w:r>
      <w:r w:rsidRPr="00B44AFB">
        <w:t xml:space="preserve"> ст. 3128; «Российской газете» от 31.12.2005  №  297; «Парлам</w:t>
      </w:r>
      <w:r>
        <w:t>ентской газете» от  20.04.2006 № 61; «Собрании законодательства Российской</w:t>
      </w:r>
      <w:r w:rsidRPr="00B44AFB">
        <w:t xml:space="preserve"> Федерации» от 05.06.2006 № 23, ст. 2380; от 03.07.2006 № 27, ст. 2880; от 03.07.2006 № 27, </w:t>
      </w:r>
      <w:r>
        <w:t xml:space="preserve">     ст.  2881; «Российской газете» от</w:t>
      </w:r>
      <w:r w:rsidRPr="00B44AFB">
        <w:t xml:space="preserve"> 29.07.2006 № 165; от  18.10.2006 № 233; от 08.12.200</w:t>
      </w:r>
      <w:r>
        <w:t>6 № 277; «Парламентской газете»</w:t>
      </w:r>
      <w:r w:rsidRPr="00B44AFB">
        <w:t xml:space="preserve"> от 21.12.2006 № 214-215; «Собрании  законодат</w:t>
      </w:r>
      <w:r>
        <w:t xml:space="preserve">ельства Российской  Федерации» от 01.01.2007 № 1 </w:t>
      </w:r>
      <w:r w:rsidRPr="00B44AFB">
        <w:t>(ч. 1),</w:t>
      </w:r>
      <w:r>
        <w:t xml:space="preserve"> </w:t>
      </w:r>
      <w:r w:rsidRPr="00B44AFB">
        <w:t xml:space="preserve">ст. 23; от 01.01.2007 № 1 (ч. 1), ст. 24; «Российской газете» от 03.03.2007 № 45; от 18.05.2007 № 104; от 22.06.2007 № 132; «Собрании законодательства Российской Федерации» от 31.07.2007 № 31, ст. 4009; от 05.11.2007 </w:t>
      </w:r>
      <w:r>
        <w:t xml:space="preserve">№ 45, ст. 5417; от  12.11.2007 № 46, ст. 5553; «Российской газете» от 17.05.2008 </w:t>
      </w:r>
      <w:r w:rsidRPr="00B44AFB">
        <w:t xml:space="preserve">№ 105; от 16.05.2008 № 104; от 18.07.2008 № 153; от 25.07.2008 № 158; «Собрании законодательства Российской Федерации» от 29.12.2008 № 52 (ч. 1), ст. 6236; «Российской газете» от 31.12.2008 № 267; «Собрании законодательства Российской Федерации» от 16.03.2009 </w:t>
      </w:r>
      <w:r>
        <w:t>№ 11, ст. 1261; от 20.07.2009 № 29,</w:t>
      </w:r>
      <w:r w:rsidRPr="00B44AFB">
        <w:t xml:space="preserve"> с</w:t>
      </w:r>
      <w:r>
        <w:t>т.</w:t>
      </w:r>
      <w:r w:rsidRPr="00B44AFB">
        <w:t xml:space="preserve"> 3582; от 20.07.2009 № 29, ст. 3601; от 27.07.2009 № 30, ст. 3735; от 28.12.2009 № 52 </w:t>
      </w:r>
      <w:r>
        <w:t xml:space="preserve">      </w:t>
      </w:r>
      <w:r w:rsidRPr="00B44AFB">
        <w:t>(ч. 1), ст. 6416; от 28.12.2009 № 52 (</w:t>
      </w:r>
      <w:r>
        <w:t>ч. 1), ст. 6419; от 28.12.2009 № 52</w:t>
      </w:r>
      <w:r w:rsidRPr="00B44AFB">
        <w:t xml:space="preserve"> (ч. 1),              ст.</w:t>
      </w:r>
      <w:r>
        <w:t xml:space="preserve"> 6441; от  26.07.2010 № 30, ст. 3998; «Российской газете» от</w:t>
      </w:r>
      <w:r w:rsidRPr="00B44AFB">
        <w:t xml:space="preserve"> 31.12.2010 </w:t>
      </w:r>
      <w:r>
        <w:t xml:space="preserve">         № 297; от</w:t>
      </w:r>
      <w:r w:rsidRPr="00B44AFB">
        <w:t xml:space="preserve"> 25.03.2011 №  63; от  0</w:t>
      </w:r>
      <w:r>
        <w:t>8.04.2011 № 75; от 17.06.2011 №</w:t>
      </w:r>
      <w:r w:rsidRPr="00B44AFB">
        <w:t xml:space="preserve"> 129; от 04.07.2011 № 142; от 15.07.2011 </w:t>
      </w:r>
      <w:r>
        <w:t>№ 153; от 22.07.2011 № 159; от 25.07.2011       № 160; «Собрании законодательства Российской</w:t>
      </w:r>
      <w:r w:rsidRPr="00B44AFB">
        <w:t xml:space="preserve"> Федерации» от  25.07.2011 </w:t>
      </w:r>
      <w:r>
        <w:t xml:space="preserve">    </w:t>
      </w:r>
      <w:r w:rsidRPr="00B44AFB">
        <w:t>№ 30 (ч. 1), ст. 4605; на официальном интернет-портале правовой информации http://www.pravo.gov.ru 22.11.2011; 01.12.2011; 06.12.2011; 08.12.2011; 09.12.2011; 14.12.2011; 25.06.2012; 30.07.2012; 31.12.2012; 04.03.2013; 08.04.2013; 07.06.2013; 08.07.2013; 24.07.2013; 30.12.2013; 22.07.2014; 23.10.2014; 29.12.2014);</w:t>
      </w:r>
    </w:p>
    <w:p w:rsidR="007F3CE3" w:rsidRPr="00B44AFB" w:rsidRDefault="007F3CE3" w:rsidP="00E1342A">
      <w:pPr>
        <w:pStyle w:val="ListParagraph"/>
        <w:suppressAutoHyphens w:val="0"/>
        <w:ind w:left="0" w:firstLine="709"/>
      </w:pPr>
      <w:r w:rsidRPr="00B44AFB">
        <w:t>Гражданского кодекса Российской Федерации (часть первая) (текст опубликован в «Собрании законодательства Российской Федерации» от 05.12.94</w:t>
      </w:r>
      <w:r>
        <w:t xml:space="preserve">    </w:t>
      </w:r>
      <w:r w:rsidRPr="00B44AFB">
        <w:t xml:space="preserve"> № 32, ст. 3301; текст с изменениями опубликован в «Российской газете» от 24.02.96 № 38; от 14.08.96 № 153; «Собрании законодательства Российской Федерации» от 12.07.99  № 28, ст. 3471; от 23.04.2001 № 17, ст. 1644; от 21.05.2001 № 21, ст. 2063; от 25.03.2002 № 12, ст. 1093; от 02.12.2002 № 48, ст. 4746; «Российской газете» от 29.11.2002 № 227; «Собрании законодательства Российской Федерации» от 13.01.2003 № 2, ст. 167; «Российской газете» от 27.12.2003 </w:t>
      </w:r>
      <w:r>
        <w:t xml:space="preserve">       </w:t>
      </w:r>
      <w:r w:rsidRPr="00B44AFB">
        <w:t xml:space="preserve">№ 261; от 01.07.2004 № 138; «Собрании законодательства Российской Федерации» от 02.08.2004 № 31, ст. 3233; «Российской газете» от 30.12.2004 № 290; от 31.12.2004№ 292; «Собрании законодательства Российской Федерации» от 04.07.2005 № 27, ст. 2722; от 25.07.2005 № 30 (ч. II), ст. 3120; от 09.01.2006 № 2, ст. 171; от 16.01.2006 № 3, ст. 282; от 05.06.2006  № 23, ст. 2380; от 03.07.2006 </w:t>
      </w:r>
      <w:r>
        <w:t xml:space="preserve">  </w:t>
      </w:r>
      <w:r w:rsidRPr="00B44AFB">
        <w:t>№ 27, ст. 2881; «Российской газете» от 29.07.2006 № 165; «Собрании законодательства Российской Федерации» от 06.11.2006 № 45, ст. 4627; «Российской газете» от 08.12.2006 № 277; «Парламентской газете» от 21.12.2006 № 214-215; «Российской газете» от 31.12.2006 № 297; «Парламентской газете» от 08.02.2007 № 20; «Собрании законодательства Росси</w:t>
      </w:r>
      <w:r>
        <w:t xml:space="preserve">йской Федерации» от 02.07.2007 </w:t>
      </w:r>
      <w:r w:rsidRPr="00B44AFB">
        <w:t>№ 27, ст. 3213; от 30.07.2007 № 31, ст. 3993; «Российской г</w:t>
      </w:r>
      <w:r>
        <w:t xml:space="preserve">азете» </w:t>
      </w:r>
      <w:r w:rsidRPr="00B44AFB">
        <w:t>от 06.10.2007 № 223; «Собрание законодательства РФ» от 03.12.2007 № 49,</w:t>
      </w:r>
      <w:r>
        <w:t xml:space="preserve">         </w:t>
      </w:r>
      <w:r w:rsidRPr="00B44AFB">
        <w:t xml:space="preserve"> ст. 6079; от 10.12.2007 № 50, ст. 6246; от 28.04.2008 № 17, ст. 1756; «Российской газете» от 16.05.2008 № 104; от 18.07.2008 № 153; от 25.07.2008 № 158; «Российской газете» от 31.12.2008 № 267; от 13.02.2009 № 25; «Собрании законодательства Российской Федерации» от 29.06.2009  № 26, ст. 3130; «Российской газете» от 20.07.2009 № 131п; «Собрании законодательства Российской Федерации» от 28.12.2009 № 52 (1 ч.), ст. 6428; от 10.05.2010 № 19, ст. 2291; «Российской газете» от 30.07.2010 № 168; от 08.02.2011 № 25; от 08.04.2011 № 75; на официальном интернет-портале правовой информации http://www.pravo.gov.ru 29.11.2011; 01.12.2011; 06.12.2011; 07.12.2011; 04.12.2012; 30.12.2012; 31.12.2012; 12.02.2013; 08.05.2013; 30.06.2013; 03.07.2013; 24.07.2013; 03.11.2013; 05.05.2014; 23.10.2014; «Собрании законодательства Российской Федерации» от 28.07.2008 № 30 (ч. 2), ст. 3617; от 20.07.2009 № 29, ст. 3618, «Российской газете» от 13.07.2012 № 159 (Постановление); </w:t>
      </w:r>
    </w:p>
    <w:p w:rsidR="007F3CE3" w:rsidRPr="00B44AFB" w:rsidRDefault="007F3CE3" w:rsidP="00E1342A">
      <w:pPr>
        <w:pStyle w:val="ListParagraph"/>
        <w:suppressAutoHyphens w:val="0"/>
        <w:ind w:left="0" w:firstLine="709"/>
      </w:pPr>
      <w:r w:rsidRPr="00B44AFB">
        <w:t>Гражданского кодекса Российской Федерации (часть вторая) (текст опубликован в «Собрании законодательства Российской Федерации» от 29.01.96</w:t>
      </w:r>
      <w:r>
        <w:t xml:space="preserve">    </w:t>
      </w:r>
      <w:r w:rsidRPr="00B44AFB">
        <w:t xml:space="preserve"> № 5, ст. 410; текст с изменениями опубликован в «Российской газете» от 15.08.96 № 154; «Собрании законодательства Российской Федерации» от 27.10.97 № 43, ст. 4903; от 20.12.99 № 51, ст. 6288; «Российской газете» от 29.11.2002 № 227; «Собрании законодательства Российской Федерации» от 13.01.2003 № 2, ст. 160; от 13.01.2003 № 2, ст. 167; «Российской газете» от 29.03.2003 № 59; «Парламентской газете» от 15.11.2003 № 212; «Российской газете» от 27.12.2003 № 261; «Собрании законодательства Российской Федерации» от 03.01.2005 № 1 (часть 1), ст. 15; «Собрании законодательства Российской Федерации» от 03.01.2005 № 1 (часть 1), ст. 45; «Российской газете» от 24.03.2005 № 58; «Собрании законодательства Российской Федерации» от 09.05.2005 № 19, ст. 1752; «Российской газете» от 20.07.2005 № 156; «Собрании законодательства Российской Федерации» от 06.02.2006 № 6, ст. 636; «Парламентской газете» от  21.12.2006 № 214-215; «Собрание законодательства РФ» от 01.01.2007 № 1 (1 ч.), ст. 39;  от 29.01.2007 № 5, ст. 558; от 23.04.2007 № 17, </w:t>
      </w:r>
      <w:r>
        <w:t xml:space="preserve">    </w:t>
      </w:r>
      <w:r w:rsidRPr="00B44AFB">
        <w:t xml:space="preserve">ст. 1929; от 02.07.2007 № 27, ст. 3213; от 30.07.2007 № 31, ст. 3993; от 30.07.2007 № 31, ст. 4015; «Российской газете» от 06.10.2007 № 223; от 27.10.2007 № 241; «Собрании законодательства Российской Федерации» от 05.11.2007 № 45, ст. 5428; от 03.12.2007 № 49,  ст. 6048; от 10.12.2007, № 50, </w:t>
      </w:r>
      <w:r>
        <w:t xml:space="preserve">    </w:t>
      </w:r>
      <w:r w:rsidRPr="00B44AFB">
        <w:t xml:space="preserve">ст. 6247; от 28.04.2008 № 17, ст. 1756; «Российской газете» от 18.07.2008 № 153; «Собрании законодательства Российской Федерации» от 29.12.2008 № 52 (ч. 1), ст. 6235; «Российской газете» от 31.12.2008 № 267; «Собрании законодательства Российской Федерации» от 13.04.2009 № 15, ст. 1778; «Российской газете» от 20.07.2009 № 131п; «Собрании  законодательства Российской Федерации» от 10.05.2010 № 19, ст. 2291; «Российской газете» от 08.02.2011 № 25; от 22.07.2011 № 159; от 21.10.2011 № 237; на официальном интернет-портале правовой информации http://www.pravo.gov.ru 22.11.2011; 29.11.2011; 01.12.2011; 15.06.2012; 30.06.2013; 08.07.2013; 24.07.2013; 03.12.2013; 30.12.2013; 12.03.2014; 22.07.2014; 23.12.2014; 29.12.2014; 12.01.2015; «Собрании законодательства Российской Федерации» от 29.01.96 № 5, ст. 411; от 29.12.97 № 52, </w:t>
      </w:r>
      <w:r>
        <w:t xml:space="preserve">    </w:t>
      </w:r>
      <w:r w:rsidRPr="00B44AFB">
        <w:t xml:space="preserve">ст. 5930); </w:t>
      </w:r>
    </w:p>
    <w:p w:rsidR="007F3CE3" w:rsidRPr="00B44AFB" w:rsidRDefault="007F3CE3" w:rsidP="00E1342A">
      <w:pPr>
        <w:pStyle w:val="ListParagraph"/>
        <w:suppressAutoHyphens w:val="0"/>
        <w:ind w:left="0" w:firstLine="709"/>
      </w:pPr>
      <w:r w:rsidRPr="00B44AFB">
        <w:t>Федерального закона от 25.10.2001 № 137-ФЗ «О введении в действие Земельного кодекса Российской Федерации» (текст опубликован в «Собрании законодательства Российской Федерации» от 29.10.2001 № 44, ст. 4148; текст с изменениями опубликован в «Российской газете» от 10.07.2003 № 135; «Парламентской  газете» от  11.12.2003  №  231;  «Российской  газете»  от  07.10.2004 № 220; от 30.12.2004 № 290; «Собрании законодательства Российской Федерации»  от  20.06.2005 № 25, ст. 2425; «Российской газете» от 29.12.2005 № 294; от 31.12.2005 № 297; «Парламентской газете» от 20.04.2006 № 61; «Собрании законода</w:t>
      </w:r>
      <w:r>
        <w:t xml:space="preserve">тельства Российской Федерации» </w:t>
      </w:r>
      <w:r w:rsidRPr="00B44AFB">
        <w:t>от 03.07.2006 № 27, ст. 2881; «Парламентской газете» от 21.12.2006 № 214-215; от 08.02.2007 № 20; «Собрании за</w:t>
      </w:r>
      <w:r>
        <w:t xml:space="preserve">конодательства Российской Федерации» от 30.07.2007 № </w:t>
      </w:r>
      <w:r w:rsidRPr="00B44AFB">
        <w:t>31, ст. 4009; от 22.10.2007 № 43, ст. 5084; от 12.11.2007 № 46, ст. 5553; от 26.11.2007 № 48</w:t>
      </w:r>
      <w:r>
        <w:t xml:space="preserve">       </w:t>
      </w:r>
      <w:r w:rsidRPr="00B44AFB">
        <w:t xml:space="preserve"> (ч. 2), ст. 5812; от 03.12.2007 № 49, ст. 6071; «Российской газете» от 25.07.2008 № 158; от 31.12.2008 № 267; «Собрании законодательства Российской Федерации» от 11.05.2009 № 19, ст. 2281; от 11.05.2009 № 19, ст. 2283; от  20.07.2009 </w:t>
      </w:r>
      <w:r>
        <w:t xml:space="preserve"> № 29, ст. 3582;</w:t>
      </w:r>
      <w:r w:rsidRPr="00B44AFB">
        <w:t xml:space="preserve"> от 28.12.2009 № 52 (ч.</w:t>
      </w:r>
      <w:r>
        <w:t xml:space="preserve"> 1), ст. 6418; от 28.12.2009 № 52  (ч. </w:t>
      </w:r>
      <w:r w:rsidRPr="00B44AFB">
        <w:t>1),</w:t>
      </w:r>
      <w:r>
        <w:t xml:space="preserve">    ст. 6427; от 26.07.2010 № 30, ст. 3999; «Российской газете» от</w:t>
      </w:r>
      <w:r w:rsidRPr="00B44AFB">
        <w:t xml:space="preserve"> 31.12.2010 № 297; от 25.03.2011 № 63; от 15.07.2011 № 153; от 22.07.2011 № 159; на официальном интернет-портале правовой информации http://www.pravo.gov.ru 01.12.2011; 14.12.2011; 01.07.2012; 31.12.2012; 08.04.2013; 07.06.2013; 08.07.2013; 24.07.2013; 24.06.2014; 29.12.2014);</w:t>
      </w:r>
    </w:p>
    <w:p w:rsidR="007F3CE3" w:rsidRPr="00B44AFB" w:rsidRDefault="007F3CE3" w:rsidP="00E1342A">
      <w:pPr>
        <w:pStyle w:val="ListParagraph"/>
        <w:suppressAutoHyphens w:val="0"/>
        <w:ind w:left="0" w:firstLine="709"/>
      </w:pPr>
      <w:r w:rsidRPr="00B44AFB">
        <w:t>Федерального закона от 21.07.97 № 122-ФЗ «О государственной регистрации прав на недвижимое имущество и сделок с ним» (текст опубликован в «Собрании законодательства Российской Федерации» 28.07.97 № 30, ст. 3594; текст с изменениями опубликован в «Собрании законодательства Российской Федерации» от 12.03.2001 № 11, ст. 99</w:t>
      </w:r>
      <w:r>
        <w:t>7; от 16.04.2001 № 16,</w:t>
      </w:r>
      <w:r w:rsidRPr="00B44AFB">
        <w:t xml:space="preserve"> ст. 1533; от 15.04.2002</w:t>
      </w:r>
      <w:r>
        <w:t xml:space="preserve">    </w:t>
      </w:r>
      <w:r w:rsidRPr="00B44AFB">
        <w:t xml:space="preserve"> № 15, ст. 1377; от 16.06.2003 № 24, ст. 2244; «Российской газете» от 24.07.2004 № 157; от 01.07.2004 № 138; «Собрании законодательства Российской Федерации» от 30.08.2004 № 35, ст. 3607; «Российской газете» от 05.11.2004 № 246; «Собрании законодательства Российской Федерации» от 03.01.2005 № 1 </w:t>
      </w:r>
      <w:r>
        <w:t xml:space="preserve">    </w:t>
      </w:r>
      <w:r w:rsidRPr="00B44AFB">
        <w:t>(часть 1), ст. 15; «Российско</w:t>
      </w:r>
      <w:r>
        <w:t xml:space="preserve">й газете» от 30.12.2004 № 290; </w:t>
      </w:r>
      <w:r w:rsidRPr="00B44AFB">
        <w:t>от 31.12.2004 № 292; от 08.12.2005 № 276; от 31.12.2005 № 297; «Парламентской газете» от 20.04.2006 № 61; «Собрании законодательства Российской Федерации» от 05.06.2006 № 23, ст. 23</w:t>
      </w:r>
      <w:r>
        <w:t>80; от 03.07.2006 № 27,</w:t>
      </w:r>
      <w:r w:rsidRPr="00B44AFB">
        <w:t xml:space="preserve"> ст. 2881; от 20.07.2006 № 156; «Российской газете» от 08.12.2006 № 277; «Парламентской газете» от 21.12.2006 № 214-215; «Собрании законодательства Российской Федерации» от 30.07.2007 № 31, ст. 4011; «Российской газете» от 06.10.2007 № 223; «Собрании законодательства Российской Федерации» от 22.10.2007 № 43, ст. 5084; от 12.11.2007 № 46, ст. 5553; от 26.11.2007 № 48 (2 ч.), ст. 5812; «Российской газете» от 17.05.2008 № 105; «Российской газете» 02.07.2008 № 140; от 25.07.2008 № 158; от 26.12.2008 № 265; от 31.12.2008 № 267; «Собрании законодательства Российской Федерации» от 11.05.2009 № 19, ст. 2283;  от 20.07.2009 № 29,</w:t>
      </w:r>
      <w:r>
        <w:t xml:space="preserve">      </w:t>
      </w:r>
      <w:r w:rsidRPr="00B44AFB">
        <w:t xml:space="preserve"> ст. 3611; «Российской газете» от 23.12.2009 № 247; «Собрании законодательства Российской Федерации» от 28.12.2009 № 52 (1 ч.), ст. 6419; «Российской газете» от 09.04.2010  № 75; от 21.06.2010 № 133; от 03.12.2010 № 274; от 31.12.2010</w:t>
      </w:r>
      <w:r>
        <w:t xml:space="preserve">   </w:t>
      </w:r>
      <w:r w:rsidRPr="00B44AFB">
        <w:t xml:space="preserve"> № 297;  от 25.03.2011 № 63; от 06.06.2011 № 120; от 04.07.2011 № 142; от 22.07.2011 № 159; от 22.07.2011 № 159; на официальном интернет-портале правовой информации http://www.pravo.gov.ru 22.11.2011; 05.12.2011; 05.12.2011; 07.12.2011; 08.12.2011; 08.12.2011; 14.12.2011; 07.06.2012; 01.07.2012; 12.07.2012; 30.07.2012; 31.12.2012; 31.12.2012; 08.04.2013; 08.05.2013; 24.07.2013; 24.07.2013; 24.07.2013; 03.11.2013; 23.12.2013; 12.03.2014; 24.06.2014; 22.07.2014; 23.10.2014; 25.11.2014; 23.12.2014, 29.12.2014); </w:t>
      </w:r>
    </w:p>
    <w:p w:rsidR="007F3CE3" w:rsidRPr="00B44AFB" w:rsidRDefault="007F3CE3" w:rsidP="00E1342A">
      <w:pPr>
        <w:pStyle w:val="ListParagraph"/>
        <w:suppressAutoHyphens w:val="0"/>
        <w:ind w:left="0" w:firstLine="709"/>
      </w:pPr>
      <w:r w:rsidRPr="00B44AFB">
        <w:t>Федерального закона от 27.07.2010 № 210-ФЗ «Об организации предоставления государственных и муниципал</w:t>
      </w:r>
      <w:r>
        <w:t xml:space="preserve">ьных услуг» (текст опубликован </w:t>
      </w:r>
      <w:r w:rsidRPr="00B44AFB">
        <w:t xml:space="preserve">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30.07.2012; 08.04.2013; 03.07.2013; 08.07.2013; 24.07.2013; 23.12.2013; 30.12.2013; 24.06.2014; 22.07.2014; 31.12.2014); </w:t>
      </w:r>
    </w:p>
    <w:p w:rsidR="007F3CE3" w:rsidRPr="00B44AFB" w:rsidRDefault="007F3CE3" w:rsidP="00E1342A">
      <w:pPr>
        <w:pStyle w:val="ListParagraph"/>
        <w:suppressAutoHyphens w:val="0"/>
        <w:ind w:left="0" w:firstLine="709"/>
      </w:pPr>
      <w:r w:rsidRPr="00B44AFB">
        <w:t>Постановления Правительства Российской Федерации от 16.05.2011</w:t>
      </w:r>
      <w:r>
        <w:t xml:space="preserve">       </w:t>
      </w:r>
      <w:r w:rsidRPr="00B44AFB">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от 03.09.2012</w:t>
      </w:r>
      <w:r>
        <w:t xml:space="preserve">    </w:t>
      </w:r>
      <w:r w:rsidRPr="00B44AFB">
        <w:t xml:space="preserve"> № 36, ст. 4903; от 10.12.2012 № 50 (ч. 6), ст. 7070; от 24.12.2012 № 52,</w:t>
      </w:r>
      <w:r>
        <w:t xml:space="preserve">              </w:t>
      </w:r>
      <w:r w:rsidRPr="00B44AFB">
        <w:t xml:space="preserve"> ст. 7507; на официальном интернет-портале правовой информации http://www.pravo.gov.ru 28.01.2014);</w:t>
      </w:r>
    </w:p>
    <w:p w:rsidR="007F3CE3" w:rsidRDefault="007F3CE3" w:rsidP="00E1342A">
      <w:pPr>
        <w:pStyle w:val="ListParagraph"/>
        <w:suppressAutoHyphens w:val="0"/>
        <w:ind w:left="0" w:firstLine="709"/>
      </w:pPr>
      <w:r w:rsidRPr="00B44AFB">
        <w:t xml:space="preserve">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«Информационном бюллетене Законодательного Собрания Краснодарского края» </w:t>
      </w:r>
      <w:r>
        <w:t xml:space="preserve">от 02.09.2003 № 9; издании «Кубанские новости» от 02.08.2003 № 128; </w:t>
      </w:r>
      <w:r w:rsidRPr="00B44AFB">
        <w:t>о</w:t>
      </w:r>
      <w:r>
        <w:t>т 03.12.2003 № 196; от</w:t>
      </w:r>
      <w:r w:rsidRPr="00B44AFB">
        <w:t xml:space="preserve"> 10.08.2004 № </w:t>
      </w:r>
      <w:r>
        <w:t xml:space="preserve">128; от 07.06.2005 № </w:t>
      </w:r>
      <w:r w:rsidRPr="00B44AFB">
        <w:t xml:space="preserve">81; от 21.07.2005 </w:t>
      </w:r>
      <w:r>
        <w:t xml:space="preserve">    </w:t>
      </w:r>
      <w:r w:rsidRPr="00B44AFB">
        <w:t>№ 106; от 0</w:t>
      </w:r>
      <w:r>
        <w:t xml:space="preserve">1.11.2005 № 165; от 28.02.2006 № 28; от </w:t>
      </w:r>
      <w:r w:rsidRPr="00B44AFB">
        <w:t>12.07.2006 № 102; от 02.08.2006 № 115; от 12.10.2006 № 156; «Информационном бюллетене Законодательного Собрания Краснодарского края» от 25.12.2006 № 48 (1); изда</w:t>
      </w:r>
      <w:r>
        <w:t xml:space="preserve">нии «Кубанские новости» от 20.03.2007 № 40; от 09.08.2007 № 125; </w:t>
      </w:r>
      <w:r w:rsidRPr="00B44AFB">
        <w:t xml:space="preserve">от 10.04.2008 </w:t>
      </w:r>
      <w:r>
        <w:t xml:space="preserve">   </w:t>
      </w:r>
      <w:r w:rsidRPr="00B44AFB">
        <w:t>№ 59; от 10.</w:t>
      </w:r>
      <w:r>
        <w:t>07.2008 № 112; от 31.12.2008 № 225; от 07.05.2009 № 72; от  27.07.2009 № 122; от 29.10.2009 № 185;</w:t>
      </w:r>
      <w:r w:rsidRPr="00B44AFB">
        <w:t xml:space="preserve"> </w:t>
      </w:r>
      <w:r>
        <w:t>от 30.12.2009 № 225;</w:t>
      </w:r>
      <w:r w:rsidRPr="00B44AFB">
        <w:t xml:space="preserve"> от 04.03.2010 </w:t>
      </w:r>
      <w:r>
        <w:t xml:space="preserve">      </w:t>
      </w:r>
      <w:r w:rsidRPr="00B44AFB">
        <w:t>№ 36; «Информационном бюллетене Законодательного Собрания Краснодар</w:t>
      </w:r>
      <w:r>
        <w:t xml:space="preserve">ского края» от 25.10.2010 № 35; издании </w:t>
      </w:r>
      <w:r w:rsidRPr="00B44AFB">
        <w:t xml:space="preserve">«Кубанские новости» от 03.11.2010 </w:t>
      </w:r>
      <w:r>
        <w:t xml:space="preserve">   </w:t>
      </w:r>
      <w:r w:rsidRPr="00B44AFB">
        <w:t>№ 190; от 30.12.2010 № 231; «Информационном бюллетене Законодательного Собрания Краснодарского края» от 08.04.2011 № 41; издании «Кубанские новости» от 02.0</w:t>
      </w:r>
      <w:r>
        <w:t xml:space="preserve">8.2011 № 127; от 11.10.2011 № 175; от </w:t>
      </w:r>
      <w:r w:rsidRPr="00B44AFB">
        <w:t>29.12.2011 № 233; от 12.03.2012 № 43; от 04.04.2012 № 60; «Информационном бюллетене Законодательного Собрания Краснодарского края» от 05.06.2012 № 55; на официальном сайте администрации Краснодарского края http://admkrai.krasnodar.ru 19.07.2012; 03.04.2013; 17.07.2013; 11.02.2014; 12.03.2014, 04.07.2014);</w:t>
      </w:r>
    </w:p>
    <w:p w:rsidR="007F3CE3" w:rsidRDefault="007F3CE3" w:rsidP="00E1342A">
      <w:pPr>
        <w:pStyle w:val="ListParagraph"/>
        <w:suppressAutoHyphens w:val="0"/>
        <w:ind w:left="0" w:firstLine="709"/>
      </w:pPr>
      <w:r w:rsidRPr="0090248A">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r>
        <w:t>;</w:t>
      </w:r>
    </w:p>
    <w:p w:rsidR="007F3CE3" w:rsidRPr="00826C72" w:rsidRDefault="007F3CE3" w:rsidP="00E1342A">
      <w:pPr>
        <w:pStyle w:val="ListParagraph"/>
        <w:suppressAutoHyphens w:val="0"/>
        <w:ind w:left="0" w:firstLine="709"/>
      </w:pPr>
      <w:r w:rsidRPr="00826C72">
        <w:t>Постановление главы администрации Краснодарского края от 25.03.2015 г. № 226 «Об установлении порядка определения цены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 на территории Краснодарского края»;</w:t>
      </w:r>
    </w:p>
    <w:p w:rsidR="007F3CE3" w:rsidRDefault="007F3CE3" w:rsidP="00E1342A">
      <w:pPr>
        <w:pStyle w:val="ListParagraph"/>
        <w:suppressAutoHyphens w:val="0"/>
        <w:ind w:left="0" w:firstLine="709"/>
      </w:pPr>
      <w:r w:rsidRPr="00B44AFB">
        <w:t>настоящего административного регламента.</w:t>
      </w:r>
    </w:p>
    <w:p w:rsidR="007F3CE3" w:rsidRPr="00B44AFB" w:rsidRDefault="007F3CE3" w:rsidP="006C3BEB">
      <w:pPr>
        <w:pStyle w:val="ListParagraph"/>
        <w:suppressAutoHyphens w:val="0"/>
        <w:ind w:left="709"/>
      </w:pPr>
    </w:p>
    <w:p w:rsidR="007F3CE3" w:rsidRDefault="007F3CE3" w:rsidP="00CB7BC2">
      <w:pPr>
        <w:pStyle w:val="Heading3"/>
        <w:keepNext w:val="0"/>
        <w:keepLines w:val="0"/>
        <w:suppressAutoHyphens w:val="0"/>
        <w:spacing w:before="0"/>
        <w:jc w:val="center"/>
      </w:pPr>
      <w:r>
        <w:t>2.5. Перечень документов</w:t>
      </w:r>
    </w:p>
    <w:p w:rsidR="007F3CE3" w:rsidRPr="00CB7BC2" w:rsidRDefault="007F3CE3" w:rsidP="00CB7BC2">
      <w:pPr>
        <w:pStyle w:val="Heading3"/>
        <w:keepNext w:val="0"/>
        <w:keepLines w:val="0"/>
        <w:suppressAutoHyphens w:val="0"/>
        <w:spacing w:before="0"/>
        <w:jc w:val="center"/>
      </w:pPr>
    </w:p>
    <w:p w:rsidR="007F3CE3" w:rsidRPr="008973E2" w:rsidRDefault="007F3CE3" w:rsidP="00FE60E0">
      <w:pPr>
        <w:suppressAutoHyphens w:val="0"/>
        <w:ind w:firstLine="709"/>
      </w:pPr>
      <w:r w:rsidRPr="008973E2">
        <w:t>Исчерпывающий перечень документов, необходимых в соответствии с нормативными правовыми актами для предоставления муниципальной услуги:</w:t>
      </w:r>
    </w:p>
    <w:p w:rsidR="007F3CE3" w:rsidRDefault="007F3CE3" w:rsidP="00FE60E0">
      <w:pPr>
        <w:pStyle w:val="ListParagraph"/>
        <w:suppressAutoHyphens w:val="0"/>
        <w:ind w:left="0" w:firstLine="709"/>
      </w:pPr>
      <w:r>
        <w:t xml:space="preserve">1. </w:t>
      </w:r>
      <w:r w:rsidRPr="00F36FFB">
        <w:t xml:space="preserve">заявление на имя главы </w:t>
      </w:r>
      <w:r>
        <w:t>администрации Полтавского сельского поселения Красноармейского района</w:t>
      </w:r>
      <w:r w:rsidRPr="00F36FFB">
        <w:t>, которое оформляется по форме согласно приложению № 1 к настоящему Административному регламенту (далее – заявление);</w:t>
      </w:r>
      <w:bookmarkStart w:id="0" w:name="Par0"/>
      <w:bookmarkEnd w:id="0"/>
    </w:p>
    <w:p w:rsidR="007F3CE3" w:rsidRDefault="007F3CE3" w:rsidP="00FE60E0">
      <w:pPr>
        <w:pStyle w:val="ListParagraph"/>
        <w:suppressAutoHyphens w:val="0"/>
        <w:ind w:left="0" w:firstLine="709"/>
      </w:pPr>
      <w:r>
        <w:t xml:space="preserve">2. </w:t>
      </w:r>
      <w:r w:rsidRPr="00E60C88">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t>;</w:t>
      </w:r>
    </w:p>
    <w:p w:rsidR="007F3CE3" w:rsidRDefault="007F3CE3" w:rsidP="00FE60E0">
      <w:pPr>
        <w:pStyle w:val="ListParagraph"/>
        <w:suppressAutoHyphens w:val="0"/>
        <w:ind w:left="0" w:firstLine="709"/>
      </w:pPr>
      <w:r>
        <w:t xml:space="preserve">3. </w:t>
      </w:r>
      <w:r w:rsidRPr="00F36FFB">
        <w:t>документ, подтверждающий полномочия представителя заявителя, в случае, если с соответствующим заявлением обращается представитель заявителя;</w:t>
      </w:r>
    </w:p>
    <w:p w:rsidR="007F3CE3" w:rsidRDefault="007F3CE3" w:rsidP="00FE60E0">
      <w:pPr>
        <w:pStyle w:val="ListParagraph"/>
        <w:suppressAutoHyphens w:val="0"/>
        <w:ind w:left="0" w:firstLine="709"/>
      </w:pPr>
      <w:r>
        <w:t xml:space="preserve">4. </w:t>
      </w:r>
      <w:r w:rsidRPr="00F36FF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(оригинал);</w:t>
      </w:r>
      <w:r w:rsidRPr="00FA069A">
        <w:t xml:space="preserve"> </w:t>
      </w:r>
    </w:p>
    <w:p w:rsidR="007F3CE3" w:rsidRDefault="007F3CE3" w:rsidP="00FE60E0">
      <w:pPr>
        <w:pStyle w:val="ListParagraph"/>
        <w:suppressAutoHyphens w:val="0"/>
        <w:ind w:left="0" w:firstLine="709"/>
      </w:pPr>
      <w:r>
        <w:t xml:space="preserve">5. </w:t>
      </w:r>
      <w:r w:rsidRPr="00F36FFB">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r>
        <w:t>;</w:t>
      </w:r>
    </w:p>
    <w:p w:rsidR="007F3CE3" w:rsidRDefault="007F3CE3" w:rsidP="00FE60E0">
      <w:pPr>
        <w:pStyle w:val="ListParagraph"/>
        <w:suppressAutoHyphens w:val="0"/>
        <w:ind w:left="0" w:firstLine="709"/>
      </w:pPr>
      <w:r>
        <w:t xml:space="preserve">6. </w:t>
      </w:r>
      <w:r w:rsidRPr="00F36FFB">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F3CE3" w:rsidRPr="00CD35C1" w:rsidRDefault="007F3CE3" w:rsidP="0021186A">
      <w:pPr>
        <w:ind w:firstLine="708"/>
      </w:pPr>
      <w:r>
        <w:t xml:space="preserve">7. </w:t>
      </w:r>
      <w:r w:rsidRPr="00CD35C1">
        <w:t>документ</w:t>
      </w:r>
      <w:r>
        <w:t>ы</w:t>
      </w:r>
      <w:r w:rsidRPr="00CD35C1">
        <w:t xml:space="preserve">, </w:t>
      </w:r>
      <w:r>
        <w:t>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F3CE3" w:rsidRPr="00134132" w:rsidRDefault="007F3CE3" w:rsidP="00134132">
      <w:pPr>
        <w:suppressAutoHyphens w:val="0"/>
        <w:ind w:firstLine="708"/>
      </w:pPr>
      <w:r>
        <w:t>И</w:t>
      </w:r>
      <w:r w:rsidRPr="00134132">
        <w:t>счерпывающи</w:t>
      </w:r>
      <w:r>
        <w:t>й</w:t>
      </w:r>
      <w:r w:rsidRPr="00134132">
        <w:t xml:space="preserve"> переч</w:t>
      </w:r>
      <w:r>
        <w:t>е</w:t>
      </w:r>
      <w:r w:rsidRPr="00134132">
        <w:t>н</w:t>
      </w:r>
      <w:r>
        <w:t>ь</w:t>
      </w:r>
      <w:r w:rsidRPr="00134132">
        <w:t xml:space="preserve"> документов, необходимых в соответствии с нормативными правовыми актами для предоставления услуг, явля</w:t>
      </w:r>
      <w:r>
        <w:t>ться</w:t>
      </w:r>
      <w:r w:rsidRPr="00134132">
        <w:t xml:space="preserve"> необходимыми и обязательными</w:t>
      </w:r>
      <w:r>
        <w:t>.</w:t>
      </w:r>
    </w:p>
    <w:p w:rsidR="007F3CE3" w:rsidRPr="008973E2" w:rsidRDefault="007F3CE3" w:rsidP="00C4468C">
      <w:pPr>
        <w:suppressAutoHyphens w:val="0"/>
        <w:ind w:firstLine="708"/>
      </w:pPr>
      <w:r w:rsidRPr="008973E2">
        <w:t>Копии документов, указанных в настоящем пункте, представляются вместе с оригиналами. Оригиналы документов после сверки возвращаются заявителю.</w:t>
      </w:r>
    </w:p>
    <w:p w:rsidR="007F3CE3" w:rsidRPr="008973E2" w:rsidRDefault="007F3CE3" w:rsidP="00C4468C">
      <w:pPr>
        <w:suppressAutoHyphens w:val="0"/>
        <w:ind w:firstLine="708"/>
      </w:pPr>
      <w:r w:rsidRPr="008973E2">
        <w:t>Если копии документов представляются без предъявления подлинников, то они должны быть нотариально заверены.</w:t>
      </w:r>
    </w:p>
    <w:p w:rsidR="007F3CE3" w:rsidRPr="008973E2" w:rsidRDefault="007F3CE3" w:rsidP="00C4468C">
      <w:pPr>
        <w:suppressAutoHyphens w:val="0"/>
        <w:ind w:firstLine="708"/>
      </w:pPr>
      <w:r w:rsidRPr="008973E2">
        <w:t>Требовать от заявителя иные документы, не предусмотренные настоящим административным регламентом, запрещается.</w:t>
      </w:r>
    </w:p>
    <w:p w:rsidR="007F3CE3" w:rsidRPr="00CD35C1" w:rsidRDefault="007F3CE3" w:rsidP="0021186A">
      <w:pPr>
        <w:ind w:firstLine="708"/>
      </w:pPr>
      <w:r w:rsidRPr="00CD35C1">
        <w:t>Документы, предусмотренные настоящим пунктом, могут быть представлены заявителем в электронном виде, при условии соблюдения требований, предъявляемых к электронному виду документа.</w:t>
      </w:r>
    </w:p>
    <w:p w:rsidR="007F3CE3" w:rsidRPr="008973E2" w:rsidRDefault="007F3CE3" w:rsidP="00B55A85">
      <w:pPr>
        <w:suppressAutoHyphens w:val="0"/>
        <w:ind w:firstLine="709"/>
      </w:pPr>
      <w:r w:rsidRPr="008973E2">
        <w:t>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7F3CE3" w:rsidRPr="00B8271F" w:rsidRDefault="007F3CE3" w:rsidP="00B55A85">
      <w:pPr>
        <w:pStyle w:val="ListParagraph"/>
        <w:suppressAutoHyphens w:val="0"/>
        <w:ind w:left="0" w:firstLine="709"/>
      </w:pPr>
      <w:r w:rsidRPr="00B8271F">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7F3CE3" w:rsidRPr="00B8271F" w:rsidRDefault="007F3CE3" w:rsidP="00B55A85">
      <w:pPr>
        <w:pStyle w:val="ListParagraph"/>
        <w:suppressAutoHyphens w:val="0"/>
        <w:ind w:left="0" w:firstLine="709"/>
      </w:pPr>
      <w:r w:rsidRPr="00B8271F">
        <w:t>выписка из Единого государственного реестра прав на недвижимое имущество и сделок с ним (далее –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7F3CE3" w:rsidRPr="00B8271F" w:rsidRDefault="007F3CE3" w:rsidP="00B55A85">
      <w:pPr>
        <w:pStyle w:val="ListParagraph"/>
        <w:suppressAutoHyphens w:val="0"/>
        <w:ind w:left="0" w:firstLine="709"/>
      </w:pPr>
      <w:r w:rsidRPr="00B8271F">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F3CE3" w:rsidRPr="00B8271F" w:rsidRDefault="007F3CE3" w:rsidP="00B55A85">
      <w:pPr>
        <w:pStyle w:val="ListParagraph"/>
        <w:suppressAutoHyphens w:val="0"/>
        <w:ind w:left="0" w:firstLine="709"/>
      </w:pPr>
      <w:r w:rsidRPr="00B8271F">
        <w:t xml:space="preserve">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w:t>
      </w:r>
      <w:r>
        <w:t>прав на него.</w:t>
      </w:r>
    </w:p>
    <w:p w:rsidR="007F3CE3" w:rsidRDefault="007F3CE3" w:rsidP="00A709F1">
      <w:pPr>
        <w:suppressAutoHyphens w:val="0"/>
        <w:ind w:firstLine="709"/>
      </w:pPr>
      <w:r w:rsidRPr="008973E2">
        <w:t xml:space="preserve">В случае представления заявителем документов, предусмотренных </w:t>
      </w:r>
      <w:hyperlink r:id="rId18" w:history="1">
        <w:r w:rsidRPr="00B55A85">
          <w:rPr>
            <w:rStyle w:val="Hyperlink"/>
            <w:color w:val="auto"/>
            <w:u w:val="none"/>
          </w:rPr>
          <w:t>частью 6 статьи 7</w:t>
        </w:r>
      </w:hyperlink>
      <w:r>
        <w:t xml:space="preserve"> Федерального закона от 27 июля </w:t>
      </w:r>
      <w:r w:rsidRPr="008973E2">
        <w:t xml:space="preserve">2010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 </w:t>
      </w:r>
    </w:p>
    <w:p w:rsidR="007F3CE3" w:rsidRPr="008973E2" w:rsidRDefault="007F3CE3" w:rsidP="00A709F1">
      <w:pPr>
        <w:suppressAutoHyphens w:val="0"/>
        <w:ind w:firstLine="709"/>
      </w:pPr>
      <w:r w:rsidRPr="008973E2">
        <w:t xml:space="preserve">Документы, предусмотренные </w:t>
      </w:r>
      <w:r>
        <w:t xml:space="preserve">пунктом 2.5. </w:t>
      </w:r>
      <w:r w:rsidRPr="008973E2">
        <w:t>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7F3CE3" w:rsidRPr="008973E2" w:rsidRDefault="007F3CE3" w:rsidP="00B55A85">
      <w:pPr>
        <w:suppressAutoHyphens w:val="0"/>
        <w:ind w:firstLine="709"/>
      </w:pPr>
      <w:r w:rsidRPr="008973E2">
        <w:t>От заявителей запрещается требовать:</w:t>
      </w:r>
    </w:p>
    <w:p w:rsidR="007F3CE3" w:rsidRPr="00623556" w:rsidRDefault="007F3CE3" w:rsidP="00B55A85">
      <w:pPr>
        <w:pStyle w:val="ListParagraph"/>
        <w:suppressAutoHyphens w:val="0"/>
        <w:ind w:left="0" w:firstLine="709"/>
      </w:pPr>
      <w:r w:rsidRPr="0062355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3CE3" w:rsidRPr="00623556" w:rsidRDefault="007F3CE3" w:rsidP="00B55A85">
      <w:pPr>
        <w:pStyle w:val="ListParagraph"/>
        <w:suppressAutoHyphens w:val="0"/>
        <w:ind w:left="0" w:firstLine="709"/>
      </w:pPr>
      <w:r w:rsidRPr="00623556">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Красноармейский район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Красноармейский район и (или) подведомственных государственным органам и органам местного самоуправления муниципального образования Красноармейский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F3CE3" w:rsidRDefault="007F3CE3" w:rsidP="00134132">
      <w:pPr>
        <w:suppressAutoHyphens w:val="0"/>
        <w:ind w:firstLine="709"/>
      </w:pPr>
      <w:r w:rsidRPr="008973E2">
        <w:t>Бланки, формы заявлений,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в МФЦ, на Едином портале государственных и муниципальных услуг Краснодарского края (http://pgu.krasnodar.ru).</w:t>
      </w:r>
    </w:p>
    <w:p w:rsidR="007F3CE3" w:rsidRPr="008973E2" w:rsidRDefault="007F3CE3" w:rsidP="0013760D">
      <w:pPr>
        <w:suppressAutoHyphens w:val="0"/>
        <w:ind w:firstLine="708"/>
      </w:pPr>
      <w:r w:rsidRPr="008973E2">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bl>
      <w:tblPr>
        <w:tblW w:w="967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534"/>
        <w:gridCol w:w="33"/>
        <w:gridCol w:w="1668"/>
        <w:gridCol w:w="33"/>
        <w:gridCol w:w="3794"/>
        <w:gridCol w:w="34"/>
        <w:gridCol w:w="3510"/>
        <w:gridCol w:w="33"/>
      </w:tblGrid>
      <w:tr w:rsidR="007F3CE3" w:rsidRPr="00A4564C" w:rsidTr="00E74A3E">
        <w:trPr>
          <w:gridBefore w:val="1"/>
          <w:wBefore w:w="34" w:type="dxa"/>
        </w:trPr>
        <w:tc>
          <w:tcPr>
            <w:tcW w:w="567" w:type="dxa"/>
            <w:gridSpan w:val="2"/>
          </w:tcPr>
          <w:p w:rsidR="007F3CE3" w:rsidRPr="00A4564C" w:rsidRDefault="007F3CE3" w:rsidP="005336A8">
            <w:pPr>
              <w:suppressAutoHyphens w:val="0"/>
              <w:rPr>
                <w:sz w:val="24"/>
                <w:szCs w:val="24"/>
              </w:rPr>
            </w:pPr>
            <w:r w:rsidRPr="00A4564C">
              <w:rPr>
                <w:sz w:val="24"/>
                <w:szCs w:val="24"/>
              </w:rPr>
              <w:t>№ п/п</w:t>
            </w:r>
          </w:p>
        </w:tc>
        <w:tc>
          <w:tcPr>
            <w:tcW w:w="1701" w:type="dxa"/>
            <w:gridSpan w:val="2"/>
          </w:tcPr>
          <w:p w:rsidR="007F3CE3" w:rsidRPr="00A4564C" w:rsidRDefault="007F3CE3" w:rsidP="00CB7BC2">
            <w:pPr>
              <w:suppressAutoHyphens w:val="0"/>
              <w:jc w:val="center"/>
              <w:rPr>
                <w:sz w:val="24"/>
                <w:szCs w:val="24"/>
              </w:rPr>
            </w:pPr>
            <w:r w:rsidRPr="00A4564C">
              <w:rPr>
                <w:sz w:val="24"/>
                <w:szCs w:val="24"/>
              </w:rPr>
              <w:t>Орган,</w:t>
            </w:r>
          </w:p>
          <w:p w:rsidR="007F3CE3" w:rsidRPr="00A4564C" w:rsidRDefault="007F3CE3" w:rsidP="00CB7BC2">
            <w:pPr>
              <w:suppressAutoHyphens w:val="0"/>
              <w:jc w:val="center"/>
              <w:rPr>
                <w:sz w:val="24"/>
                <w:szCs w:val="24"/>
              </w:rPr>
            </w:pPr>
            <w:r w:rsidRPr="00A4564C">
              <w:rPr>
                <w:sz w:val="24"/>
                <w:szCs w:val="24"/>
              </w:rPr>
              <w:t>оказывающий</w:t>
            </w:r>
          </w:p>
          <w:p w:rsidR="007F3CE3" w:rsidRPr="00A4564C" w:rsidRDefault="007F3CE3" w:rsidP="00CB7BC2">
            <w:pPr>
              <w:suppressAutoHyphens w:val="0"/>
              <w:jc w:val="center"/>
              <w:rPr>
                <w:sz w:val="24"/>
                <w:szCs w:val="24"/>
              </w:rPr>
            </w:pPr>
            <w:r w:rsidRPr="00A4564C">
              <w:rPr>
                <w:sz w:val="24"/>
                <w:szCs w:val="24"/>
              </w:rPr>
              <w:t>услугу</w:t>
            </w:r>
          </w:p>
        </w:tc>
        <w:tc>
          <w:tcPr>
            <w:tcW w:w="3828" w:type="dxa"/>
            <w:gridSpan w:val="2"/>
          </w:tcPr>
          <w:p w:rsidR="007F3CE3" w:rsidRPr="00A4564C" w:rsidRDefault="007F3CE3" w:rsidP="00CB7BC2">
            <w:pPr>
              <w:suppressAutoHyphens w:val="0"/>
              <w:jc w:val="center"/>
              <w:rPr>
                <w:sz w:val="24"/>
                <w:szCs w:val="24"/>
              </w:rPr>
            </w:pPr>
            <w:r w:rsidRPr="00A4564C">
              <w:rPr>
                <w:sz w:val="24"/>
                <w:szCs w:val="24"/>
              </w:rPr>
              <w:t>Перечень услуг необходимых и обязательных для предоставления муниципальной услуги</w:t>
            </w:r>
          </w:p>
        </w:tc>
        <w:tc>
          <w:tcPr>
            <w:tcW w:w="3543" w:type="dxa"/>
            <w:gridSpan w:val="2"/>
          </w:tcPr>
          <w:p w:rsidR="007F3CE3" w:rsidRPr="00A4564C" w:rsidRDefault="007F3CE3" w:rsidP="00CB7BC2">
            <w:pPr>
              <w:suppressAutoHyphens w:val="0"/>
              <w:jc w:val="center"/>
              <w:rPr>
                <w:sz w:val="24"/>
                <w:szCs w:val="24"/>
              </w:rPr>
            </w:pPr>
            <w:r w:rsidRPr="00A4564C">
              <w:rPr>
                <w:sz w:val="24"/>
                <w:szCs w:val="24"/>
              </w:rPr>
              <w:t>Сведения о документе (документах), выдаваемом (выдаваемых) организациями, участвующими в предоставлении муниципальной услуги</w:t>
            </w:r>
          </w:p>
        </w:tc>
      </w:tr>
      <w:tr w:rsidR="007F3CE3" w:rsidRPr="00A4564C" w:rsidTr="00E74A3E">
        <w:trPr>
          <w:gridBefore w:val="1"/>
          <w:wBefore w:w="34" w:type="dxa"/>
        </w:trPr>
        <w:tc>
          <w:tcPr>
            <w:tcW w:w="567" w:type="dxa"/>
            <w:gridSpan w:val="2"/>
            <w:vAlign w:val="center"/>
          </w:tcPr>
          <w:p w:rsidR="007F3CE3" w:rsidRPr="00A4564C" w:rsidRDefault="007F3CE3" w:rsidP="00B55A85">
            <w:pPr>
              <w:suppressAutoHyphens w:val="0"/>
              <w:jc w:val="center"/>
              <w:rPr>
                <w:sz w:val="24"/>
                <w:szCs w:val="24"/>
              </w:rPr>
            </w:pPr>
            <w:r w:rsidRPr="00A4564C">
              <w:rPr>
                <w:sz w:val="24"/>
                <w:szCs w:val="24"/>
              </w:rPr>
              <w:t>1</w:t>
            </w:r>
          </w:p>
        </w:tc>
        <w:tc>
          <w:tcPr>
            <w:tcW w:w="1701" w:type="dxa"/>
            <w:gridSpan w:val="2"/>
            <w:vAlign w:val="center"/>
          </w:tcPr>
          <w:p w:rsidR="007F3CE3" w:rsidRPr="00A4564C" w:rsidRDefault="007F3CE3" w:rsidP="00B55A85">
            <w:pPr>
              <w:suppressAutoHyphens w:val="0"/>
              <w:jc w:val="center"/>
              <w:rPr>
                <w:sz w:val="24"/>
                <w:szCs w:val="24"/>
              </w:rPr>
            </w:pPr>
            <w:r w:rsidRPr="00A4564C">
              <w:rPr>
                <w:sz w:val="24"/>
                <w:szCs w:val="24"/>
              </w:rPr>
              <w:t>2</w:t>
            </w:r>
          </w:p>
        </w:tc>
        <w:tc>
          <w:tcPr>
            <w:tcW w:w="3828" w:type="dxa"/>
            <w:gridSpan w:val="2"/>
            <w:vAlign w:val="center"/>
          </w:tcPr>
          <w:p w:rsidR="007F3CE3" w:rsidRPr="00A4564C" w:rsidRDefault="007F3CE3" w:rsidP="00B55A85">
            <w:pPr>
              <w:suppressAutoHyphens w:val="0"/>
              <w:jc w:val="center"/>
              <w:rPr>
                <w:sz w:val="24"/>
                <w:szCs w:val="24"/>
              </w:rPr>
            </w:pPr>
            <w:r w:rsidRPr="00A4564C">
              <w:rPr>
                <w:sz w:val="24"/>
                <w:szCs w:val="24"/>
              </w:rPr>
              <w:t>3</w:t>
            </w:r>
          </w:p>
        </w:tc>
        <w:tc>
          <w:tcPr>
            <w:tcW w:w="3543" w:type="dxa"/>
            <w:gridSpan w:val="2"/>
            <w:vAlign w:val="center"/>
          </w:tcPr>
          <w:p w:rsidR="007F3CE3" w:rsidRPr="00A4564C" w:rsidRDefault="007F3CE3" w:rsidP="00B55A85">
            <w:pPr>
              <w:suppressAutoHyphens w:val="0"/>
              <w:jc w:val="center"/>
              <w:rPr>
                <w:sz w:val="24"/>
                <w:szCs w:val="24"/>
              </w:rPr>
            </w:pPr>
            <w:r w:rsidRPr="00A4564C">
              <w:rPr>
                <w:sz w:val="24"/>
                <w:szCs w:val="24"/>
              </w:rPr>
              <w:t>4</w:t>
            </w:r>
          </w:p>
        </w:tc>
      </w:tr>
      <w:tr w:rsidR="007F3CE3" w:rsidRPr="00A4564C" w:rsidTr="00E74A3E">
        <w:trPr>
          <w:gridBefore w:val="1"/>
          <w:wBefore w:w="34" w:type="dxa"/>
        </w:trPr>
        <w:tc>
          <w:tcPr>
            <w:tcW w:w="567" w:type="dxa"/>
            <w:gridSpan w:val="2"/>
          </w:tcPr>
          <w:p w:rsidR="007F3CE3" w:rsidRPr="00A4564C" w:rsidRDefault="007F3CE3" w:rsidP="006001D9">
            <w:pPr>
              <w:suppressAutoHyphens w:val="0"/>
              <w:jc w:val="center"/>
              <w:rPr>
                <w:sz w:val="24"/>
                <w:szCs w:val="24"/>
              </w:rPr>
            </w:pPr>
            <w:r w:rsidRPr="00A4564C">
              <w:rPr>
                <w:sz w:val="24"/>
                <w:szCs w:val="24"/>
              </w:rPr>
              <w:t>1.</w:t>
            </w:r>
          </w:p>
        </w:tc>
        <w:tc>
          <w:tcPr>
            <w:tcW w:w="1701" w:type="dxa"/>
            <w:gridSpan w:val="2"/>
          </w:tcPr>
          <w:p w:rsidR="007F3CE3" w:rsidRPr="00A4564C" w:rsidRDefault="007F3CE3" w:rsidP="006001D9">
            <w:pPr>
              <w:suppressAutoHyphens w:val="0"/>
              <w:rPr>
                <w:sz w:val="24"/>
                <w:szCs w:val="24"/>
              </w:rPr>
            </w:pPr>
            <w:r w:rsidRPr="00A4564C">
              <w:rPr>
                <w:sz w:val="24"/>
                <w:szCs w:val="24"/>
              </w:rPr>
              <w:t>Нотариус</w:t>
            </w:r>
          </w:p>
        </w:tc>
        <w:tc>
          <w:tcPr>
            <w:tcW w:w="3828" w:type="dxa"/>
            <w:gridSpan w:val="2"/>
          </w:tcPr>
          <w:p w:rsidR="007F3CE3" w:rsidRPr="00A4564C" w:rsidRDefault="007F3CE3" w:rsidP="006001D9">
            <w:pPr>
              <w:suppressAutoHyphens w:val="0"/>
              <w:rPr>
                <w:sz w:val="24"/>
                <w:szCs w:val="24"/>
              </w:rPr>
            </w:pPr>
            <w:r w:rsidRPr="00A4564C">
              <w:rPr>
                <w:sz w:val="24"/>
                <w:szCs w:val="24"/>
              </w:rPr>
              <w:t>выдача документа, подтверждающего полномочия лица на осуществление действий от имени заявителей</w:t>
            </w:r>
          </w:p>
        </w:tc>
        <w:tc>
          <w:tcPr>
            <w:tcW w:w="3543" w:type="dxa"/>
            <w:gridSpan w:val="2"/>
          </w:tcPr>
          <w:p w:rsidR="007F3CE3" w:rsidRPr="00A4564C" w:rsidRDefault="007F3CE3" w:rsidP="006001D9">
            <w:pPr>
              <w:suppressAutoHyphens w:val="0"/>
              <w:rPr>
                <w:sz w:val="24"/>
                <w:szCs w:val="24"/>
              </w:rPr>
            </w:pPr>
            <w:r w:rsidRPr="00A4564C">
              <w:rPr>
                <w:sz w:val="24"/>
                <w:szCs w:val="24"/>
              </w:rPr>
              <w:t>документ, подтверждающий полномочия лица на осуществление действий от имени заявителей</w:t>
            </w:r>
          </w:p>
        </w:tc>
      </w:tr>
      <w:tr w:rsidR="007F3CE3" w:rsidRPr="008973E2">
        <w:trPr>
          <w:gridAfter w:val="1"/>
          <w:wAfter w:w="33" w:type="dxa"/>
        </w:trPr>
        <w:tc>
          <w:tcPr>
            <w:tcW w:w="568" w:type="dxa"/>
            <w:gridSpan w:val="2"/>
          </w:tcPr>
          <w:p w:rsidR="007F3CE3" w:rsidRPr="000A2231" w:rsidRDefault="007F3CE3" w:rsidP="006001D9">
            <w:pPr>
              <w:suppressAutoHyphens w:val="0"/>
              <w:rPr>
                <w:sz w:val="20"/>
                <w:szCs w:val="20"/>
              </w:rPr>
            </w:pPr>
            <w:r w:rsidRPr="000A2231">
              <w:rPr>
                <w:sz w:val="20"/>
                <w:szCs w:val="20"/>
              </w:rPr>
              <w:t>2.</w:t>
            </w:r>
          </w:p>
        </w:tc>
        <w:tc>
          <w:tcPr>
            <w:tcW w:w="1701" w:type="dxa"/>
            <w:gridSpan w:val="2"/>
          </w:tcPr>
          <w:p w:rsidR="007F3CE3" w:rsidRPr="000A2231" w:rsidRDefault="007F3CE3" w:rsidP="006001D9">
            <w:pPr>
              <w:suppressAutoHyphens w:val="0"/>
              <w:rPr>
                <w:sz w:val="20"/>
                <w:szCs w:val="20"/>
              </w:rPr>
            </w:pPr>
            <w:r w:rsidRPr="000A2231">
              <w:rPr>
                <w:sz w:val="20"/>
                <w:szCs w:val="20"/>
              </w:rPr>
              <w:t>Нотариус</w:t>
            </w:r>
          </w:p>
        </w:tc>
        <w:tc>
          <w:tcPr>
            <w:tcW w:w="3827" w:type="dxa"/>
            <w:gridSpan w:val="2"/>
          </w:tcPr>
          <w:p w:rsidR="007F3CE3" w:rsidRPr="000A2231" w:rsidRDefault="007F3CE3" w:rsidP="006001D9">
            <w:pPr>
              <w:suppressAutoHyphens w:val="0"/>
              <w:rPr>
                <w:sz w:val="20"/>
                <w:szCs w:val="20"/>
              </w:rPr>
            </w:pPr>
            <w:r w:rsidRPr="000A2231">
              <w:rPr>
                <w:sz w:val="20"/>
                <w:szCs w:val="20"/>
              </w:rPr>
              <w:t>Согласие супруги(супруга) на заключение договора</w:t>
            </w:r>
          </w:p>
        </w:tc>
        <w:tc>
          <w:tcPr>
            <w:tcW w:w="3544" w:type="dxa"/>
            <w:gridSpan w:val="2"/>
          </w:tcPr>
          <w:p w:rsidR="007F3CE3" w:rsidRPr="000A2231" w:rsidRDefault="007F3CE3" w:rsidP="006001D9">
            <w:pPr>
              <w:suppressAutoHyphens w:val="0"/>
              <w:rPr>
                <w:sz w:val="20"/>
                <w:szCs w:val="20"/>
              </w:rPr>
            </w:pPr>
            <w:r w:rsidRPr="000A2231">
              <w:rPr>
                <w:sz w:val="20"/>
                <w:szCs w:val="20"/>
              </w:rPr>
              <w:t>Согласие</w:t>
            </w:r>
          </w:p>
        </w:tc>
      </w:tr>
    </w:tbl>
    <w:p w:rsidR="007F3CE3" w:rsidRDefault="007F3CE3" w:rsidP="00CB7BC2">
      <w:pPr>
        <w:pStyle w:val="Heading3"/>
        <w:keepNext w:val="0"/>
        <w:keepLines w:val="0"/>
        <w:suppressAutoHyphens w:val="0"/>
        <w:spacing w:before="0"/>
        <w:jc w:val="center"/>
      </w:pPr>
      <w:r>
        <w:t xml:space="preserve">2.6. </w:t>
      </w:r>
      <w:r w:rsidRPr="008973E2">
        <w:t>Исчерпывающий перечень оснований для отказа в приёме документов</w:t>
      </w:r>
      <w:r>
        <w:t>.</w:t>
      </w:r>
    </w:p>
    <w:p w:rsidR="007F3CE3" w:rsidRPr="00CB7BC2" w:rsidRDefault="007F3CE3" w:rsidP="00CB7BC2">
      <w:pPr>
        <w:pStyle w:val="Heading3"/>
        <w:keepNext w:val="0"/>
        <w:keepLines w:val="0"/>
        <w:suppressAutoHyphens w:val="0"/>
        <w:spacing w:before="0"/>
        <w:jc w:val="center"/>
      </w:pPr>
    </w:p>
    <w:p w:rsidR="007F3CE3" w:rsidRPr="008973E2" w:rsidRDefault="007F3CE3" w:rsidP="00DB2BC7">
      <w:pPr>
        <w:suppressAutoHyphens w:val="0"/>
        <w:ind w:firstLine="709"/>
      </w:pPr>
      <w:r w:rsidRPr="008973E2">
        <w:t>Исчерпывающий перечень оснований для отказа в приёме документов, необходимых для предоставления муниципальной услуги:</w:t>
      </w:r>
    </w:p>
    <w:p w:rsidR="007F3CE3" w:rsidRPr="00A15AF1" w:rsidRDefault="007F3CE3" w:rsidP="00DB2BC7">
      <w:pPr>
        <w:pStyle w:val="ListParagraph"/>
        <w:suppressAutoHyphens w:val="0"/>
        <w:ind w:left="0" w:firstLine="709"/>
      </w:pPr>
      <w:r w:rsidRPr="00A15AF1">
        <w:t>отсутствие одного или нескольких документов, необходимых для получения муниципальной услуги;</w:t>
      </w:r>
    </w:p>
    <w:p w:rsidR="007F3CE3" w:rsidRPr="00A15AF1" w:rsidRDefault="007F3CE3" w:rsidP="00DB2BC7">
      <w:pPr>
        <w:pStyle w:val="ListParagraph"/>
        <w:suppressAutoHyphens w:val="0"/>
        <w:ind w:left="0" w:firstLine="709"/>
      </w:pPr>
      <w:r w:rsidRPr="00A15AF1">
        <w:t>отсутствие у заявителя соответствующих полномочий на получение муниципальной услуги;</w:t>
      </w:r>
    </w:p>
    <w:p w:rsidR="007F3CE3" w:rsidRPr="00A15AF1" w:rsidRDefault="007F3CE3" w:rsidP="00DB2BC7">
      <w:pPr>
        <w:pStyle w:val="ListParagraph"/>
        <w:suppressAutoHyphens w:val="0"/>
        <w:ind w:left="0" w:firstLine="709"/>
      </w:pPr>
      <w:r w:rsidRPr="00A15AF1">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7F3CE3" w:rsidRPr="00A15AF1" w:rsidRDefault="007F3CE3" w:rsidP="00DB2BC7">
      <w:pPr>
        <w:pStyle w:val="ListParagraph"/>
        <w:suppressAutoHyphens w:val="0"/>
        <w:ind w:left="0" w:firstLine="709"/>
      </w:pPr>
      <w:r w:rsidRPr="00A15AF1">
        <w:t>заявление не поддается прочтению, содержит нецензурные или оскорбительные выражения;</w:t>
      </w:r>
    </w:p>
    <w:p w:rsidR="007F3CE3" w:rsidRPr="00A15AF1" w:rsidRDefault="007F3CE3" w:rsidP="00DB2BC7">
      <w:pPr>
        <w:pStyle w:val="ListParagraph"/>
        <w:suppressAutoHyphens w:val="0"/>
        <w:ind w:left="0" w:firstLine="709"/>
      </w:pPr>
      <w:r w:rsidRPr="00A15AF1">
        <w:t>представителем заявителя не представлена оформленная в установленном законом порядке доверенность на осуществление действий;</w:t>
      </w:r>
    </w:p>
    <w:p w:rsidR="007F3CE3" w:rsidRPr="008973E2" w:rsidRDefault="007F3CE3" w:rsidP="00DB2BC7">
      <w:pPr>
        <w:suppressAutoHyphens w:val="0"/>
        <w:ind w:firstLine="709"/>
      </w:pPr>
      <w:r w:rsidRPr="008973E2">
        <w:t xml:space="preserve">Заявитель вправе отозвать своё заявление на любой стадии рассмотрения, согласования или подготовки документа </w:t>
      </w:r>
      <w:r>
        <w:t>Администрацией,</w:t>
      </w:r>
      <w:r w:rsidRPr="008973E2">
        <w:t xml:space="preserve"> обратившись с соответствующим заявлением в «МФЦ».</w:t>
      </w:r>
    </w:p>
    <w:p w:rsidR="007F3CE3" w:rsidRPr="008973E2" w:rsidRDefault="007F3CE3" w:rsidP="00DB2BC7">
      <w:pPr>
        <w:suppressAutoHyphens w:val="0"/>
        <w:ind w:firstLine="709"/>
      </w:pPr>
      <w:r w:rsidRPr="008973E2">
        <w:t>Не может быть отказано заявителю в приёме дополнительных документов при наличии намерения их сдать.</w:t>
      </w:r>
    </w:p>
    <w:p w:rsidR="007F3CE3" w:rsidRDefault="007F3CE3" w:rsidP="00DB2BC7">
      <w:pPr>
        <w:suppressAutoHyphens w:val="0"/>
        <w:ind w:firstLine="709"/>
      </w:pPr>
      <w:r w:rsidRPr="008973E2">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w:t>
      </w:r>
      <w:r>
        <w:t>ение муниципальной услуги</w:t>
      </w:r>
      <w:r w:rsidRPr="008973E2">
        <w:t>, в порядке, установленном действующим законодательством.</w:t>
      </w:r>
    </w:p>
    <w:p w:rsidR="007F3CE3" w:rsidRPr="008973E2" w:rsidRDefault="007F3CE3" w:rsidP="00523B70">
      <w:pPr>
        <w:suppressAutoHyphens w:val="0"/>
        <w:ind w:firstLine="708"/>
      </w:pPr>
    </w:p>
    <w:p w:rsidR="007F3CE3" w:rsidRDefault="007F3CE3" w:rsidP="00CB7BC2">
      <w:pPr>
        <w:pStyle w:val="Heading3"/>
        <w:keepNext w:val="0"/>
        <w:keepLines w:val="0"/>
        <w:suppressAutoHyphens w:val="0"/>
        <w:spacing w:before="0"/>
        <w:jc w:val="center"/>
      </w:pPr>
      <w:r>
        <w:t xml:space="preserve">2.7. </w:t>
      </w:r>
      <w:r w:rsidRPr="008973E2">
        <w:t xml:space="preserve">Основания для приостановления предоставления </w:t>
      </w:r>
    </w:p>
    <w:p w:rsidR="007F3CE3" w:rsidRDefault="007F3CE3" w:rsidP="00CB7BC2">
      <w:pPr>
        <w:pStyle w:val="Heading3"/>
        <w:keepNext w:val="0"/>
        <w:keepLines w:val="0"/>
        <w:suppressAutoHyphens w:val="0"/>
        <w:spacing w:before="0"/>
        <w:jc w:val="center"/>
      </w:pPr>
      <w:r w:rsidRPr="008973E2">
        <w:t>муниципальной услуги</w:t>
      </w:r>
      <w:r>
        <w:t>.</w:t>
      </w:r>
    </w:p>
    <w:p w:rsidR="007F3CE3" w:rsidRPr="00CB7BC2" w:rsidRDefault="007F3CE3" w:rsidP="00CB7BC2">
      <w:pPr>
        <w:pStyle w:val="Heading3"/>
        <w:keepNext w:val="0"/>
        <w:keepLines w:val="0"/>
        <w:suppressAutoHyphens w:val="0"/>
        <w:spacing w:before="0"/>
        <w:jc w:val="center"/>
      </w:pPr>
    </w:p>
    <w:p w:rsidR="007F3CE3" w:rsidRDefault="007F3CE3" w:rsidP="00DB2BC7">
      <w:pPr>
        <w:suppressAutoHyphens w:val="0"/>
        <w:ind w:firstLine="709"/>
      </w:pPr>
      <w:r w:rsidRPr="008973E2">
        <w:t>Основания для приостановления предоставления муниципальной услуги законодательством Российской Федерации не предусмотрены.</w:t>
      </w:r>
    </w:p>
    <w:p w:rsidR="007F3CE3" w:rsidRDefault="007F3CE3" w:rsidP="00CB7BC2">
      <w:pPr>
        <w:suppressAutoHyphens w:val="0"/>
        <w:ind w:firstLine="708"/>
        <w:jc w:val="center"/>
      </w:pPr>
    </w:p>
    <w:p w:rsidR="007F3CE3" w:rsidRDefault="007F3CE3" w:rsidP="00CB7BC2">
      <w:pPr>
        <w:suppressAutoHyphens w:val="0"/>
        <w:ind w:firstLine="708"/>
        <w:jc w:val="center"/>
      </w:pPr>
      <w:r w:rsidRPr="00CB7BC2">
        <w:t xml:space="preserve">2.8. Исчерпывающий перечень оснований для отказа </w:t>
      </w:r>
    </w:p>
    <w:p w:rsidR="007F3CE3" w:rsidRPr="00CB7BC2" w:rsidRDefault="007F3CE3" w:rsidP="00CB7BC2">
      <w:pPr>
        <w:suppressAutoHyphens w:val="0"/>
        <w:ind w:firstLine="708"/>
        <w:jc w:val="center"/>
      </w:pPr>
      <w:r w:rsidRPr="00CB7BC2">
        <w:t>в предоставлении муниципальной услуги.</w:t>
      </w:r>
    </w:p>
    <w:p w:rsidR="007F3CE3" w:rsidRPr="008973E2" w:rsidRDefault="007F3CE3" w:rsidP="00CB7BC2">
      <w:pPr>
        <w:suppressAutoHyphens w:val="0"/>
        <w:ind w:firstLine="708"/>
        <w:jc w:val="center"/>
      </w:pPr>
    </w:p>
    <w:p w:rsidR="007F3CE3" w:rsidRPr="008973E2" w:rsidRDefault="007F3CE3" w:rsidP="00DA4167">
      <w:pPr>
        <w:suppressAutoHyphens w:val="0"/>
        <w:ind w:firstLine="709"/>
      </w:pPr>
      <w:r>
        <w:t>О</w:t>
      </w:r>
      <w:r w:rsidRPr="008973E2">
        <w:t>сновани</w:t>
      </w:r>
      <w:r>
        <w:t>я</w:t>
      </w:r>
      <w:r w:rsidRPr="008973E2">
        <w:t xml:space="preserve"> для отказа в предоставлении муниципальной услуги:</w:t>
      </w:r>
    </w:p>
    <w:p w:rsidR="007F3CE3" w:rsidRDefault="007F3CE3" w:rsidP="00DA4167">
      <w:pPr>
        <w:pStyle w:val="ListParagraph"/>
        <w:suppressAutoHyphens w:val="0"/>
        <w:ind w:left="0" w:firstLine="709"/>
      </w:pPr>
      <w:r>
        <w:t>1. П</w:t>
      </w:r>
      <w:r w:rsidRPr="00CC3FB4">
        <w:t>редоставление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без проведения торгов;</w:t>
      </w:r>
    </w:p>
    <w:p w:rsidR="007F3CE3" w:rsidRPr="00CC3FB4" w:rsidRDefault="007F3CE3" w:rsidP="00DA4167">
      <w:pPr>
        <w:pStyle w:val="ListParagraph"/>
        <w:suppressAutoHyphens w:val="0"/>
        <w:ind w:left="0" w:firstLine="709"/>
      </w:pPr>
      <w:r>
        <w:t>2. Н</w:t>
      </w:r>
      <w:r w:rsidRPr="00CC3FB4">
        <w:t xml:space="preserve">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w:t>
      </w:r>
      <w:hyperlink r:id="rId19" w:history="1">
        <w:r w:rsidRPr="00DB2BC7">
          <w:rPr>
            <w:rStyle w:val="Hyperlink"/>
            <w:color w:val="auto"/>
            <w:u w:val="none"/>
          </w:rPr>
          <w:t>пунктом 3 статьи 39.36</w:t>
        </w:r>
      </w:hyperlink>
      <w:r w:rsidRPr="00CC3FB4">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7F3CE3" w:rsidRPr="00CC3FB4" w:rsidRDefault="007F3CE3" w:rsidP="00DA4167">
      <w:pPr>
        <w:pStyle w:val="ListParagraph"/>
        <w:suppressAutoHyphens w:val="0"/>
        <w:ind w:left="0" w:firstLine="709"/>
      </w:pPr>
      <w:r>
        <w:t>3. Н</w:t>
      </w:r>
      <w:r w:rsidRPr="00CC3FB4">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7F3CE3" w:rsidRPr="00CC3FB4" w:rsidRDefault="007F3CE3" w:rsidP="00DA4167">
      <w:pPr>
        <w:pStyle w:val="ListParagraph"/>
        <w:suppressAutoHyphens w:val="0"/>
        <w:ind w:left="0" w:firstLine="709"/>
      </w:pPr>
      <w:r>
        <w:t>4. У</w:t>
      </w:r>
      <w:r w:rsidRPr="00CC3FB4">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не допускается;</w:t>
      </w:r>
    </w:p>
    <w:p w:rsidR="007F3CE3" w:rsidRPr="00CC3FB4" w:rsidRDefault="007F3CE3" w:rsidP="00DA4167">
      <w:pPr>
        <w:pStyle w:val="ListParagraph"/>
        <w:suppressAutoHyphens w:val="0"/>
        <w:ind w:left="0" w:firstLine="709"/>
      </w:pPr>
      <w:r>
        <w:t>5. У</w:t>
      </w:r>
      <w:r w:rsidRPr="00CC3FB4">
        <w:t>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7F3CE3" w:rsidRPr="00CC3FB4" w:rsidRDefault="007F3CE3" w:rsidP="00DA4167">
      <w:pPr>
        <w:pStyle w:val="ListParagraph"/>
        <w:suppressAutoHyphens w:val="0"/>
        <w:ind w:left="0" w:firstLine="709"/>
      </w:pPr>
      <w:r>
        <w:t>6. У</w:t>
      </w:r>
      <w:r w:rsidRPr="00CC3FB4">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7F3CE3" w:rsidRPr="00CC3FB4" w:rsidRDefault="007F3CE3" w:rsidP="00DA4167">
      <w:pPr>
        <w:pStyle w:val="ListParagraph"/>
        <w:suppressAutoHyphens w:val="0"/>
        <w:ind w:left="0" w:firstLine="709"/>
      </w:pPr>
      <w:r>
        <w:t>7. У</w:t>
      </w:r>
      <w:r w:rsidRPr="00CC3FB4">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w:t>
      </w:r>
    </w:p>
    <w:p w:rsidR="007F3CE3" w:rsidRPr="00CC3FB4" w:rsidRDefault="007F3CE3" w:rsidP="00DA4167">
      <w:pPr>
        <w:pStyle w:val="ListParagraph"/>
        <w:suppressAutoHyphens w:val="0"/>
        <w:ind w:left="0" w:firstLine="709"/>
      </w:pPr>
      <w:r>
        <w:t>8. У</w:t>
      </w:r>
      <w:r w:rsidRPr="00CC3FB4">
        <w:t>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F3CE3" w:rsidRPr="00CC3FB4" w:rsidRDefault="007F3CE3" w:rsidP="00DA4167">
      <w:pPr>
        <w:pStyle w:val="ListParagraph"/>
        <w:suppressAutoHyphens w:val="0"/>
        <w:ind w:left="0" w:firstLine="709"/>
      </w:pPr>
      <w:r>
        <w:t>9. У</w:t>
      </w:r>
      <w:r w:rsidRPr="00CC3FB4">
        <w:t>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земельного законодательства;</w:t>
      </w:r>
    </w:p>
    <w:p w:rsidR="007F3CE3" w:rsidRPr="00CC3FB4" w:rsidRDefault="007F3CE3" w:rsidP="00DA4167">
      <w:pPr>
        <w:pStyle w:val="ListParagraph"/>
        <w:suppressAutoHyphens w:val="0"/>
        <w:ind w:left="0" w:firstLine="709"/>
      </w:pPr>
      <w:r>
        <w:t>10. Р</w:t>
      </w:r>
      <w:r w:rsidRPr="00CC3FB4">
        <w:t>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7F3CE3" w:rsidRPr="00CC3FB4" w:rsidRDefault="007F3CE3" w:rsidP="00DA4167">
      <w:pPr>
        <w:pStyle w:val="ListParagraph"/>
        <w:suppressAutoHyphens w:val="0"/>
        <w:ind w:left="0" w:firstLine="709"/>
      </w:pPr>
      <w:r>
        <w:t>11. П</w:t>
      </w:r>
      <w:r w:rsidRPr="00CC3FB4">
        <w:t>лощадь земельного участка, указанного в заявлении о предоставлении земельного участка превышает предельный размер, установленный в соответствии с федеральным законом;</w:t>
      </w:r>
    </w:p>
    <w:p w:rsidR="007F3CE3" w:rsidRPr="00CC3FB4" w:rsidRDefault="007F3CE3" w:rsidP="00DA4167">
      <w:pPr>
        <w:pStyle w:val="ListParagraph"/>
        <w:suppressAutoHyphens w:val="0"/>
        <w:ind w:left="0" w:firstLine="709"/>
      </w:pPr>
      <w:r>
        <w:t>12. П</w:t>
      </w:r>
      <w:r w:rsidRPr="00CC3FB4">
        <w:t>редоставление земельного участка в собственность за плату не допускается;</w:t>
      </w:r>
    </w:p>
    <w:p w:rsidR="007F3CE3" w:rsidRPr="00CC3FB4" w:rsidRDefault="007F3CE3" w:rsidP="00DA4167">
      <w:pPr>
        <w:pStyle w:val="ListParagraph"/>
        <w:suppressAutoHyphens w:val="0"/>
        <w:ind w:left="0" w:firstLine="709"/>
      </w:pPr>
      <w:r>
        <w:t>13. В</w:t>
      </w:r>
      <w:r w:rsidRPr="00CC3FB4">
        <w:t xml:space="preserve"> отношении земельного участка, указанного в заявлении о его предоставлении, не установлен вид разрешённого использования;</w:t>
      </w:r>
    </w:p>
    <w:p w:rsidR="007F3CE3" w:rsidRPr="00CC3FB4" w:rsidRDefault="007F3CE3" w:rsidP="00DA4167">
      <w:pPr>
        <w:pStyle w:val="ListParagraph"/>
        <w:suppressAutoHyphens w:val="0"/>
        <w:ind w:left="0" w:firstLine="709"/>
      </w:pPr>
      <w:r>
        <w:t>14. У</w:t>
      </w:r>
      <w:r w:rsidRPr="00CC3FB4">
        <w:t>казанный в заявлении о предоставлении земельного участка земельный участок не отнесён к определенной категории земель;</w:t>
      </w:r>
    </w:p>
    <w:p w:rsidR="007F3CE3" w:rsidRPr="00CC3FB4" w:rsidRDefault="007F3CE3" w:rsidP="00DA4167">
      <w:pPr>
        <w:pStyle w:val="ListParagraph"/>
        <w:suppressAutoHyphens w:val="0"/>
        <w:ind w:left="0" w:firstLine="709"/>
      </w:pPr>
      <w:r>
        <w:t>15. Г</w:t>
      </w:r>
      <w:r w:rsidRPr="00CC3FB4">
        <w:t xml:space="preserve">раницы земельного участка, указанного в заявлении о его предоставлении, подлежат уточнению в соответствии с Федеральным </w:t>
      </w:r>
      <w:hyperlink r:id="rId20" w:history="1">
        <w:r w:rsidRPr="00DB2BC7">
          <w:rPr>
            <w:rStyle w:val="Hyperlink"/>
            <w:color w:val="auto"/>
            <w:u w:val="none"/>
          </w:rPr>
          <w:t>законом</w:t>
        </w:r>
      </w:hyperlink>
      <w:r w:rsidRPr="00CC3FB4">
        <w:t xml:space="preserve"> «О государственном кадастре недвижимости»;</w:t>
      </w:r>
    </w:p>
    <w:p w:rsidR="007F3CE3" w:rsidRPr="00CC3FB4" w:rsidRDefault="007F3CE3" w:rsidP="00DA4167">
      <w:pPr>
        <w:pStyle w:val="ListParagraph"/>
        <w:suppressAutoHyphens w:val="0"/>
        <w:ind w:left="0" w:firstLine="709"/>
      </w:pPr>
      <w:r>
        <w:t>16. П</w:t>
      </w:r>
      <w:r w:rsidRPr="00CC3FB4">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F3CE3" w:rsidRPr="00CC3FB4" w:rsidRDefault="007F3CE3" w:rsidP="00DA4167">
      <w:pPr>
        <w:pStyle w:val="ListParagraph"/>
        <w:suppressAutoHyphens w:val="0"/>
        <w:ind w:left="0" w:firstLine="709"/>
      </w:pPr>
      <w:r>
        <w:t>17. П</w:t>
      </w:r>
      <w:r w:rsidRPr="00CC3FB4">
        <w:t>редоставление заявителем недостоверной, неполной или неактуальной информации;</w:t>
      </w:r>
    </w:p>
    <w:p w:rsidR="007F3CE3" w:rsidRPr="00CC3FB4" w:rsidRDefault="007F3CE3" w:rsidP="00DA4167">
      <w:pPr>
        <w:pStyle w:val="ListParagraph"/>
        <w:suppressAutoHyphens w:val="0"/>
        <w:ind w:left="0" w:firstLine="709"/>
      </w:pPr>
      <w:r>
        <w:t>18. П</w:t>
      </w:r>
      <w:r w:rsidRPr="00CC3FB4">
        <w:t>редставление заявителем подложных документов или сообщение заведомо ложных сведений;</w:t>
      </w:r>
    </w:p>
    <w:p w:rsidR="007F3CE3" w:rsidRPr="00CC3FB4" w:rsidRDefault="007F3CE3" w:rsidP="00DA4167">
      <w:pPr>
        <w:pStyle w:val="ListParagraph"/>
        <w:suppressAutoHyphens w:val="0"/>
        <w:ind w:left="0" w:firstLine="709"/>
      </w:pPr>
      <w:r>
        <w:t>19. Н</w:t>
      </w:r>
      <w:r w:rsidRPr="00CC3FB4">
        <w:t>аступление форс-мажорных обстоятельств.</w:t>
      </w:r>
    </w:p>
    <w:p w:rsidR="007F3CE3" w:rsidRPr="008973E2" w:rsidRDefault="007F3CE3" w:rsidP="00DA4167">
      <w:pPr>
        <w:suppressAutoHyphens w:val="0"/>
        <w:ind w:firstLine="709"/>
      </w:pPr>
      <w:r w:rsidRPr="008973E2">
        <w:t>Отказ в предоставлении муниципальной услуги не препятствует повторному обращению заявителя в МБУ «МФЦ» после устранения причины, послужившей основанием для отказа.</w:t>
      </w:r>
    </w:p>
    <w:p w:rsidR="007F3CE3" w:rsidRDefault="007F3CE3" w:rsidP="00CB7BC2">
      <w:pPr>
        <w:suppressAutoHyphens w:val="0"/>
        <w:ind w:firstLine="708"/>
        <w:jc w:val="center"/>
      </w:pPr>
    </w:p>
    <w:p w:rsidR="007F3CE3" w:rsidRPr="00CB7BC2" w:rsidRDefault="007F3CE3" w:rsidP="00CB7BC2">
      <w:pPr>
        <w:suppressAutoHyphens w:val="0"/>
        <w:ind w:firstLine="708"/>
        <w:jc w:val="center"/>
      </w:pPr>
      <w:r w:rsidRPr="00CB7BC2">
        <w:t>2.9. Порядок приема и регистрации заявлений.</w:t>
      </w:r>
    </w:p>
    <w:p w:rsidR="007F3CE3" w:rsidRDefault="007F3CE3" w:rsidP="00CB7BC2">
      <w:pPr>
        <w:suppressAutoHyphens w:val="0"/>
        <w:ind w:firstLine="708"/>
        <w:jc w:val="center"/>
      </w:pPr>
    </w:p>
    <w:p w:rsidR="007F3CE3" w:rsidRPr="008973E2" w:rsidRDefault="007F3CE3" w:rsidP="00CF618E">
      <w:pPr>
        <w:suppressAutoHyphens w:val="0"/>
        <w:ind w:firstLine="709"/>
      </w:pPr>
      <w:r w:rsidRPr="008973E2">
        <w:t>Максимальный срок ожидания в очереди при подаче заявление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F3CE3" w:rsidRPr="00C70E4F" w:rsidRDefault="007F3CE3" w:rsidP="00CF618E">
      <w:pPr>
        <w:pStyle w:val="ListParagraph"/>
        <w:suppressAutoHyphens w:val="0"/>
        <w:ind w:left="0" w:firstLine="709"/>
      </w:pPr>
      <w:r w:rsidRPr="00C70E4F">
        <w:t>приём заявления о предоставлении муниципальной услуги и выдача результата предоставления муниципальной услуги осуществляется в МФЦ.</w:t>
      </w:r>
    </w:p>
    <w:p w:rsidR="007F3CE3" w:rsidRPr="008973E2" w:rsidRDefault="007F3CE3" w:rsidP="00CF618E">
      <w:pPr>
        <w:suppressAutoHyphens w:val="0"/>
        <w:ind w:firstLine="709"/>
      </w:pPr>
      <w:r w:rsidRPr="008973E2">
        <w:t>Максимальный срок ожидания в очереди:</w:t>
      </w:r>
    </w:p>
    <w:p w:rsidR="007F3CE3" w:rsidRPr="00C70E4F" w:rsidRDefault="007F3CE3" w:rsidP="00CF618E">
      <w:pPr>
        <w:pStyle w:val="ListParagraph"/>
        <w:suppressAutoHyphens w:val="0"/>
        <w:ind w:left="0" w:firstLine="709"/>
      </w:pPr>
      <w:r w:rsidRPr="00C70E4F">
        <w:t>при подаче заявления и прилагаемых к нему документов о предоставлении муниципальной услуги – не может превышать 15 минут;</w:t>
      </w:r>
    </w:p>
    <w:p w:rsidR="007F3CE3" w:rsidRPr="00C70E4F" w:rsidRDefault="007F3CE3" w:rsidP="00CF618E">
      <w:pPr>
        <w:pStyle w:val="ListParagraph"/>
        <w:suppressAutoHyphens w:val="0"/>
        <w:ind w:left="0" w:firstLine="709"/>
      </w:pPr>
      <w:r w:rsidRPr="00C70E4F">
        <w:t>при получении результата предоставления муниципальной услуги – не может превышать 15 минут;</w:t>
      </w:r>
    </w:p>
    <w:p w:rsidR="007F3CE3" w:rsidRPr="00C70E4F" w:rsidRDefault="007F3CE3" w:rsidP="00CF618E">
      <w:pPr>
        <w:pStyle w:val="ListParagraph"/>
        <w:suppressAutoHyphens w:val="0"/>
        <w:ind w:left="0" w:firstLine="709"/>
      </w:pPr>
      <w:r w:rsidRPr="00C70E4F">
        <w:t>для получения информации (консультации) – не может превышать 15 минут.</w:t>
      </w:r>
    </w:p>
    <w:p w:rsidR="007F3CE3" w:rsidRPr="008973E2" w:rsidRDefault="007F3CE3" w:rsidP="00CF618E">
      <w:pPr>
        <w:suppressAutoHyphens w:val="0"/>
        <w:ind w:firstLine="709"/>
      </w:pPr>
      <w:r w:rsidRPr="008973E2">
        <w:t>Срок регистрации заявления заявителя о предоставлении муниципальной услуги – не может превышать 15 минут.</w:t>
      </w:r>
    </w:p>
    <w:p w:rsidR="007F3CE3" w:rsidRPr="008973E2" w:rsidRDefault="007F3CE3" w:rsidP="00CF618E">
      <w:pPr>
        <w:suppressAutoHyphens w:val="0"/>
        <w:ind w:firstLine="709"/>
      </w:pPr>
      <w:r w:rsidRPr="008973E2">
        <w:t>Порядок регистрации заявления заявителя о предоставлении муниципальной услуги:</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
        <w:gridCol w:w="6411"/>
        <w:gridCol w:w="2551"/>
      </w:tblGrid>
      <w:tr w:rsidR="007F3CE3" w:rsidRPr="00193913">
        <w:trPr>
          <w:trHeight w:val="579"/>
        </w:trPr>
        <w:tc>
          <w:tcPr>
            <w:tcW w:w="677" w:type="dxa"/>
            <w:vAlign w:val="center"/>
          </w:tcPr>
          <w:p w:rsidR="007F3CE3" w:rsidRPr="00193913" w:rsidRDefault="007F3CE3" w:rsidP="00193913">
            <w:pPr>
              <w:suppressAutoHyphens w:val="0"/>
              <w:jc w:val="center"/>
              <w:rPr>
                <w:sz w:val="24"/>
                <w:szCs w:val="24"/>
              </w:rPr>
            </w:pPr>
            <w:r w:rsidRPr="00193913">
              <w:rPr>
                <w:sz w:val="24"/>
                <w:szCs w:val="24"/>
              </w:rPr>
              <w:t>№</w:t>
            </w:r>
          </w:p>
        </w:tc>
        <w:tc>
          <w:tcPr>
            <w:tcW w:w="6411" w:type="dxa"/>
            <w:vAlign w:val="center"/>
          </w:tcPr>
          <w:p w:rsidR="007F3CE3" w:rsidRPr="00193913" w:rsidRDefault="007F3CE3" w:rsidP="00193913">
            <w:pPr>
              <w:suppressAutoHyphens w:val="0"/>
              <w:jc w:val="center"/>
              <w:rPr>
                <w:sz w:val="24"/>
                <w:szCs w:val="24"/>
              </w:rPr>
            </w:pPr>
            <w:r w:rsidRPr="00193913">
              <w:rPr>
                <w:sz w:val="24"/>
                <w:szCs w:val="24"/>
              </w:rPr>
              <w:t>Порядок регистрации заявления</w:t>
            </w:r>
          </w:p>
        </w:tc>
        <w:tc>
          <w:tcPr>
            <w:tcW w:w="2551" w:type="dxa"/>
            <w:vAlign w:val="center"/>
          </w:tcPr>
          <w:p w:rsidR="007F3CE3" w:rsidRPr="00193913" w:rsidRDefault="007F3CE3" w:rsidP="00193913">
            <w:pPr>
              <w:suppressAutoHyphens w:val="0"/>
              <w:jc w:val="center"/>
              <w:rPr>
                <w:sz w:val="24"/>
                <w:szCs w:val="24"/>
              </w:rPr>
            </w:pPr>
            <w:r w:rsidRPr="00193913">
              <w:rPr>
                <w:sz w:val="24"/>
                <w:szCs w:val="24"/>
              </w:rPr>
              <w:t>Срок регистрации заявления</w:t>
            </w:r>
          </w:p>
        </w:tc>
      </w:tr>
      <w:tr w:rsidR="007F3CE3" w:rsidRPr="00193913">
        <w:trPr>
          <w:trHeight w:val="279"/>
        </w:trPr>
        <w:tc>
          <w:tcPr>
            <w:tcW w:w="677" w:type="dxa"/>
            <w:vAlign w:val="center"/>
          </w:tcPr>
          <w:p w:rsidR="007F3CE3" w:rsidRPr="00193913" w:rsidRDefault="007F3CE3" w:rsidP="00FD616B">
            <w:pPr>
              <w:suppressAutoHyphens w:val="0"/>
              <w:jc w:val="center"/>
              <w:rPr>
                <w:sz w:val="24"/>
                <w:szCs w:val="24"/>
              </w:rPr>
            </w:pPr>
            <w:r w:rsidRPr="00193913">
              <w:rPr>
                <w:sz w:val="24"/>
                <w:szCs w:val="24"/>
              </w:rPr>
              <w:t>1</w:t>
            </w:r>
          </w:p>
        </w:tc>
        <w:tc>
          <w:tcPr>
            <w:tcW w:w="6411" w:type="dxa"/>
            <w:vAlign w:val="center"/>
          </w:tcPr>
          <w:p w:rsidR="007F3CE3" w:rsidRPr="00193913" w:rsidRDefault="007F3CE3" w:rsidP="00FD616B">
            <w:pPr>
              <w:suppressAutoHyphens w:val="0"/>
              <w:jc w:val="center"/>
              <w:rPr>
                <w:sz w:val="24"/>
                <w:szCs w:val="24"/>
              </w:rPr>
            </w:pPr>
            <w:r w:rsidRPr="00193913">
              <w:rPr>
                <w:sz w:val="24"/>
                <w:szCs w:val="24"/>
              </w:rPr>
              <w:t>2</w:t>
            </w:r>
          </w:p>
        </w:tc>
        <w:tc>
          <w:tcPr>
            <w:tcW w:w="2551" w:type="dxa"/>
            <w:vAlign w:val="center"/>
          </w:tcPr>
          <w:p w:rsidR="007F3CE3" w:rsidRPr="00193913" w:rsidRDefault="007F3CE3" w:rsidP="00FD616B">
            <w:pPr>
              <w:suppressAutoHyphens w:val="0"/>
              <w:jc w:val="center"/>
              <w:rPr>
                <w:sz w:val="24"/>
                <w:szCs w:val="24"/>
              </w:rPr>
            </w:pPr>
            <w:r w:rsidRPr="00193913">
              <w:rPr>
                <w:sz w:val="24"/>
                <w:szCs w:val="24"/>
              </w:rPr>
              <w:t>3</w:t>
            </w:r>
          </w:p>
        </w:tc>
      </w:tr>
      <w:tr w:rsidR="007F3CE3" w:rsidRPr="00193913">
        <w:tc>
          <w:tcPr>
            <w:tcW w:w="677" w:type="dxa"/>
            <w:vAlign w:val="center"/>
          </w:tcPr>
          <w:p w:rsidR="007F3CE3" w:rsidRPr="00193913" w:rsidRDefault="007F3CE3" w:rsidP="00167963">
            <w:pPr>
              <w:suppressAutoHyphens w:val="0"/>
              <w:rPr>
                <w:sz w:val="24"/>
                <w:szCs w:val="24"/>
              </w:rPr>
            </w:pPr>
            <w:r w:rsidRPr="00193913">
              <w:rPr>
                <w:sz w:val="24"/>
                <w:szCs w:val="24"/>
              </w:rPr>
              <w:t>1.</w:t>
            </w:r>
          </w:p>
        </w:tc>
        <w:tc>
          <w:tcPr>
            <w:tcW w:w="6411" w:type="dxa"/>
          </w:tcPr>
          <w:p w:rsidR="007F3CE3" w:rsidRPr="00193913" w:rsidRDefault="007F3CE3" w:rsidP="00167963">
            <w:pPr>
              <w:suppressAutoHyphens w:val="0"/>
              <w:rPr>
                <w:sz w:val="24"/>
                <w:szCs w:val="24"/>
              </w:rPr>
            </w:pPr>
            <w:r w:rsidRPr="00193913">
              <w:rPr>
                <w:sz w:val="24"/>
                <w:szCs w:val="24"/>
              </w:rPr>
              <w:t>Приём и регистрация заявления и пакета документов сотрудником МФЦ на бумажном и электронном носителе</w:t>
            </w:r>
          </w:p>
        </w:tc>
        <w:tc>
          <w:tcPr>
            <w:tcW w:w="2551" w:type="dxa"/>
            <w:vMerge w:val="restart"/>
            <w:vAlign w:val="center"/>
          </w:tcPr>
          <w:p w:rsidR="007F3CE3" w:rsidRPr="00193913" w:rsidRDefault="007F3CE3" w:rsidP="00167963">
            <w:pPr>
              <w:suppressAutoHyphens w:val="0"/>
              <w:rPr>
                <w:sz w:val="24"/>
                <w:szCs w:val="24"/>
              </w:rPr>
            </w:pPr>
            <w:r w:rsidRPr="00193913">
              <w:rPr>
                <w:sz w:val="24"/>
                <w:szCs w:val="24"/>
              </w:rPr>
              <w:t xml:space="preserve">5 рабочих дней </w:t>
            </w:r>
          </w:p>
          <w:p w:rsidR="007F3CE3" w:rsidRPr="00193913" w:rsidRDefault="007F3CE3" w:rsidP="00167963">
            <w:pPr>
              <w:suppressAutoHyphens w:val="0"/>
              <w:rPr>
                <w:sz w:val="24"/>
                <w:szCs w:val="24"/>
              </w:rPr>
            </w:pPr>
            <w:r w:rsidRPr="00193913">
              <w:rPr>
                <w:sz w:val="24"/>
                <w:szCs w:val="24"/>
              </w:rPr>
              <w:t>(с учетом полученных документов по межведомственному запросу)</w:t>
            </w:r>
          </w:p>
        </w:tc>
      </w:tr>
      <w:tr w:rsidR="007F3CE3" w:rsidRPr="00193913">
        <w:tc>
          <w:tcPr>
            <w:tcW w:w="677" w:type="dxa"/>
            <w:vAlign w:val="center"/>
          </w:tcPr>
          <w:p w:rsidR="007F3CE3" w:rsidRPr="00193913" w:rsidRDefault="007F3CE3" w:rsidP="00167963">
            <w:pPr>
              <w:suppressAutoHyphens w:val="0"/>
              <w:rPr>
                <w:sz w:val="24"/>
                <w:szCs w:val="24"/>
              </w:rPr>
            </w:pPr>
            <w:r w:rsidRPr="00193913">
              <w:rPr>
                <w:sz w:val="24"/>
                <w:szCs w:val="24"/>
              </w:rPr>
              <w:t>2.</w:t>
            </w:r>
          </w:p>
        </w:tc>
        <w:tc>
          <w:tcPr>
            <w:tcW w:w="6411" w:type="dxa"/>
          </w:tcPr>
          <w:p w:rsidR="007F3CE3" w:rsidRPr="00193913" w:rsidRDefault="007F3CE3" w:rsidP="00167963">
            <w:pPr>
              <w:suppressAutoHyphens w:val="0"/>
              <w:rPr>
                <w:sz w:val="24"/>
                <w:szCs w:val="24"/>
              </w:rPr>
            </w:pPr>
            <w:r w:rsidRPr="00193913">
              <w:rPr>
                <w:sz w:val="24"/>
                <w:szCs w:val="24"/>
              </w:rPr>
              <w:t>Специалист МФЦ регистрирует заявление и полный пакет документов (далее – заявление) и направляет его главе Полтавского сельского поселения Красноармейского района на резолюцию</w:t>
            </w:r>
          </w:p>
        </w:tc>
        <w:tc>
          <w:tcPr>
            <w:tcW w:w="2551" w:type="dxa"/>
            <w:vMerge/>
          </w:tcPr>
          <w:p w:rsidR="007F3CE3" w:rsidRPr="00193913" w:rsidRDefault="007F3CE3" w:rsidP="00167963">
            <w:pPr>
              <w:suppressAutoHyphens w:val="0"/>
              <w:rPr>
                <w:sz w:val="24"/>
                <w:szCs w:val="24"/>
              </w:rPr>
            </w:pPr>
          </w:p>
        </w:tc>
      </w:tr>
    </w:tbl>
    <w:p w:rsidR="007F3CE3" w:rsidRPr="008973E2" w:rsidRDefault="007F3CE3" w:rsidP="00167963">
      <w:pPr>
        <w:suppressAutoHyphens w:val="0"/>
      </w:pPr>
    </w:p>
    <w:p w:rsidR="007F3CE3" w:rsidRPr="00CB7BC2" w:rsidRDefault="007F3CE3" w:rsidP="00CB7BC2">
      <w:pPr>
        <w:suppressAutoHyphens w:val="0"/>
        <w:ind w:firstLine="708"/>
        <w:jc w:val="center"/>
      </w:pPr>
      <w:r w:rsidRPr="00CB7BC2">
        <w:t>2.10. Показатели доступности и качества муниципальной услуги.</w:t>
      </w:r>
    </w:p>
    <w:p w:rsidR="007F3CE3" w:rsidRDefault="007F3CE3" w:rsidP="00167963">
      <w:pPr>
        <w:suppressAutoHyphens w:val="0"/>
      </w:pPr>
    </w:p>
    <w:p w:rsidR="007F3CE3" w:rsidRPr="008973E2" w:rsidRDefault="007F3CE3" w:rsidP="00CF618E">
      <w:pPr>
        <w:suppressAutoHyphens w:val="0"/>
        <w:ind w:firstLine="709"/>
      </w:pPr>
      <w:r w:rsidRPr="008973E2">
        <w:t>Заявитель имеет право:</w:t>
      </w:r>
    </w:p>
    <w:p w:rsidR="007F3CE3" w:rsidRPr="00BE5149" w:rsidRDefault="007F3CE3" w:rsidP="00CF618E">
      <w:pPr>
        <w:pStyle w:val="ListParagraph"/>
        <w:suppressAutoHyphens w:val="0"/>
        <w:ind w:left="0" w:firstLine="709"/>
      </w:pPr>
      <w:r w:rsidRPr="00BE5149">
        <w:t xml:space="preserve">получать полную, актуальную и достоверную информацию о порядке предоставления муниципальной услуги; </w:t>
      </w:r>
    </w:p>
    <w:p w:rsidR="007F3CE3" w:rsidRPr="00BE5149" w:rsidRDefault="007F3CE3" w:rsidP="00CF618E">
      <w:pPr>
        <w:pStyle w:val="ListParagraph"/>
        <w:suppressAutoHyphens w:val="0"/>
        <w:ind w:left="0" w:firstLine="709"/>
      </w:pPr>
      <w:r w:rsidRPr="00BE5149">
        <w:t>получать муниципальную услугу своевременно и в соответствии со стандартом предоставления муниципальной услуги;</w:t>
      </w:r>
    </w:p>
    <w:p w:rsidR="007F3CE3" w:rsidRPr="00BE5149" w:rsidRDefault="007F3CE3" w:rsidP="00CF618E">
      <w:pPr>
        <w:pStyle w:val="ListParagraph"/>
        <w:suppressAutoHyphens w:val="0"/>
        <w:ind w:left="0" w:firstLine="709"/>
      </w:pPr>
      <w:r w:rsidRPr="00BE5149">
        <w:t>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7F3CE3" w:rsidRPr="00BE5149" w:rsidRDefault="007F3CE3" w:rsidP="00CF618E">
      <w:pPr>
        <w:pStyle w:val="ListParagraph"/>
        <w:suppressAutoHyphens w:val="0"/>
        <w:ind w:left="0" w:firstLine="709"/>
      </w:pPr>
      <w:r w:rsidRPr="00BE5149">
        <w:t>обращаться с заявлением об отказе в предоставлении муниципальной услуги.</w:t>
      </w:r>
    </w:p>
    <w:p w:rsidR="007F3CE3" w:rsidRPr="008973E2" w:rsidRDefault="007F3CE3" w:rsidP="00CF618E">
      <w:pPr>
        <w:suppressAutoHyphens w:val="0"/>
        <w:ind w:firstLine="709"/>
      </w:pPr>
      <w:r w:rsidRPr="008973E2">
        <w:t>Основными требованиями к качеству предоставления муниципальной услуги являются:</w:t>
      </w:r>
    </w:p>
    <w:p w:rsidR="007F3CE3" w:rsidRPr="00BE5149" w:rsidRDefault="007F3CE3" w:rsidP="00CF618E">
      <w:pPr>
        <w:pStyle w:val="ListParagraph"/>
        <w:suppressAutoHyphens w:val="0"/>
        <w:ind w:left="0" w:firstLine="709"/>
      </w:pPr>
      <w:r w:rsidRPr="00BE5149">
        <w:t>своевременность принятия решения о предоставлении муниципальной услуги;</w:t>
      </w:r>
    </w:p>
    <w:p w:rsidR="007F3CE3" w:rsidRPr="00BE5149" w:rsidRDefault="007F3CE3" w:rsidP="00CF618E">
      <w:pPr>
        <w:pStyle w:val="ListParagraph"/>
        <w:suppressAutoHyphens w:val="0"/>
        <w:ind w:left="0" w:firstLine="709"/>
      </w:pPr>
      <w:r w:rsidRPr="00BE5149">
        <w:t xml:space="preserve">удобство и доступность получения гражданами информации о порядке и ходе предоставления муниципальной услуги. </w:t>
      </w:r>
    </w:p>
    <w:p w:rsidR="007F3CE3" w:rsidRPr="008973E2" w:rsidRDefault="007F3CE3" w:rsidP="00BE5149">
      <w:pPr>
        <w:suppressAutoHyphens w:val="0"/>
        <w:ind w:firstLine="708"/>
      </w:pPr>
      <w:r w:rsidRPr="008973E2">
        <w:t>Иные требования, в том числе учитывающие особенности предоставления государственной услуги в МФЦ и особенности предоставления муниципальной услуги в электронной форме.</w:t>
      </w:r>
    </w:p>
    <w:p w:rsidR="007F3CE3" w:rsidRPr="008973E2" w:rsidRDefault="007F3CE3" w:rsidP="00CF618E">
      <w:pPr>
        <w:suppressAutoHyphens w:val="0"/>
        <w:ind w:firstLine="709"/>
      </w:pPr>
      <w:r w:rsidRPr="008973E2">
        <w:t>Заявитель имеет доступ к сведениям о предоставляемой му</w:t>
      </w:r>
      <w:r>
        <w:t>ниципальной услуги на официальных сайтых:</w:t>
      </w:r>
      <w:r w:rsidRPr="008973E2">
        <w:t xml:space="preserve"> администрации </w:t>
      </w:r>
      <w:r>
        <w:t>Полтавского сельского поселения</w:t>
      </w:r>
      <w:r w:rsidRPr="008973E2">
        <w:t>, МФЦ, а также с использованием регионального портала государственных и муниципальных услуг Краснодарского края (pgu.krasnodar.ru).</w:t>
      </w:r>
    </w:p>
    <w:p w:rsidR="007F3CE3" w:rsidRPr="008973E2" w:rsidRDefault="007F3CE3" w:rsidP="00CF618E">
      <w:pPr>
        <w:suppressAutoHyphens w:val="0"/>
        <w:ind w:firstLine="709"/>
      </w:pPr>
      <w:r w:rsidRPr="008973E2">
        <w:t>Заявитель вправе получать формы заявлений и иных документов, необходимых для получения муниципальной услуги посредством портала государственных и муниципальных услуг Краснодарского края (pgu.krasnodar.ru).</w:t>
      </w:r>
    </w:p>
    <w:p w:rsidR="007F3CE3" w:rsidRPr="008973E2" w:rsidRDefault="007F3CE3" w:rsidP="00CF618E">
      <w:pPr>
        <w:suppressAutoHyphens w:val="0"/>
        <w:ind w:firstLine="709"/>
      </w:pPr>
      <w:r w:rsidRPr="008973E2">
        <w:t xml:space="preserve">Заявитель вправе получать сведения о ходе предоставления муниципальной услуги посредством личного обращения в </w:t>
      </w:r>
      <w:r>
        <w:t>Администрацию</w:t>
      </w:r>
      <w:r w:rsidRPr="008973E2">
        <w:t>, или по телефонам.</w:t>
      </w:r>
    </w:p>
    <w:p w:rsidR="007F3CE3" w:rsidRDefault="007F3CE3" w:rsidP="00167963">
      <w:pPr>
        <w:suppressAutoHyphens w:val="0"/>
      </w:pPr>
    </w:p>
    <w:p w:rsidR="007F3CE3" w:rsidRPr="00171A25" w:rsidRDefault="007F3CE3" w:rsidP="00171A25">
      <w:pPr>
        <w:suppressAutoHyphens w:val="0"/>
        <w:jc w:val="center"/>
      </w:pPr>
      <w:r w:rsidRPr="00171A25">
        <w:t>2.11. Особенности предоставления муниципальной услуги в МФЦ</w:t>
      </w:r>
    </w:p>
    <w:p w:rsidR="007F3CE3" w:rsidRDefault="007F3CE3" w:rsidP="00CF618E">
      <w:pPr>
        <w:suppressAutoHyphens w:val="0"/>
        <w:ind w:firstLine="709"/>
        <w:jc w:val="center"/>
      </w:pPr>
    </w:p>
    <w:p w:rsidR="007F3CE3" w:rsidRPr="008973E2" w:rsidRDefault="007F3CE3" w:rsidP="00CF618E">
      <w:pPr>
        <w:suppressAutoHyphens w:val="0"/>
        <w:ind w:firstLine="709"/>
      </w:pPr>
      <w:r w:rsidRPr="008973E2">
        <w:t>Особенности предоставления муниципальной услуги в МФЦ</w:t>
      </w:r>
      <w:r>
        <w:t>:</w:t>
      </w:r>
    </w:p>
    <w:p w:rsidR="007F3CE3" w:rsidRPr="00EE1CD4" w:rsidRDefault="007F3CE3" w:rsidP="00CF618E">
      <w:pPr>
        <w:pStyle w:val="ListParagraph"/>
        <w:suppressAutoHyphens w:val="0"/>
        <w:ind w:left="0" w:firstLine="709"/>
      </w:pPr>
      <w:r w:rsidRPr="00EE1CD4">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p>
    <w:p w:rsidR="007F3CE3" w:rsidRPr="00EE1CD4" w:rsidRDefault="007F3CE3" w:rsidP="00CF618E">
      <w:pPr>
        <w:pStyle w:val="ListParagraph"/>
        <w:suppressAutoHyphens w:val="0"/>
        <w:ind w:left="0" w:firstLine="709"/>
      </w:pPr>
      <w:r w:rsidRPr="00EE1CD4">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7F3CE3" w:rsidRPr="00EE1CD4" w:rsidRDefault="007F3CE3" w:rsidP="00CF618E">
      <w:pPr>
        <w:pStyle w:val="ListParagraph"/>
        <w:suppressAutoHyphens w:val="0"/>
        <w:ind w:left="0" w:firstLine="709"/>
      </w:pPr>
      <w:r w:rsidRPr="00EE1CD4">
        <w:t>сектор приема граждан оборудован световым информационным табло (видеоэкраном). На табло размещается информация об электронной очереди.</w:t>
      </w:r>
    </w:p>
    <w:p w:rsidR="007F3CE3" w:rsidRPr="008973E2" w:rsidRDefault="007F3CE3" w:rsidP="00CF618E">
      <w:pPr>
        <w:suppressAutoHyphens w:val="0"/>
        <w:ind w:firstLine="709"/>
      </w:pPr>
      <w:r w:rsidRPr="008973E2">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7F3CE3" w:rsidRPr="008973E2" w:rsidRDefault="007F3CE3" w:rsidP="00CF618E">
      <w:pPr>
        <w:suppressAutoHyphens w:val="0"/>
        <w:ind w:firstLine="709"/>
      </w:pPr>
      <w:r w:rsidRPr="008973E2">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7F3CE3" w:rsidRPr="008973E2" w:rsidRDefault="007F3CE3" w:rsidP="00CF618E">
      <w:pPr>
        <w:suppressAutoHyphens w:val="0"/>
        <w:ind w:firstLine="709"/>
      </w:pPr>
      <w:r w:rsidRPr="008973E2">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F3CE3" w:rsidRPr="008973E2" w:rsidRDefault="007F3CE3" w:rsidP="00CF618E">
      <w:pPr>
        <w:suppressAutoHyphens w:val="0"/>
        <w:ind w:firstLine="709"/>
      </w:pPr>
      <w:r w:rsidRPr="008973E2">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F3CE3" w:rsidRPr="008973E2" w:rsidRDefault="007F3CE3" w:rsidP="00CF618E">
      <w:pPr>
        <w:suppressAutoHyphens w:val="0"/>
        <w:ind w:firstLine="709"/>
      </w:pPr>
      <w:r w:rsidRPr="008973E2">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F3CE3" w:rsidRPr="008973E2" w:rsidRDefault="007F3CE3" w:rsidP="00CF618E">
      <w:pPr>
        <w:suppressAutoHyphens w:val="0"/>
        <w:ind w:firstLine="709"/>
      </w:pPr>
      <w:r w:rsidRPr="008973E2">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F3CE3" w:rsidRPr="008973E2" w:rsidRDefault="007F3CE3" w:rsidP="00CF618E">
      <w:pPr>
        <w:suppressAutoHyphens w:val="0"/>
        <w:ind w:firstLine="709"/>
      </w:pPr>
      <w:r w:rsidRPr="008973E2">
        <w:t>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F3CE3" w:rsidRPr="008973E2" w:rsidRDefault="007F3CE3" w:rsidP="00171A25">
      <w:pPr>
        <w:suppressAutoHyphens w:val="0"/>
        <w:jc w:val="center"/>
      </w:pPr>
    </w:p>
    <w:p w:rsidR="007F3CE3" w:rsidRDefault="007F3CE3" w:rsidP="00171A25">
      <w:pPr>
        <w:suppressAutoHyphens w:val="0"/>
        <w:jc w:val="center"/>
      </w:pPr>
      <w:r w:rsidRPr="00171A25">
        <w:t xml:space="preserve">3. Состав, последовательность и сроки выполнения административных </w:t>
      </w:r>
    </w:p>
    <w:p w:rsidR="007F3CE3" w:rsidRDefault="007F3CE3" w:rsidP="00171A25">
      <w:pPr>
        <w:suppressAutoHyphens w:val="0"/>
        <w:jc w:val="center"/>
      </w:pPr>
      <w:r w:rsidRPr="00171A25">
        <w:t xml:space="preserve">процедур (действий), требования к порядку их выполнения, в том числе </w:t>
      </w:r>
    </w:p>
    <w:p w:rsidR="007F3CE3" w:rsidRDefault="007F3CE3" w:rsidP="00171A25">
      <w:pPr>
        <w:suppressAutoHyphens w:val="0"/>
        <w:jc w:val="center"/>
      </w:pPr>
      <w:r w:rsidRPr="00171A25">
        <w:t xml:space="preserve">особенности выполнения административных процедур (действий) </w:t>
      </w:r>
    </w:p>
    <w:p w:rsidR="007F3CE3" w:rsidRPr="00171A25" w:rsidRDefault="007F3CE3" w:rsidP="00171A25">
      <w:pPr>
        <w:suppressAutoHyphens w:val="0"/>
        <w:jc w:val="center"/>
      </w:pPr>
      <w:r w:rsidRPr="00171A25">
        <w:t>в электронной форме.</w:t>
      </w:r>
    </w:p>
    <w:p w:rsidR="007F3CE3" w:rsidRPr="008973E2" w:rsidRDefault="007F3CE3" w:rsidP="00171A25">
      <w:pPr>
        <w:suppressAutoHyphens w:val="0"/>
        <w:jc w:val="center"/>
      </w:pPr>
    </w:p>
    <w:p w:rsidR="007F3CE3" w:rsidRPr="00171A25" w:rsidRDefault="007F3CE3" w:rsidP="00171A25">
      <w:pPr>
        <w:suppressAutoHyphens w:val="0"/>
        <w:jc w:val="center"/>
      </w:pPr>
      <w:r w:rsidRPr="00171A25">
        <w:t>3.1. Состав административных процедур</w:t>
      </w:r>
    </w:p>
    <w:p w:rsidR="007F3CE3" w:rsidRPr="00171A25" w:rsidRDefault="007F3CE3" w:rsidP="00171A25">
      <w:pPr>
        <w:suppressAutoHyphens w:val="0"/>
        <w:jc w:val="center"/>
      </w:pPr>
    </w:p>
    <w:p w:rsidR="007F3CE3" w:rsidRPr="008973E2" w:rsidRDefault="007F3CE3" w:rsidP="00CF618E">
      <w:pPr>
        <w:suppressAutoHyphens w:val="0"/>
        <w:ind w:firstLine="709"/>
      </w:pPr>
      <w:r w:rsidRPr="008973E2">
        <w:t>Муниципальная услуга предоставляется путём выполнения административных процедур.</w:t>
      </w:r>
    </w:p>
    <w:p w:rsidR="007F3CE3" w:rsidRPr="008973E2" w:rsidRDefault="007F3CE3" w:rsidP="00CF618E">
      <w:pPr>
        <w:suppressAutoHyphens w:val="0"/>
        <w:ind w:firstLine="709"/>
      </w:pPr>
      <w:r w:rsidRPr="008973E2">
        <w:t>В состав административных процедур входят:</w:t>
      </w:r>
    </w:p>
    <w:p w:rsidR="007F3CE3" w:rsidRPr="00ED23EC" w:rsidRDefault="007F3CE3" w:rsidP="00CF618E">
      <w:pPr>
        <w:pStyle w:val="ListParagraph"/>
        <w:suppressAutoHyphens w:val="0"/>
        <w:ind w:left="0" w:firstLine="709"/>
      </w:pPr>
      <w:r w:rsidRPr="00ED23EC">
        <w:t>прием заявления и прилагаемых к нему документов, регистрация заявления, выдача заявителю расписки в получении заявления и документов;</w:t>
      </w:r>
    </w:p>
    <w:p w:rsidR="007F3CE3" w:rsidRPr="00ED23EC" w:rsidRDefault="007F3CE3" w:rsidP="00CF618E">
      <w:pPr>
        <w:pStyle w:val="ListParagraph"/>
        <w:suppressAutoHyphens w:val="0"/>
        <w:ind w:left="0" w:firstLine="709"/>
      </w:pPr>
      <w:r w:rsidRPr="00ED23EC">
        <w:t>формирование и направление межведомственного заявления сотрудниками МФЦ в органы, участвующие в предоставлении муниципальной услуги (в случае не предоставления заявителем документов, предус</w:t>
      </w:r>
      <w:r>
        <w:t xml:space="preserve">мотренных пунктом 2.5 </w:t>
      </w:r>
      <w:r w:rsidRPr="00ED23EC">
        <w:t>настоящего административного регламента по собственной инициативе) и передача заявления и прилагаемых к нему документов (у</w:t>
      </w:r>
      <w:r>
        <w:t xml:space="preserve">казанных в пункте 2.5 </w:t>
      </w:r>
      <w:r w:rsidRPr="00ED23EC">
        <w:t xml:space="preserve">настоящего административного регламента) из МФЦ в </w:t>
      </w:r>
      <w:r>
        <w:t>Администрацию</w:t>
      </w:r>
      <w:r w:rsidRPr="00ED23EC">
        <w:t>;</w:t>
      </w:r>
    </w:p>
    <w:p w:rsidR="007F3CE3" w:rsidRPr="00ED23EC" w:rsidRDefault="007F3CE3" w:rsidP="00CF618E">
      <w:pPr>
        <w:pStyle w:val="ListParagraph"/>
        <w:suppressAutoHyphens w:val="0"/>
        <w:ind w:left="0" w:firstLine="709"/>
      </w:pPr>
      <w:r w:rsidRPr="00ED23EC">
        <w:t xml:space="preserve">рассмотрение заявления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w:t>
      </w:r>
      <w:r>
        <w:t>Администрации</w:t>
      </w:r>
      <w:r w:rsidRPr="00ED23EC">
        <w:t xml:space="preserve"> в МФЦ;</w:t>
      </w:r>
    </w:p>
    <w:p w:rsidR="007F3CE3" w:rsidRPr="00ED23EC" w:rsidRDefault="007F3CE3" w:rsidP="00CF618E">
      <w:pPr>
        <w:pStyle w:val="ListParagraph"/>
        <w:suppressAutoHyphens w:val="0"/>
        <w:ind w:left="0" w:firstLine="709"/>
      </w:pPr>
      <w:r w:rsidRPr="00ED23EC">
        <w:t>выдача результата муниципальной услуги заявителю в МФЦ.</w:t>
      </w:r>
    </w:p>
    <w:p w:rsidR="007F3CE3" w:rsidRPr="00DE78F9" w:rsidRDefault="007F3CE3" w:rsidP="00CF618E">
      <w:pPr>
        <w:suppressAutoHyphens w:val="0"/>
        <w:ind w:firstLine="709"/>
      </w:pPr>
      <w:r w:rsidRPr="008973E2">
        <w:t xml:space="preserve">Блок-схема предоставления муниципальной услуги </w:t>
      </w:r>
      <w:r w:rsidRPr="00DE78F9">
        <w:t>приводится в прило</w:t>
      </w:r>
      <w:r>
        <w:t>жении № 4</w:t>
      </w:r>
      <w:r w:rsidRPr="00DE78F9">
        <w:t xml:space="preserve"> к административному регламенту.</w:t>
      </w:r>
    </w:p>
    <w:p w:rsidR="007F3CE3" w:rsidRDefault="007F3CE3" w:rsidP="00171A25">
      <w:pPr>
        <w:suppressAutoHyphens w:val="0"/>
        <w:jc w:val="center"/>
      </w:pPr>
    </w:p>
    <w:p w:rsidR="007F3CE3" w:rsidRPr="00171A25" w:rsidRDefault="007F3CE3" w:rsidP="00171A25">
      <w:pPr>
        <w:suppressAutoHyphens w:val="0"/>
        <w:jc w:val="center"/>
      </w:pPr>
      <w:r w:rsidRPr="00171A25">
        <w:t>3.2. Описание административных процедур.</w:t>
      </w:r>
    </w:p>
    <w:p w:rsidR="007F3CE3" w:rsidRPr="00171A25" w:rsidRDefault="007F3CE3" w:rsidP="00171A25">
      <w:pPr>
        <w:suppressAutoHyphens w:val="0"/>
        <w:jc w:val="center"/>
      </w:pPr>
    </w:p>
    <w:p w:rsidR="007F3CE3" w:rsidRPr="00171A25" w:rsidRDefault="007F3CE3" w:rsidP="00171A25">
      <w:pPr>
        <w:suppressAutoHyphens w:val="0"/>
        <w:jc w:val="center"/>
      </w:pPr>
      <w:r w:rsidRPr="00171A25">
        <w:t>3.2.1. Прием документов сотрудниками МФЦ.</w:t>
      </w:r>
    </w:p>
    <w:p w:rsidR="007F3CE3" w:rsidRPr="00171A25" w:rsidRDefault="007F3CE3" w:rsidP="00171A25">
      <w:pPr>
        <w:suppressAutoHyphens w:val="0"/>
        <w:jc w:val="center"/>
      </w:pPr>
    </w:p>
    <w:p w:rsidR="007F3CE3" w:rsidRPr="008973E2" w:rsidRDefault="007F3CE3" w:rsidP="00CF618E">
      <w:pPr>
        <w:suppressAutoHyphens w:val="0"/>
        <w:ind w:firstLine="709"/>
      </w:pPr>
      <w:r w:rsidRPr="008973E2">
        <w:t>Основанием для начала предоставления муниципальной услуги является личное обращение заявителя (его представителя, доверенного лица) в МФЦ с заявлением и прилагаемых к нему документов, указанным в пункте 2.</w:t>
      </w:r>
      <w:r>
        <w:t xml:space="preserve">5 </w:t>
      </w:r>
      <w:r w:rsidRPr="008973E2">
        <w:t>настоящего административного регламента, необходимым для предоставления услуги.</w:t>
      </w:r>
    </w:p>
    <w:p w:rsidR="007F3CE3" w:rsidRPr="008973E2" w:rsidRDefault="007F3CE3" w:rsidP="00CF618E">
      <w:pPr>
        <w:suppressAutoHyphens w:val="0"/>
        <w:ind w:firstLine="709"/>
      </w:pPr>
      <w:r w:rsidRPr="008973E2">
        <w:t>При приеме заявления и прилагаемых к нему документов работник МФЦ:</w:t>
      </w:r>
    </w:p>
    <w:p w:rsidR="007F3CE3" w:rsidRPr="00841DBE" w:rsidRDefault="007F3CE3" w:rsidP="00CF618E">
      <w:pPr>
        <w:pStyle w:val="ListParagraph"/>
        <w:suppressAutoHyphens w:val="0"/>
        <w:ind w:left="0" w:firstLine="709"/>
      </w:pPr>
      <w:r w:rsidRPr="00841DBE">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F3CE3" w:rsidRPr="00841DBE" w:rsidRDefault="007F3CE3" w:rsidP="00CF618E">
      <w:pPr>
        <w:pStyle w:val="ListParagraph"/>
        <w:suppressAutoHyphens w:val="0"/>
        <w:ind w:left="0" w:firstLine="709"/>
      </w:pPr>
      <w:r w:rsidRPr="00841DBE">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F3CE3" w:rsidRPr="00841DBE" w:rsidRDefault="007F3CE3" w:rsidP="00CF618E">
      <w:pPr>
        <w:pStyle w:val="ListParagraph"/>
        <w:suppressAutoHyphens w:val="0"/>
        <w:ind w:left="0" w:firstLine="709"/>
      </w:pPr>
      <w:r w:rsidRPr="00841DBE">
        <w:t>проверяет соответствие представленных документов установленным требованиям, удостоверяясь, что:</w:t>
      </w:r>
    </w:p>
    <w:p w:rsidR="007F3CE3" w:rsidRPr="00841DBE" w:rsidRDefault="007F3CE3" w:rsidP="00CF618E">
      <w:pPr>
        <w:pStyle w:val="ListParagraph"/>
        <w:suppressAutoHyphens w:val="0"/>
        <w:ind w:left="0" w:firstLine="709"/>
      </w:pPr>
      <w:r w:rsidRPr="00841DBE">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F3CE3" w:rsidRPr="00841DBE" w:rsidRDefault="007F3CE3" w:rsidP="00CF618E">
      <w:pPr>
        <w:pStyle w:val="ListParagraph"/>
        <w:suppressAutoHyphens w:val="0"/>
        <w:ind w:left="0" w:firstLine="709"/>
      </w:pPr>
      <w:r w:rsidRPr="00841DBE">
        <w:t>тексты документов написаны разборчиво;</w:t>
      </w:r>
    </w:p>
    <w:p w:rsidR="007F3CE3" w:rsidRPr="00841DBE" w:rsidRDefault="007F3CE3" w:rsidP="00CF618E">
      <w:pPr>
        <w:pStyle w:val="ListParagraph"/>
        <w:suppressAutoHyphens w:val="0"/>
        <w:ind w:left="0" w:firstLine="709"/>
      </w:pPr>
      <w:r w:rsidRPr="00841DBE">
        <w:t>фамилии, имена и отчества физических лиц, адреса их мест жительства написаны полностью;</w:t>
      </w:r>
    </w:p>
    <w:p w:rsidR="007F3CE3" w:rsidRPr="00841DBE" w:rsidRDefault="007F3CE3" w:rsidP="00CF618E">
      <w:pPr>
        <w:pStyle w:val="ListParagraph"/>
        <w:suppressAutoHyphens w:val="0"/>
        <w:ind w:left="0" w:firstLine="709"/>
      </w:pPr>
      <w:r w:rsidRPr="00841DBE">
        <w:t>в документах нет подчисток, приписок, зачёркнутых слов и иных не оговорённых в них исправлений;</w:t>
      </w:r>
    </w:p>
    <w:p w:rsidR="007F3CE3" w:rsidRPr="00841DBE" w:rsidRDefault="007F3CE3" w:rsidP="00CF618E">
      <w:pPr>
        <w:pStyle w:val="ListParagraph"/>
        <w:suppressAutoHyphens w:val="0"/>
        <w:ind w:left="0" w:firstLine="709"/>
      </w:pPr>
      <w:r w:rsidRPr="00841DBE">
        <w:t>документы не исполнены карандашом;</w:t>
      </w:r>
    </w:p>
    <w:p w:rsidR="007F3CE3" w:rsidRPr="00841DBE" w:rsidRDefault="007F3CE3" w:rsidP="00CF618E">
      <w:pPr>
        <w:pStyle w:val="ListParagraph"/>
        <w:suppressAutoHyphens w:val="0"/>
        <w:ind w:left="0" w:firstLine="709"/>
      </w:pPr>
      <w:r w:rsidRPr="00841DBE">
        <w:t>документы не имеют серьёзных повреждений, наличие которых не позволяет однозначно истолковать их содержание;</w:t>
      </w:r>
    </w:p>
    <w:p w:rsidR="007F3CE3" w:rsidRPr="00841DBE" w:rsidRDefault="007F3CE3" w:rsidP="00CF618E">
      <w:pPr>
        <w:pStyle w:val="ListParagraph"/>
        <w:suppressAutoHyphens w:val="0"/>
        <w:ind w:left="0" w:firstLine="709"/>
      </w:pPr>
      <w:r w:rsidRPr="00841DBE">
        <w:t>срок действия документов не истёк;</w:t>
      </w:r>
    </w:p>
    <w:p w:rsidR="007F3CE3" w:rsidRPr="00841DBE" w:rsidRDefault="007F3CE3" w:rsidP="00CF618E">
      <w:pPr>
        <w:pStyle w:val="ListParagraph"/>
        <w:suppressAutoHyphens w:val="0"/>
        <w:ind w:left="0" w:firstLine="709"/>
      </w:pPr>
      <w:r w:rsidRPr="00841DBE">
        <w:t>документы содержат информацию, необходимую для предоставления муниципальной услуги, указанной в заявлении;</w:t>
      </w:r>
    </w:p>
    <w:p w:rsidR="007F3CE3" w:rsidRPr="00841DBE" w:rsidRDefault="007F3CE3" w:rsidP="00CF618E">
      <w:pPr>
        <w:pStyle w:val="ListParagraph"/>
        <w:suppressAutoHyphens w:val="0"/>
        <w:ind w:left="0" w:firstLine="709"/>
      </w:pPr>
      <w:r w:rsidRPr="00841DBE">
        <w:t>документы представлены в полном объёме;</w:t>
      </w:r>
    </w:p>
    <w:p w:rsidR="007F3CE3" w:rsidRPr="00841DBE" w:rsidRDefault="007F3CE3" w:rsidP="00CF618E">
      <w:pPr>
        <w:pStyle w:val="ListParagraph"/>
        <w:suppressAutoHyphens w:val="0"/>
        <w:ind w:left="0" w:firstLine="709"/>
      </w:pPr>
      <w:r w:rsidRPr="00841DBE">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7F3CE3" w:rsidRPr="00841DBE" w:rsidRDefault="007F3CE3" w:rsidP="00CF618E">
      <w:pPr>
        <w:pStyle w:val="ListParagraph"/>
        <w:suppressAutoHyphens w:val="0"/>
        <w:ind w:left="0" w:firstLine="709"/>
      </w:pPr>
      <w:r w:rsidRPr="00841DBE">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7F3CE3" w:rsidRPr="008973E2" w:rsidRDefault="007F3CE3" w:rsidP="00CF618E">
      <w:pPr>
        <w:suppressAutoHyphens w:val="0"/>
        <w:ind w:firstLine="709"/>
      </w:pPr>
      <w:r w:rsidRPr="008973E2">
        <w:t>Работником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7F3CE3" w:rsidRPr="008973E2" w:rsidRDefault="007F3CE3" w:rsidP="00CF618E">
      <w:pPr>
        <w:suppressAutoHyphens w:val="0"/>
        <w:ind w:firstLine="709"/>
      </w:pPr>
      <w:r w:rsidRPr="008973E2">
        <w:t>Срок регистрации заявления и выдачи заявителю расписки в получении д</w:t>
      </w:r>
      <w:r>
        <w:t>окументов составляет не более 15</w:t>
      </w:r>
      <w:r w:rsidRPr="008973E2">
        <w:t xml:space="preserve"> минут.</w:t>
      </w:r>
    </w:p>
    <w:p w:rsidR="007F3CE3" w:rsidRPr="008973E2" w:rsidRDefault="007F3CE3" w:rsidP="00CF618E">
      <w:pPr>
        <w:suppressAutoHyphens w:val="0"/>
        <w:ind w:firstLine="709"/>
      </w:pPr>
      <w:r w:rsidRPr="008973E2">
        <w:t>Заявитель, представивший документы для получения муниципальной услуги, в обязательном порядке информируется работником МФЦ:</w:t>
      </w:r>
    </w:p>
    <w:p w:rsidR="007F3CE3" w:rsidRPr="00841DBE" w:rsidRDefault="007F3CE3" w:rsidP="00CF618E">
      <w:pPr>
        <w:pStyle w:val="ListParagraph"/>
        <w:suppressAutoHyphens w:val="0"/>
        <w:ind w:left="0" w:firstLine="709"/>
      </w:pPr>
      <w:r w:rsidRPr="00841DBE">
        <w:t>о сроке предоставления муниципальной услуги;</w:t>
      </w:r>
    </w:p>
    <w:p w:rsidR="007F3CE3" w:rsidRPr="00841DBE" w:rsidRDefault="007F3CE3" w:rsidP="00CF618E">
      <w:pPr>
        <w:pStyle w:val="ListParagraph"/>
        <w:suppressAutoHyphens w:val="0"/>
        <w:ind w:left="0" w:firstLine="709"/>
      </w:pPr>
      <w:r w:rsidRPr="00841DBE">
        <w:t>о возможности отказа в предоставлении муниципальной услуги.</w:t>
      </w:r>
    </w:p>
    <w:p w:rsidR="007F3CE3" w:rsidRPr="008973E2" w:rsidRDefault="007F3CE3" w:rsidP="00CF618E">
      <w:pPr>
        <w:suppressAutoHyphens w:val="0"/>
        <w:ind w:firstLine="709"/>
      </w:pPr>
      <w:r w:rsidRPr="008973E2">
        <w:t>Критерии принятия решения:</w:t>
      </w:r>
    </w:p>
    <w:p w:rsidR="007F3CE3" w:rsidRPr="008973E2" w:rsidRDefault="007F3CE3" w:rsidP="00CF618E">
      <w:pPr>
        <w:suppressAutoHyphens w:val="0"/>
        <w:ind w:firstLine="709"/>
      </w:pPr>
      <w:r w:rsidRPr="008973E2">
        <w:t>обращение за получением муниципальной услуги соответствующего лица;</w:t>
      </w:r>
    </w:p>
    <w:p w:rsidR="007F3CE3" w:rsidRPr="00E251B4" w:rsidRDefault="007F3CE3" w:rsidP="00CF618E">
      <w:pPr>
        <w:pStyle w:val="ListParagraph"/>
        <w:suppressAutoHyphens w:val="0"/>
        <w:ind w:left="0" w:firstLine="709"/>
      </w:pPr>
      <w:r w:rsidRPr="00E251B4">
        <w:t>предоставление в полном объеме доку</w:t>
      </w:r>
      <w:r>
        <w:t xml:space="preserve">ментов, указанных в пункте 2.5 </w:t>
      </w:r>
      <w:r w:rsidRPr="00E251B4">
        <w:t>настоящего административного регламента;</w:t>
      </w:r>
    </w:p>
    <w:p w:rsidR="007F3CE3" w:rsidRPr="00E251B4" w:rsidRDefault="007F3CE3" w:rsidP="00CF618E">
      <w:pPr>
        <w:pStyle w:val="ListParagraph"/>
        <w:suppressAutoHyphens w:val="0"/>
        <w:ind w:left="0" w:firstLine="709"/>
      </w:pPr>
      <w:r w:rsidRPr="00E251B4">
        <w:t xml:space="preserve">достоверность поданных документов, </w:t>
      </w:r>
      <w:r>
        <w:t>указанных в пункте 2.5</w:t>
      </w:r>
      <w:r w:rsidRPr="00E251B4">
        <w:t xml:space="preserve"> настоящего административного регламента.</w:t>
      </w:r>
    </w:p>
    <w:p w:rsidR="007F3CE3" w:rsidRPr="008973E2" w:rsidRDefault="007F3CE3" w:rsidP="00193913">
      <w:pPr>
        <w:suppressAutoHyphens w:val="0"/>
        <w:ind w:firstLine="708"/>
      </w:pPr>
      <w:r w:rsidRPr="008973E2">
        <w:t>Результат административной процедуры:</w:t>
      </w:r>
    </w:p>
    <w:p w:rsidR="007F3CE3" w:rsidRPr="008973E2" w:rsidRDefault="007F3CE3" w:rsidP="00193913">
      <w:pPr>
        <w:suppressAutoHyphens w:val="0"/>
      </w:pPr>
      <w:r w:rsidRPr="008973E2">
        <w:t>регистрация заявления в электронной базе данных;</w:t>
      </w:r>
    </w:p>
    <w:p w:rsidR="007F3CE3" w:rsidRPr="008973E2" w:rsidRDefault="007F3CE3" w:rsidP="00193913">
      <w:pPr>
        <w:suppressAutoHyphens w:val="0"/>
      </w:pPr>
      <w:r w:rsidRPr="008973E2">
        <w:t>отказ в приеме документов.</w:t>
      </w:r>
    </w:p>
    <w:p w:rsidR="007F3CE3" w:rsidRPr="008973E2" w:rsidRDefault="007F3CE3" w:rsidP="00193913">
      <w:pPr>
        <w:suppressAutoHyphens w:val="0"/>
        <w:ind w:firstLine="708"/>
      </w:pPr>
      <w:r w:rsidRPr="008973E2">
        <w:t>Способ фиксации результата выполнения административной процедуры</w:t>
      </w:r>
      <w:r>
        <w:t xml:space="preserve"> - </w:t>
      </w:r>
    </w:p>
    <w:p w:rsidR="007F3CE3" w:rsidRPr="008973E2" w:rsidRDefault="007F3CE3" w:rsidP="00193913">
      <w:pPr>
        <w:suppressAutoHyphens w:val="0"/>
      </w:pPr>
      <w:r w:rsidRPr="008973E2">
        <w:t>внесение в электронную базу данных.</w:t>
      </w:r>
    </w:p>
    <w:p w:rsidR="007F3CE3" w:rsidRPr="00171A25" w:rsidRDefault="007F3CE3" w:rsidP="00171A25">
      <w:pPr>
        <w:suppressAutoHyphens w:val="0"/>
        <w:jc w:val="center"/>
      </w:pPr>
    </w:p>
    <w:p w:rsidR="007F3CE3" w:rsidRPr="00171A25" w:rsidRDefault="007F3CE3" w:rsidP="00171A25">
      <w:pPr>
        <w:suppressAutoHyphens w:val="0"/>
        <w:jc w:val="center"/>
      </w:pPr>
      <w:r w:rsidRPr="00171A25">
        <w:t>3.2.2. Формирование и направление межведомственного запроса</w:t>
      </w:r>
    </w:p>
    <w:p w:rsidR="007F3CE3" w:rsidRPr="00171A25" w:rsidRDefault="007F3CE3" w:rsidP="00171A25">
      <w:pPr>
        <w:suppressAutoHyphens w:val="0"/>
        <w:jc w:val="center"/>
      </w:pPr>
    </w:p>
    <w:p w:rsidR="007F3CE3" w:rsidRPr="008973E2" w:rsidRDefault="007F3CE3" w:rsidP="00CF618E">
      <w:pPr>
        <w:suppressAutoHyphens w:val="0"/>
        <w:ind w:firstLine="709"/>
      </w:pPr>
      <w:r w:rsidRPr="008973E2">
        <w:t>Формирование и направление межведомственного заявления сотрудниками МФЦ в органы, участвующие в предоставлении муниципальной услуги (в случае не предоставления заявителем документов, предусмотренных пунктом 2.</w:t>
      </w:r>
      <w:r>
        <w:t xml:space="preserve">5 </w:t>
      </w:r>
      <w:r w:rsidRPr="008973E2">
        <w:t>настоящего административного регламента по собственной инициативе) и передача заявления и прилагаемых к нему документов (указанных в пункте 2.</w:t>
      </w:r>
      <w:r>
        <w:t xml:space="preserve">5 </w:t>
      </w:r>
      <w:r w:rsidRPr="008973E2">
        <w:t xml:space="preserve">настоящего административного регламента) из МФЦ в </w:t>
      </w:r>
      <w:r>
        <w:t>Администрацию</w:t>
      </w:r>
      <w:r w:rsidRPr="008973E2">
        <w:t>.</w:t>
      </w:r>
    </w:p>
    <w:p w:rsidR="007F3CE3" w:rsidRPr="008973E2" w:rsidRDefault="007F3CE3" w:rsidP="00CF618E">
      <w:pPr>
        <w:suppressAutoHyphens w:val="0"/>
        <w:ind w:firstLine="709"/>
      </w:pPr>
      <w:r w:rsidRPr="008973E2">
        <w:t>В случае не представления заявителем по собственной инициативе документов, указанных в пункте 2.</w:t>
      </w:r>
      <w:r>
        <w:t xml:space="preserve">5 </w:t>
      </w:r>
      <w:r w:rsidRPr="008973E2">
        <w:t>настоящего административного регламента, работником МФЦ, в течение 1-го календарного дня со дня регистрации заявления в МФЦ направляются заявление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заявления в форме электронного документа, подписанного электронной цифровой подписью.</w:t>
      </w:r>
    </w:p>
    <w:p w:rsidR="007F3CE3" w:rsidRPr="008973E2" w:rsidRDefault="007F3CE3" w:rsidP="00CF618E">
      <w:pPr>
        <w:suppressAutoHyphens w:val="0"/>
        <w:ind w:firstLine="709"/>
      </w:pPr>
      <w:r w:rsidRPr="008973E2">
        <w:t>Межведомственный заявление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F3CE3" w:rsidRPr="008973E2" w:rsidRDefault="007F3CE3" w:rsidP="00CF618E">
      <w:pPr>
        <w:suppressAutoHyphens w:val="0"/>
        <w:ind w:firstLine="709"/>
      </w:pPr>
      <w:r w:rsidRPr="008973E2">
        <w:t>При отсутствии технической возможности направления межведомственного заявления сведений с использованием системы межведомственного электронного взаимодействия соответствующий межведомственный заявление направляется на бумажном носителе по почте, курьером или по факсу с одновременным его направлением по почте или курьером.</w:t>
      </w:r>
    </w:p>
    <w:p w:rsidR="007F3CE3" w:rsidRPr="008973E2" w:rsidRDefault="007F3CE3" w:rsidP="00CF618E">
      <w:pPr>
        <w:suppressAutoHyphens w:val="0"/>
        <w:ind w:firstLine="709"/>
      </w:pPr>
      <w:r w:rsidRPr="008973E2">
        <w:t xml:space="preserve">Межведомственный </w:t>
      </w:r>
      <w:r>
        <w:t>запрос</w:t>
      </w:r>
      <w:r w:rsidRPr="008973E2">
        <w:t xml:space="preserve"> о представлении сведений и (или) документов подписывается руководителем МФЦ.</w:t>
      </w:r>
    </w:p>
    <w:p w:rsidR="007F3CE3" w:rsidRPr="008973E2" w:rsidRDefault="007F3CE3" w:rsidP="00CF618E">
      <w:pPr>
        <w:suppressAutoHyphens w:val="0"/>
        <w:ind w:firstLine="709"/>
      </w:pPr>
      <w:r w:rsidRPr="008973E2">
        <w:t>Результатом административной процедуры является направление заявления в органы государственной власти, местного самоуправления, учреждения, организации, участвующие в предоставлении муниципальной услуги.</w:t>
      </w:r>
    </w:p>
    <w:p w:rsidR="007F3CE3" w:rsidRPr="008973E2" w:rsidRDefault="007F3CE3" w:rsidP="00CF618E">
      <w:pPr>
        <w:suppressAutoHyphens w:val="0"/>
        <w:ind w:firstLine="709"/>
      </w:pPr>
      <w:r w:rsidRPr="008973E2">
        <w:t>Общий срок направления межведомственного запроса и получения результата межведомственного запроса сотрудником МФЦ - не может превышать 5 рабочих дней с момента поступления заявления о предоставлении муниципальной услуги в МФЦ.</w:t>
      </w:r>
    </w:p>
    <w:p w:rsidR="007F3CE3" w:rsidRPr="008973E2" w:rsidRDefault="007F3CE3" w:rsidP="00CF618E">
      <w:pPr>
        <w:suppressAutoHyphens w:val="0"/>
        <w:ind w:firstLine="709"/>
      </w:pPr>
      <w:r w:rsidRPr="008973E2">
        <w:t xml:space="preserve">По результатам полученной информации, представленной по межведомственному запроса, направленному с целью получения дополнительной информации, при наличии предусмотренных законодательством оснований, сотрудник МФЦ формирует пакет документов (с учетом полученных результатов межведомственных запросов) и передает заявление и прилагаемые к нему документы на рассмотрение главе </w:t>
      </w:r>
      <w:r>
        <w:t>Полтавского сельского поселения</w:t>
      </w:r>
      <w:r w:rsidRPr="008973E2">
        <w:t xml:space="preserve"> Красноармейск</w:t>
      </w:r>
      <w:r>
        <w:t>ого</w:t>
      </w:r>
      <w:r w:rsidRPr="008973E2">
        <w:t xml:space="preserve"> район</w:t>
      </w:r>
      <w:r>
        <w:t>а</w:t>
      </w:r>
      <w:r w:rsidRPr="008973E2">
        <w:t xml:space="preserve"> (далее – глава).</w:t>
      </w:r>
    </w:p>
    <w:p w:rsidR="007F3CE3" w:rsidRDefault="007F3CE3" w:rsidP="00171A25">
      <w:pPr>
        <w:suppressAutoHyphens w:val="0"/>
        <w:jc w:val="center"/>
      </w:pPr>
    </w:p>
    <w:p w:rsidR="007F3CE3" w:rsidRPr="00171A25" w:rsidRDefault="007F3CE3" w:rsidP="00171A25">
      <w:pPr>
        <w:suppressAutoHyphens w:val="0"/>
        <w:jc w:val="center"/>
      </w:pPr>
      <w:r w:rsidRPr="00171A25">
        <w:t>3.2.3. Рассмотрение заявления</w:t>
      </w:r>
    </w:p>
    <w:p w:rsidR="007F3CE3" w:rsidRDefault="007F3CE3" w:rsidP="00171A25">
      <w:pPr>
        <w:suppressAutoHyphens w:val="0"/>
        <w:jc w:val="center"/>
      </w:pPr>
    </w:p>
    <w:p w:rsidR="007F3CE3" w:rsidRDefault="007F3CE3" w:rsidP="00CF618E">
      <w:pPr>
        <w:ind w:firstLine="709"/>
      </w:pPr>
      <w:r>
        <w:t xml:space="preserve">Основанием для начала процедуры рассмотрения запроса является получение главой  запроса и прилагаемых к нему документов для рассмотрения. </w:t>
      </w:r>
    </w:p>
    <w:p w:rsidR="007F3CE3" w:rsidRDefault="007F3CE3" w:rsidP="00CF618E">
      <w:pPr>
        <w:spacing w:line="200" w:lineRule="atLeast"/>
        <w:ind w:firstLine="709"/>
      </w:pPr>
      <w:r>
        <w:t>Глава принимает решение о назначении специалиста Администрации, уполномоченного на производство по запросу, делает запись на запросе с указанием его фамилии и инициалов и передает заявление в порядке делопроизводства специалисту общего отдела для регистрации в журнале входящей корреспонденции.</w:t>
      </w:r>
    </w:p>
    <w:p w:rsidR="007F3CE3" w:rsidRDefault="007F3CE3" w:rsidP="00CF618E">
      <w:pPr>
        <w:spacing w:line="200" w:lineRule="atLeast"/>
        <w:ind w:firstLine="709"/>
      </w:pPr>
      <w:r>
        <w:t>Специалист общего отдела передает  заявление в порядке делопроизводства указанному специалисту Администрации.</w:t>
      </w:r>
    </w:p>
    <w:p w:rsidR="007F3CE3" w:rsidRDefault="007F3CE3" w:rsidP="00CF618E">
      <w:pPr>
        <w:spacing w:line="200" w:lineRule="atLeast"/>
        <w:ind w:firstLine="709"/>
      </w:pPr>
      <w:r>
        <w:t>Специалист  Администрации, уполномоченный на производство по запросу, проверяет действительность необходимых для предоставления муниципальной услуги документов.</w:t>
      </w:r>
    </w:p>
    <w:p w:rsidR="007F3CE3" w:rsidRPr="008973E2" w:rsidRDefault="007F3CE3" w:rsidP="00CF618E">
      <w:pPr>
        <w:suppressAutoHyphens w:val="0"/>
        <w:ind w:firstLine="709"/>
      </w:pPr>
      <w:r w:rsidRPr="008973E2">
        <w:t xml:space="preserve">Общий срок рассмотрения заявления не может превышать 30 рабочих дней с момента </w:t>
      </w:r>
      <w:r>
        <w:t>регистрации заявления в МФЦ</w:t>
      </w:r>
      <w:r w:rsidRPr="008973E2">
        <w:t>.</w:t>
      </w:r>
    </w:p>
    <w:p w:rsidR="007F3CE3" w:rsidRPr="008973E2" w:rsidRDefault="007F3CE3" w:rsidP="00CF618E">
      <w:pPr>
        <w:suppressAutoHyphens w:val="0"/>
        <w:ind w:firstLine="709"/>
      </w:pPr>
      <w:r w:rsidRPr="008973E2">
        <w:t>Критерии принятия решения:</w:t>
      </w:r>
    </w:p>
    <w:p w:rsidR="007F3CE3" w:rsidRPr="005E03B4" w:rsidRDefault="007F3CE3" w:rsidP="00CF618E">
      <w:pPr>
        <w:pStyle w:val="ListParagraph"/>
        <w:suppressAutoHyphens w:val="0"/>
        <w:ind w:left="0" w:firstLine="709"/>
      </w:pPr>
      <w:r w:rsidRPr="005E03B4">
        <w:t>соответствие представленных документов установленным требованиям;</w:t>
      </w:r>
    </w:p>
    <w:p w:rsidR="007F3CE3" w:rsidRPr="005E03B4" w:rsidRDefault="007F3CE3" w:rsidP="00CF618E">
      <w:pPr>
        <w:pStyle w:val="ListParagraph"/>
        <w:suppressAutoHyphens w:val="0"/>
        <w:ind w:left="0" w:firstLine="709"/>
      </w:pPr>
      <w:r w:rsidRPr="005E03B4">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7F3CE3" w:rsidRPr="008973E2" w:rsidRDefault="007F3CE3" w:rsidP="00CF618E">
      <w:pPr>
        <w:suppressAutoHyphens w:val="0"/>
        <w:ind w:firstLine="709"/>
      </w:pPr>
      <w:r w:rsidRPr="008973E2">
        <w:t>Результат административной процедуры:</w:t>
      </w:r>
    </w:p>
    <w:p w:rsidR="007F3CE3" w:rsidRPr="005336A8" w:rsidRDefault="007F3CE3" w:rsidP="00CF618E">
      <w:pPr>
        <w:pStyle w:val="ListParagraph"/>
        <w:suppressAutoHyphens w:val="0"/>
        <w:ind w:left="0" w:firstLine="709"/>
      </w:pPr>
      <w:r w:rsidRPr="005336A8">
        <w:t>отказ в предоставлении муниципальной услуги;</w:t>
      </w:r>
    </w:p>
    <w:p w:rsidR="007F3CE3" w:rsidRPr="005336A8" w:rsidRDefault="007F3CE3" w:rsidP="00CF618E">
      <w:pPr>
        <w:pStyle w:val="ListParagraph"/>
        <w:suppressAutoHyphens w:val="0"/>
        <w:ind w:left="0" w:firstLine="709"/>
      </w:pPr>
      <w:r w:rsidRPr="005336A8">
        <w:t>принятие решения о предоставлении муниципальной услуги.</w:t>
      </w:r>
    </w:p>
    <w:p w:rsidR="007F3CE3" w:rsidRPr="008973E2" w:rsidRDefault="007F3CE3" w:rsidP="00CF618E">
      <w:pPr>
        <w:suppressAutoHyphens w:val="0"/>
        <w:ind w:firstLine="709"/>
      </w:pPr>
      <w:r w:rsidRPr="008973E2">
        <w:t>Способ фиксации результата выполнения административной процедуры:</w:t>
      </w:r>
    </w:p>
    <w:p w:rsidR="007F3CE3" w:rsidRPr="008973E2" w:rsidRDefault="007F3CE3" w:rsidP="00CF618E">
      <w:pPr>
        <w:suppressAutoHyphens w:val="0"/>
        <w:ind w:firstLine="709"/>
      </w:pPr>
      <w:r w:rsidRPr="008973E2">
        <w:t>внесение в журнал регистрации, в том числе в электронной базе данных.</w:t>
      </w:r>
    </w:p>
    <w:p w:rsidR="007F3CE3" w:rsidRPr="008973E2" w:rsidRDefault="007F3CE3" w:rsidP="00CF618E">
      <w:pPr>
        <w:suppressAutoHyphens w:val="0"/>
        <w:ind w:firstLine="709"/>
      </w:pPr>
      <w:r w:rsidRPr="008973E2">
        <w:t>В случае наличия оснований для отказа в предоставлении муниципальной услуги, указанных в пункте 2.</w:t>
      </w:r>
      <w:r>
        <w:t>8</w:t>
      </w:r>
      <w:r w:rsidRPr="008973E2">
        <w:t xml:space="preserve"> настоящего административного регламента, специалист </w:t>
      </w:r>
      <w:r>
        <w:t>Администрации</w:t>
      </w:r>
      <w:r w:rsidRPr="008973E2">
        <w:t>, уполномоченный на производство по заявлению, подготавливает и передает в МФЦ письменный отказ в предоставлении муниципальной услуги с приложением представленных заявителем пакета документов с указанием причин отказа.</w:t>
      </w:r>
    </w:p>
    <w:p w:rsidR="007F3CE3" w:rsidRDefault="007F3CE3" w:rsidP="00171A25">
      <w:pPr>
        <w:suppressAutoHyphens w:val="0"/>
        <w:jc w:val="center"/>
      </w:pPr>
    </w:p>
    <w:p w:rsidR="007F3CE3" w:rsidRPr="00171A25" w:rsidRDefault="007F3CE3" w:rsidP="00171A25">
      <w:pPr>
        <w:suppressAutoHyphens w:val="0"/>
        <w:jc w:val="center"/>
      </w:pPr>
      <w:r w:rsidRPr="00171A25">
        <w:t>3.2.4. Принятие решения о предоставлении муниципальной услуги.</w:t>
      </w:r>
    </w:p>
    <w:p w:rsidR="007F3CE3" w:rsidRDefault="007F3CE3" w:rsidP="00171A25">
      <w:pPr>
        <w:suppressAutoHyphens w:val="0"/>
        <w:jc w:val="center"/>
      </w:pPr>
    </w:p>
    <w:p w:rsidR="007F3CE3" w:rsidRPr="008973E2" w:rsidRDefault="007F3CE3" w:rsidP="002D3D18">
      <w:pPr>
        <w:suppressAutoHyphens w:val="0"/>
        <w:ind w:firstLine="709"/>
      </w:pPr>
      <w:r w:rsidRPr="008973E2">
        <w:t xml:space="preserve">Основанием для начала процедуры предоставления муниципальной услуги является поступление заявления и прилагаемых к нему документов специалисту </w:t>
      </w:r>
      <w:r>
        <w:t>Администрации</w:t>
      </w:r>
      <w:r w:rsidRPr="008973E2">
        <w:t xml:space="preserve">, уполномоченному на производство по заявлению, от </w:t>
      </w:r>
      <w:r>
        <w:t>специалиста общего отдела</w:t>
      </w:r>
      <w:r w:rsidRPr="008973E2">
        <w:t>.</w:t>
      </w:r>
    </w:p>
    <w:p w:rsidR="007F3CE3" w:rsidRPr="008973E2" w:rsidRDefault="007F3CE3" w:rsidP="002D3D18">
      <w:pPr>
        <w:suppressAutoHyphens w:val="0"/>
        <w:ind w:firstLine="709"/>
      </w:pPr>
      <w:r w:rsidRPr="008973E2">
        <w:t xml:space="preserve">Специалист </w:t>
      </w:r>
      <w:r>
        <w:t>Администрации</w:t>
      </w:r>
      <w:r w:rsidRPr="008973E2">
        <w:t xml:space="preserve">, уполномоченный на производство по заявлению, готовит проект постановления администрации </w:t>
      </w:r>
      <w:r>
        <w:t>Полтавского сельского поселения</w:t>
      </w:r>
      <w:r w:rsidRPr="008973E2">
        <w:t xml:space="preserve"> Красноармейск</w:t>
      </w:r>
      <w:r>
        <w:t>ого</w:t>
      </w:r>
      <w:r w:rsidRPr="008973E2">
        <w:t xml:space="preserve"> район</w:t>
      </w:r>
      <w:r>
        <w:t>а</w:t>
      </w:r>
      <w:r w:rsidRPr="008973E2">
        <w:t xml:space="preserve"> (далее – постановление) о предоставлении земельн</w:t>
      </w:r>
      <w:r>
        <w:t>ого</w:t>
      </w:r>
      <w:r w:rsidRPr="008973E2">
        <w:t xml:space="preserve"> участк</w:t>
      </w:r>
      <w:r>
        <w:t>а</w:t>
      </w:r>
      <w:r w:rsidRPr="008973E2">
        <w:t>, на котор</w:t>
      </w:r>
      <w:r>
        <w:t>ом</w:t>
      </w:r>
      <w:r w:rsidRPr="008973E2">
        <w:t xml:space="preserve"> расположен</w:t>
      </w:r>
      <w:r w:rsidRPr="00263394">
        <w:t xml:space="preserve"> </w:t>
      </w:r>
      <w:r>
        <w:t>объект незавершенного строительства</w:t>
      </w:r>
      <w:r w:rsidRPr="008973E2">
        <w:t xml:space="preserve">. </w:t>
      </w:r>
    </w:p>
    <w:p w:rsidR="007F3CE3" w:rsidRPr="008973E2" w:rsidRDefault="007F3CE3" w:rsidP="002D3D18">
      <w:pPr>
        <w:suppressAutoHyphens w:val="0"/>
        <w:ind w:firstLine="709"/>
      </w:pPr>
      <w:r w:rsidRPr="008973E2">
        <w:t>Подготовленный проект постановления подлежит согласованию с:</w:t>
      </w:r>
    </w:p>
    <w:p w:rsidR="007F3CE3" w:rsidRPr="00462834" w:rsidRDefault="007F3CE3" w:rsidP="002D3D18">
      <w:pPr>
        <w:pStyle w:val="ListParagraph"/>
        <w:suppressAutoHyphens w:val="0"/>
        <w:ind w:left="0" w:firstLine="709"/>
      </w:pPr>
      <w:r w:rsidRPr="00462834">
        <w:t xml:space="preserve">начальником общего отдела администрации </w:t>
      </w:r>
      <w:r>
        <w:t>Полтавского сельского поселения</w:t>
      </w:r>
      <w:r w:rsidRPr="00462834">
        <w:t xml:space="preserve"> Красноармейск</w:t>
      </w:r>
      <w:r>
        <w:t>ого</w:t>
      </w:r>
      <w:r w:rsidRPr="00462834">
        <w:t xml:space="preserve"> район</w:t>
      </w:r>
      <w:r>
        <w:t>а</w:t>
      </w:r>
      <w:r w:rsidRPr="00462834">
        <w:t>;</w:t>
      </w:r>
    </w:p>
    <w:p w:rsidR="007F3CE3" w:rsidRPr="00462834" w:rsidRDefault="007F3CE3" w:rsidP="002D3D18">
      <w:pPr>
        <w:pStyle w:val="ListParagraph"/>
        <w:suppressAutoHyphens w:val="0"/>
        <w:ind w:left="0" w:firstLine="709"/>
      </w:pPr>
      <w:r>
        <w:t>юрисконсультом</w:t>
      </w:r>
      <w:r w:rsidRPr="00462834">
        <w:t xml:space="preserve"> администрации </w:t>
      </w:r>
      <w:r>
        <w:t>Полтавского сельского поселения</w:t>
      </w:r>
      <w:r w:rsidRPr="00462834">
        <w:t xml:space="preserve"> Красноармейск</w:t>
      </w:r>
      <w:r>
        <w:t>ого</w:t>
      </w:r>
      <w:r w:rsidRPr="00462834">
        <w:t xml:space="preserve"> район</w:t>
      </w:r>
      <w:r>
        <w:t>а</w:t>
      </w:r>
      <w:r w:rsidRPr="00462834">
        <w:t>;</w:t>
      </w:r>
    </w:p>
    <w:p w:rsidR="007F3CE3" w:rsidRDefault="007F3CE3" w:rsidP="002D3D18">
      <w:pPr>
        <w:pStyle w:val="ListParagraph"/>
        <w:suppressAutoHyphens w:val="0"/>
        <w:ind w:left="0" w:firstLine="709"/>
      </w:pPr>
      <w:r w:rsidRPr="00462834">
        <w:t xml:space="preserve">заместителем главы </w:t>
      </w:r>
      <w:r>
        <w:t>администрации Полтавского сельского поселения</w:t>
      </w:r>
      <w:r w:rsidRPr="00462834">
        <w:t xml:space="preserve"> Красноармейск</w:t>
      </w:r>
      <w:r>
        <w:t>ого</w:t>
      </w:r>
      <w:r w:rsidRPr="00462834">
        <w:t xml:space="preserve"> район</w:t>
      </w:r>
      <w:r>
        <w:t>а</w:t>
      </w:r>
      <w:r w:rsidRPr="00462834">
        <w:t>;</w:t>
      </w:r>
    </w:p>
    <w:p w:rsidR="007F3CE3" w:rsidRPr="00C41D40" w:rsidRDefault="007F3CE3" w:rsidP="002D3D18">
      <w:pPr>
        <w:pStyle w:val="ListParagraph"/>
        <w:suppressAutoHyphens w:val="0"/>
        <w:ind w:left="0" w:firstLine="709"/>
      </w:pPr>
      <w:r>
        <w:t>землеустроителем администрации Полтавского сельского поселения</w:t>
      </w:r>
      <w:r w:rsidRPr="00462834">
        <w:t xml:space="preserve"> Красноармейск</w:t>
      </w:r>
      <w:r>
        <w:t>ого</w:t>
      </w:r>
      <w:r w:rsidRPr="00462834">
        <w:t xml:space="preserve"> район</w:t>
      </w:r>
      <w:r>
        <w:t>а.</w:t>
      </w:r>
    </w:p>
    <w:p w:rsidR="007F3CE3" w:rsidRPr="008973E2" w:rsidRDefault="007F3CE3" w:rsidP="002D3D18">
      <w:pPr>
        <w:suppressAutoHyphens w:val="0"/>
        <w:ind w:firstLine="709"/>
      </w:pPr>
      <w:r w:rsidRPr="008973E2">
        <w:t>После согласований, проект постановления передается на подписание главе.</w:t>
      </w:r>
    </w:p>
    <w:p w:rsidR="007F3CE3" w:rsidRPr="008973E2" w:rsidRDefault="007F3CE3" w:rsidP="002D3D18">
      <w:pPr>
        <w:suppressAutoHyphens w:val="0"/>
        <w:ind w:firstLine="709"/>
        <w:rPr>
          <w:highlight w:val="magenta"/>
        </w:rPr>
      </w:pPr>
      <w:r>
        <w:t>Результатом административной процедуры является подписанное и зарегистрированное в установленном порядке постановление.</w:t>
      </w:r>
    </w:p>
    <w:p w:rsidR="007F3CE3" w:rsidRPr="008973E2" w:rsidRDefault="007F3CE3" w:rsidP="002D3D18">
      <w:pPr>
        <w:suppressAutoHyphens w:val="0"/>
        <w:ind w:firstLine="709"/>
      </w:pPr>
      <w:r w:rsidRPr="008973E2">
        <w:t>Критерии принятия решения:</w:t>
      </w:r>
    </w:p>
    <w:p w:rsidR="007F3CE3" w:rsidRPr="00C41D40" w:rsidRDefault="007F3CE3" w:rsidP="002D3D18">
      <w:pPr>
        <w:pStyle w:val="ListParagraph"/>
        <w:suppressAutoHyphens w:val="0"/>
        <w:ind w:left="0" w:firstLine="709"/>
      </w:pPr>
      <w:r w:rsidRPr="00C41D40">
        <w:t xml:space="preserve">наличие согласованного, подписанного и зарегистрированного в установленном порядке постановления администрации </w:t>
      </w:r>
      <w:r>
        <w:t>Полтавского сельского поселения</w:t>
      </w:r>
      <w:r w:rsidRPr="00C41D40">
        <w:t xml:space="preserve"> Красноармейск</w:t>
      </w:r>
      <w:r>
        <w:t>ого</w:t>
      </w:r>
      <w:r w:rsidRPr="00C41D40">
        <w:t xml:space="preserve"> район</w:t>
      </w:r>
      <w:r>
        <w:t>а</w:t>
      </w:r>
      <w:r w:rsidRPr="00C41D40">
        <w:t>.</w:t>
      </w:r>
    </w:p>
    <w:p w:rsidR="007F3CE3" w:rsidRPr="008973E2" w:rsidRDefault="007F3CE3" w:rsidP="002D3D18">
      <w:pPr>
        <w:suppressAutoHyphens w:val="0"/>
        <w:ind w:firstLine="709"/>
      </w:pPr>
      <w:r w:rsidRPr="008973E2">
        <w:t>Результат административной процедуры:</w:t>
      </w:r>
    </w:p>
    <w:p w:rsidR="007F3CE3" w:rsidRPr="00C41D40" w:rsidRDefault="007F3CE3" w:rsidP="002D3D18">
      <w:pPr>
        <w:pStyle w:val="ListParagraph"/>
        <w:suppressAutoHyphens w:val="0"/>
        <w:ind w:left="0" w:firstLine="709"/>
      </w:pPr>
      <w:r w:rsidRPr="00C41D40">
        <w:t xml:space="preserve">передача результата муниципальной услуги из </w:t>
      </w:r>
      <w:r>
        <w:t>Администрации</w:t>
      </w:r>
      <w:r w:rsidRPr="00C41D40">
        <w:t xml:space="preserve"> в МФЦ.</w:t>
      </w:r>
    </w:p>
    <w:p w:rsidR="007F3CE3" w:rsidRPr="008973E2" w:rsidRDefault="007F3CE3" w:rsidP="002D3D18">
      <w:pPr>
        <w:suppressAutoHyphens w:val="0"/>
        <w:ind w:firstLine="709"/>
      </w:pPr>
      <w:r w:rsidRPr="008973E2">
        <w:t>Способ фиксации результата выполнения административной процедуры</w:t>
      </w:r>
      <w:r>
        <w:t xml:space="preserve"> - </w:t>
      </w:r>
    </w:p>
    <w:p w:rsidR="007F3CE3" w:rsidRPr="008973E2" w:rsidRDefault="007F3CE3" w:rsidP="002D3D18">
      <w:pPr>
        <w:suppressAutoHyphens w:val="0"/>
        <w:ind w:firstLine="709"/>
      </w:pPr>
      <w:r>
        <w:t>п</w:t>
      </w:r>
      <w:r w:rsidRPr="008973E2">
        <w:t>орядок передачи курьером пакета документов в органы, предоставляющие муниципальную услугу.</w:t>
      </w:r>
    </w:p>
    <w:p w:rsidR="007F3CE3" w:rsidRPr="008973E2" w:rsidRDefault="007F3CE3" w:rsidP="00642440">
      <w:pPr>
        <w:suppressAutoHyphens w:val="0"/>
        <w:ind w:firstLine="708"/>
      </w:pPr>
      <w:r w:rsidRPr="008973E2">
        <w:t xml:space="preserve">Передача документов из </w:t>
      </w:r>
      <w:r>
        <w:t xml:space="preserve">Администрацию </w:t>
      </w:r>
      <w:r w:rsidRPr="008973E2">
        <w:t>в МФЦ, осуществляется на основании реестра, который составляется в 2-х экземплярах и содержит дату и время передачи.</w:t>
      </w:r>
    </w:p>
    <w:p w:rsidR="007F3CE3" w:rsidRPr="008973E2" w:rsidRDefault="007F3CE3" w:rsidP="00642440">
      <w:pPr>
        <w:suppressAutoHyphens w:val="0"/>
        <w:ind w:firstLine="708"/>
      </w:pPr>
      <w:r w:rsidRPr="008973E2">
        <w:t xml:space="preserve">График приёма-передачи документов из </w:t>
      </w:r>
      <w:r>
        <w:t>Администрацию</w:t>
      </w:r>
      <w:r w:rsidRPr="008973E2">
        <w:t xml:space="preserve"> в МФЦ согласовывается с </w:t>
      </w:r>
      <w:r>
        <w:t>главой Администрации</w:t>
      </w:r>
      <w:r w:rsidRPr="008973E2">
        <w:t xml:space="preserve"> и </w:t>
      </w:r>
      <w:r>
        <w:t xml:space="preserve">руководителем </w:t>
      </w:r>
      <w:r w:rsidRPr="008973E2">
        <w:t>МФЦ.</w:t>
      </w:r>
    </w:p>
    <w:p w:rsidR="007F3CE3" w:rsidRDefault="007F3CE3" w:rsidP="00642440">
      <w:pPr>
        <w:suppressAutoHyphens w:val="0"/>
        <w:ind w:firstLine="708"/>
      </w:pPr>
      <w:r w:rsidRPr="008973E2">
        <w:t xml:space="preserve">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w:t>
      </w:r>
      <w:r>
        <w:t>Администрации</w:t>
      </w:r>
      <w:r w:rsidRPr="008973E2">
        <w:t>, второй - подлежит возврату курьеру. Информация о получении документов заносится в электронную базу.</w:t>
      </w:r>
    </w:p>
    <w:p w:rsidR="007F3CE3" w:rsidRPr="008973E2" w:rsidRDefault="007F3CE3" w:rsidP="00171A25">
      <w:pPr>
        <w:suppressAutoHyphens w:val="0"/>
        <w:jc w:val="center"/>
      </w:pPr>
    </w:p>
    <w:p w:rsidR="007F3CE3" w:rsidRPr="00171A25" w:rsidRDefault="007F3CE3" w:rsidP="00171A25">
      <w:pPr>
        <w:suppressAutoHyphens w:val="0"/>
        <w:jc w:val="center"/>
      </w:pPr>
      <w:r w:rsidRPr="00171A25">
        <w:t>3.2.5. Выдача результата муниципальной услуги заявителю в МФЦ</w:t>
      </w:r>
      <w:r>
        <w:t>.</w:t>
      </w:r>
    </w:p>
    <w:p w:rsidR="007F3CE3" w:rsidRPr="00171A25" w:rsidRDefault="007F3CE3" w:rsidP="00171A25">
      <w:pPr>
        <w:suppressAutoHyphens w:val="0"/>
        <w:jc w:val="center"/>
      </w:pPr>
    </w:p>
    <w:p w:rsidR="007F3CE3" w:rsidRPr="008973E2" w:rsidRDefault="007F3CE3" w:rsidP="002D3D18">
      <w:pPr>
        <w:suppressAutoHyphens w:val="0"/>
        <w:ind w:firstLine="709"/>
      </w:pPr>
      <w:r w:rsidRPr="008973E2">
        <w:t>Порядок выдачи документов заявителю в МФЦ.</w:t>
      </w:r>
    </w:p>
    <w:p w:rsidR="007F3CE3" w:rsidRPr="008973E2" w:rsidRDefault="007F3CE3" w:rsidP="002D3D18">
      <w:pPr>
        <w:suppressAutoHyphens w:val="0"/>
        <w:ind w:firstLine="709"/>
      </w:pPr>
      <w:r w:rsidRPr="008973E2">
        <w:t xml:space="preserve">При выдаче документов работник МФЦ: </w:t>
      </w:r>
    </w:p>
    <w:p w:rsidR="007F3CE3" w:rsidRPr="00844C4A" w:rsidRDefault="007F3CE3" w:rsidP="002D3D18">
      <w:pPr>
        <w:pStyle w:val="ListParagraph"/>
        <w:suppressAutoHyphens w:val="0"/>
        <w:ind w:left="0" w:firstLine="709"/>
      </w:pPr>
      <w:r w:rsidRPr="00844C4A">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7F3CE3" w:rsidRPr="00844C4A" w:rsidRDefault="007F3CE3" w:rsidP="002D3D18">
      <w:pPr>
        <w:pStyle w:val="ListParagraph"/>
        <w:suppressAutoHyphens w:val="0"/>
        <w:ind w:left="0" w:firstLine="709"/>
      </w:pPr>
      <w:r w:rsidRPr="00844C4A">
        <w:t xml:space="preserve">знакомит с содержанием документов и выдаёт их. </w:t>
      </w:r>
    </w:p>
    <w:p w:rsidR="007F3CE3" w:rsidRDefault="007F3CE3" w:rsidP="002D3D18">
      <w:pPr>
        <w:suppressAutoHyphens w:val="0"/>
        <w:ind w:firstLine="709"/>
      </w:pPr>
      <w:r w:rsidRPr="008973E2">
        <w:t>Заявитель подтверждает получение документов личной подписью с расшифровкой в соответствующей графе расписки, которая хранится в МФЦ.</w:t>
      </w:r>
    </w:p>
    <w:p w:rsidR="007F3CE3" w:rsidRPr="00171A25" w:rsidRDefault="007F3CE3" w:rsidP="00171A25">
      <w:pPr>
        <w:suppressAutoHyphens w:val="0"/>
        <w:jc w:val="center"/>
      </w:pPr>
    </w:p>
    <w:p w:rsidR="007F3CE3" w:rsidRPr="00171A25" w:rsidRDefault="007F3CE3" w:rsidP="00171A25">
      <w:pPr>
        <w:suppressAutoHyphens w:val="0"/>
        <w:jc w:val="center"/>
      </w:pPr>
      <w:r w:rsidRPr="00171A25">
        <w:t>4. Формы контроля за исполнением административного регламента</w:t>
      </w:r>
      <w:r>
        <w:t>.</w:t>
      </w:r>
    </w:p>
    <w:p w:rsidR="007F3CE3" w:rsidRPr="00171A25" w:rsidRDefault="007F3CE3" w:rsidP="00171A25">
      <w:pPr>
        <w:suppressAutoHyphens w:val="0"/>
        <w:jc w:val="center"/>
      </w:pPr>
    </w:p>
    <w:p w:rsidR="007F3CE3" w:rsidRPr="00171A25" w:rsidRDefault="007F3CE3" w:rsidP="00171A25">
      <w:pPr>
        <w:suppressAutoHyphens w:val="0"/>
        <w:jc w:val="center"/>
      </w:pPr>
      <w:r w:rsidRPr="00171A25">
        <w:t>4.1. Текущий контроль</w:t>
      </w:r>
      <w:r>
        <w:t>.</w:t>
      </w:r>
    </w:p>
    <w:p w:rsidR="007F3CE3" w:rsidRPr="00171A25" w:rsidRDefault="007F3CE3" w:rsidP="00171A25">
      <w:pPr>
        <w:suppressAutoHyphens w:val="0"/>
        <w:jc w:val="center"/>
      </w:pPr>
    </w:p>
    <w:p w:rsidR="007F3CE3" w:rsidRPr="008973E2" w:rsidRDefault="007F3CE3" w:rsidP="00642440">
      <w:pPr>
        <w:suppressAutoHyphens w:val="0"/>
        <w:ind w:firstLine="708"/>
      </w:pPr>
      <w:r w:rsidRPr="008973E2">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w:t>
      </w:r>
      <w:r>
        <w:t>заместителем главы</w:t>
      </w:r>
      <w:r w:rsidRPr="008973E2">
        <w:t>, ответственным за организацию работы по предоставлению муниципальной услуги .</w:t>
      </w:r>
    </w:p>
    <w:p w:rsidR="007F3CE3" w:rsidRPr="008973E2" w:rsidRDefault="007F3CE3" w:rsidP="00642440">
      <w:pPr>
        <w:suppressAutoHyphens w:val="0"/>
        <w:ind w:firstLine="708"/>
      </w:pPr>
      <w:r w:rsidRPr="008973E2">
        <w:t xml:space="preserve">При выявлении нарушений по предоставлению муниципальной услуги или по конкретному обращению заявителя </w:t>
      </w:r>
      <w:r>
        <w:t>заместитель главы</w:t>
      </w:r>
      <w:r w:rsidRPr="008973E2">
        <w:t xml:space="preserve"> может принять решение о проведении проверки полноты и качества предоставления муниципальной услуги.</w:t>
      </w:r>
    </w:p>
    <w:p w:rsidR="007F3CE3" w:rsidRDefault="007F3CE3" w:rsidP="00642440">
      <w:pPr>
        <w:suppressAutoHyphens w:val="0"/>
        <w:ind w:firstLine="708"/>
      </w:pPr>
      <w:r w:rsidRPr="008973E2">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3CE3" w:rsidRPr="00171A25" w:rsidRDefault="007F3CE3" w:rsidP="00171A25">
      <w:pPr>
        <w:suppressAutoHyphens w:val="0"/>
        <w:jc w:val="center"/>
      </w:pPr>
    </w:p>
    <w:p w:rsidR="007F3CE3" w:rsidRPr="00171A25" w:rsidRDefault="007F3CE3" w:rsidP="00171A25">
      <w:pPr>
        <w:suppressAutoHyphens w:val="0"/>
        <w:jc w:val="center"/>
      </w:pPr>
      <w:r w:rsidRPr="00171A25">
        <w:t>4.2. Плановые и внеплановые проверки</w:t>
      </w:r>
      <w:r>
        <w:t>.</w:t>
      </w:r>
    </w:p>
    <w:p w:rsidR="007F3CE3" w:rsidRPr="00171A25" w:rsidRDefault="007F3CE3" w:rsidP="00171A25">
      <w:pPr>
        <w:suppressAutoHyphens w:val="0"/>
        <w:jc w:val="center"/>
      </w:pPr>
    </w:p>
    <w:p w:rsidR="007F3CE3" w:rsidRPr="008973E2" w:rsidRDefault="007F3CE3" w:rsidP="002D3D18">
      <w:pPr>
        <w:suppressAutoHyphens w:val="0"/>
        <w:ind w:firstLine="709"/>
      </w:pPr>
      <w:r w:rsidRPr="008973E2">
        <w:t>Контроль за полнотой и качеством предоставления муниципальной услуги включает в себя проведение плановых и внеплановых проверок.</w:t>
      </w:r>
    </w:p>
    <w:p w:rsidR="007F3CE3" w:rsidRPr="008973E2" w:rsidRDefault="007F3CE3" w:rsidP="002D3D18">
      <w:pPr>
        <w:suppressAutoHyphens w:val="0"/>
        <w:ind w:firstLine="709"/>
      </w:pPr>
      <w:r w:rsidRPr="008973E2">
        <w:t>Плановые и внеплановые проверки проводятся руководителями соответствующих органов, участвующих в предоставлении муниципальной услуги.</w:t>
      </w:r>
    </w:p>
    <w:p w:rsidR="007F3CE3" w:rsidRPr="008973E2" w:rsidRDefault="007F3CE3" w:rsidP="002D3D18">
      <w:pPr>
        <w:suppressAutoHyphens w:val="0"/>
        <w:ind w:firstLine="709"/>
      </w:pPr>
      <w:r w:rsidRPr="008973E2">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F3CE3" w:rsidRPr="008973E2" w:rsidRDefault="007F3CE3" w:rsidP="002D3D18">
      <w:pPr>
        <w:suppressAutoHyphens w:val="0"/>
        <w:ind w:firstLine="709"/>
      </w:pPr>
      <w:r w:rsidRPr="008973E2">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F3CE3" w:rsidRPr="008973E2" w:rsidRDefault="007F3CE3" w:rsidP="002D3D18">
      <w:pPr>
        <w:suppressAutoHyphens w:val="0"/>
        <w:ind w:firstLine="709"/>
      </w:pPr>
      <w:r w:rsidRPr="008973E2">
        <w:t>В ходе плановых и внеплановых проверок:</w:t>
      </w:r>
    </w:p>
    <w:p w:rsidR="007F3CE3" w:rsidRPr="00181FCD" w:rsidRDefault="007F3CE3" w:rsidP="002D3D18">
      <w:pPr>
        <w:pStyle w:val="ListParagraph"/>
        <w:suppressAutoHyphens w:val="0"/>
        <w:ind w:left="0" w:firstLine="709"/>
      </w:pPr>
      <w:r w:rsidRPr="00181FCD">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F3CE3" w:rsidRPr="00181FCD" w:rsidRDefault="007F3CE3" w:rsidP="002D3D18">
      <w:pPr>
        <w:pStyle w:val="ListParagraph"/>
        <w:suppressAutoHyphens w:val="0"/>
        <w:ind w:left="0" w:firstLine="709"/>
      </w:pPr>
      <w:r w:rsidRPr="00181FCD">
        <w:t>проверяется соблюдение сроков и последовательности исполнения административных процедур;</w:t>
      </w:r>
    </w:p>
    <w:p w:rsidR="007F3CE3" w:rsidRPr="00181FCD" w:rsidRDefault="007F3CE3" w:rsidP="002D3D18">
      <w:pPr>
        <w:pStyle w:val="ListParagraph"/>
        <w:suppressAutoHyphens w:val="0"/>
        <w:ind w:left="0" w:firstLine="709"/>
      </w:pPr>
      <w:r w:rsidRPr="00181FCD">
        <w:t>выявляются нарушения прав заявителей, недостатки, допущенные в ходе предоставления муниципальной услуги.</w:t>
      </w:r>
    </w:p>
    <w:p w:rsidR="007F3CE3" w:rsidRPr="008973E2" w:rsidRDefault="007F3CE3" w:rsidP="002D3D18">
      <w:pPr>
        <w:suppressAutoHyphens w:val="0"/>
        <w:ind w:firstLine="709"/>
      </w:pPr>
      <w:r w:rsidRPr="008973E2">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F3CE3" w:rsidRPr="008973E2" w:rsidRDefault="007F3CE3" w:rsidP="002D3D18">
      <w:pPr>
        <w:suppressAutoHyphens w:val="0"/>
        <w:ind w:firstLine="709"/>
      </w:pPr>
      <w:r w:rsidRPr="008973E2">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F3CE3" w:rsidRPr="008973E2" w:rsidRDefault="007F3CE3" w:rsidP="002D3D18">
      <w:pPr>
        <w:suppressAutoHyphens w:val="0"/>
        <w:ind w:firstLine="709"/>
      </w:pPr>
      <w:r w:rsidRPr="008973E2">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7F3CE3" w:rsidRPr="008973E2" w:rsidRDefault="007F3CE3" w:rsidP="002D3D18">
      <w:pPr>
        <w:suppressAutoHyphens w:val="0"/>
        <w:ind w:firstLine="709"/>
      </w:pPr>
      <w:r w:rsidRPr="008973E2">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F3CE3" w:rsidRPr="008973E2" w:rsidRDefault="007F3CE3" w:rsidP="002D3D18">
      <w:pPr>
        <w:suppressAutoHyphens w:val="0"/>
        <w:ind w:firstLine="709"/>
      </w:pPr>
      <w:r w:rsidRPr="008973E2">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3CE3" w:rsidRPr="008973E2" w:rsidRDefault="007F3CE3" w:rsidP="002D3D18">
      <w:pPr>
        <w:suppressAutoHyphens w:val="0"/>
        <w:ind w:firstLine="709"/>
      </w:pPr>
      <w:r w:rsidRPr="008973E2">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F3CE3" w:rsidRPr="008973E2" w:rsidRDefault="007F3CE3" w:rsidP="002D3D18">
      <w:pPr>
        <w:suppressAutoHyphens w:val="0"/>
        <w:ind w:firstLine="709"/>
      </w:pPr>
      <w:r w:rsidRPr="008973E2">
        <w:t>Контроль за предоставлением муниципальной услуги со стороны граждан, их объединений и организаций не предусмотрен.</w:t>
      </w:r>
    </w:p>
    <w:p w:rsidR="007F3CE3" w:rsidRPr="00171A25" w:rsidRDefault="007F3CE3" w:rsidP="00171A25">
      <w:pPr>
        <w:suppressAutoHyphens w:val="0"/>
        <w:jc w:val="center"/>
      </w:pPr>
    </w:p>
    <w:p w:rsidR="007F3CE3" w:rsidRDefault="007F3CE3" w:rsidP="00171A25">
      <w:pPr>
        <w:suppressAutoHyphens w:val="0"/>
        <w:jc w:val="center"/>
      </w:pPr>
      <w:r w:rsidRPr="00171A25">
        <w:t xml:space="preserve">5. Досудебный (внесудебный) порядок обжалования решений и </w:t>
      </w:r>
    </w:p>
    <w:p w:rsidR="007F3CE3" w:rsidRDefault="007F3CE3" w:rsidP="00171A25">
      <w:pPr>
        <w:suppressAutoHyphens w:val="0"/>
        <w:jc w:val="center"/>
      </w:pPr>
      <w:r w:rsidRPr="00171A25">
        <w:t xml:space="preserve">действий (бездействия) органа, предоставляющего муниципальную услугу, </w:t>
      </w:r>
    </w:p>
    <w:p w:rsidR="007F3CE3" w:rsidRPr="00171A25" w:rsidRDefault="007F3CE3" w:rsidP="00171A25">
      <w:pPr>
        <w:suppressAutoHyphens w:val="0"/>
        <w:jc w:val="center"/>
      </w:pPr>
      <w:r w:rsidRPr="00171A25">
        <w:t>а также должностных лиц, муниципальных служащих</w:t>
      </w:r>
    </w:p>
    <w:p w:rsidR="007F3CE3" w:rsidRPr="00171A25" w:rsidRDefault="007F3CE3" w:rsidP="00642440">
      <w:pPr>
        <w:suppressAutoHyphens w:val="0"/>
        <w:jc w:val="center"/>
      </w:pPr>
    </w:p>
    <w:p w:rsidR="007F3CE3" w:rsidRPr="00171A25" w:rsidRDefault="007F3CE3" w:rsidP="00171A25">
      <w:pPr>
        <w:suppressAutoHyphens w:val="0"/>
        <w:jc w:val="center"/>
      </w:pPr>
      <w:r w:rsidRPr="00171A25">
        <w:t>5.1. Общие положения</w:t>
      </w:r>
    </w:p>
    <w:p w:rsidR="007F3CE3" w:rsidRDefault="007F3CE3" w:rsidP="00642440">
      <w:pPr>
        <w:suppressAutoHyphens w:val="0"/>
        <w:ind w:firstLine="708"/>
      </w:pPr>
    </w:p>
    <w:p w:rsidR="007F3CE3" w:rsidRPr="008973E2" w:rsidRDefault="007F3CE3" w:rsidP="002D3D18">
      <w:pPr>
        <w:suppressAutoHyphens w:val="0"/>
        <w:ind w:firstLine="709"/>
      </w:pPr>
      <w:r w:rsidRPr="008973E2">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rsidR="007F3CE3" w:rsidRDefault="007F3CE3" w:rsidP="002D3D18">
      <w:pPr>
        <w:suppressAutoHyphens w:val="0"/>
        <w:ind w:firstLine="709"/>
      </w:pPr>
      <w:r w:rsidRPr="008973E2">
        <w:t>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F3CE3" w:rsidRDefault="007F3CE3" w:rsidP="002D3D18">
      <w:pPr>
        <w:suppressAutoHyphens w:val="0"/>
        <w:ind w:firstLine="709"/>
      </w:pPr>
      <w:r w:rsidRPr="008973E2">
        <w:t>Основанием для начала процедуры досудебного (внесудебного) обжалования являются направление заявителем жалобы.</w:t>
      </w:r>
    </w:p>
    <w:p w:rsidR="007F3CE3" w:rsidRDefault="007F3CE3" w:rsidP="002D3D18">
      <w:pPr>
        <w:suppressAutoHyphens w:val="0"/>
        <w:ind w:firstLine="709"/>
      </w:pPr>
      <w:r w:rsidRPr="008973E2">
        <w:t>Основания для приостановления рассмотрения жалобы отсутствуют</w:t>
      </w:r>
      <w:r>
        <w:t>.</w:t>
      </w:r>
    </w:p>
    <w:p w:rsidR="007F3CE3" w:rsidRPr="008973E2" w:rsidRDefault="007F3CE3" w:rsidP="002D3D18">
      <w:pPr>
        <w:suppressAutoHyphens w:val="0"/>
        <w:ind w:firstLine="709"/>
      </w:pPr>
    </w:p>
    <w:p w:rsidR="007F3CE3" w:rsidRPr="00171A25" w:rsidRDefault="007F3CE3" w:rsidP="00171A25">
      <w:pPr>
        <w:suppressAutoHyphens w:val="0"/>
        <w:jc w:val="center"/>
      </w:pPr>
      <w:r w:rsidRPr="00171A25">
        <w:t>5.2. Перечень случаев обращения с жалобой</w:t>
      </w:r>
    </w:p>
    <w:p w:rsidR="007F3CE3" w:rsidRPr="00171A25" w:rsidRDefault="007F3CE3" w:rsidP="00171A25">
      <w:pPr>
        <w:suppressAutoHyphens w:val="0"/>
        <w:jc w:val="center"/>
      </w:pPr>
    </w:p>
    <w:p w:rsidR="007F3CE3" w:rsidRDefault="007F3CE3" w:rsidP="002D3D18">
      <w:pPr>
        <w:suppressAutoHyphens w:val="0"/>
        <w:ind w:firstLine="709"/>
      </w:pPr>
      <w:r w:rsidRPr="008973E2">
        <w:t>Заявитель может обратиться с жалобой, в том числе в следующих случаях:</w:t>
      </w:r>
    </w:p>
    <w:p w:rsidR="007F3CE3" w:rsidRDefault="007F3CE3" w:rsidP="002D3D18">
      <w:pPr>
        <w:suppressAutoHyphens w:val="0"/>
        <w:ind w:firstLine="709"/>
      </w:pPr>
      <w:r>
        <w:t xml:space="preserve">1. </w:t>
      </w:r>
      <w:r w:rsidRPr="00EE40C3">
        <w:t>нарушение срока регистрации заявления заявителя о предоставлении муниципальной услуги;</w:t>
      </w:r>
    </w:p>
    <w:p w:rsidR="007F3CE3" w:rsidRDefault="007F3CE3" w:rsidP="002D3D18">
      <w:pPr>
        <w:suppressAutoHyphens w:val="0"/>
        <w:ind w:firstLine="709"/>
      </w:pPr>
      <w:r>
        <w:t xml:space="preserve">2. </w:t>
      </w:r>
      <w:r w:rsidRPr="00EE40C3">
        <w:t>нарушение срока предоставления муниципальной услуги;</w:t>
      </w:r>
    </w:p>
    <w:p w:rsidR="007F3CE3" w:rsidRDefault="007F3CE3" w:rsidP="002D3D18">
      <w:pPr>
        <w:suppressAutoHyphens w:val="0"/>
        <w:ind w:firstLine="709"/>
      </w:pPr>
      <w:r>
        <w:t xml:space="preserve">3. </w:t>
      </w:r>
      <w:r w:rsidRPr="00EE40C3">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t>Полтавского сельского поселения</w:t>
      </w:r>
      <w:r w:rsidRPr="00EE40C3">
        <w:t xml:space="preserve"> Красноармейск</w:t>
      </w:r>
      <w:r>
        <w:t>ого</w:t>
      </w:r>
      <w:r w:rsidRPr="00EE40C3">
        <w:t xml:space="preserve"> район</w:t>
      </w:r>
      <w:r>
        <w:t>а</w:t>
      </w:r>
      <w:r w:rsidRPr="00EE40C3">
        <w:t xml:space="preserve"> для предоставления муниципальной услуги;</w:t>
      </w:r>
    </w:p>
    <w:p w:rsidR="007F3CE3" w:rsidRDefault="007F3CE3" w:rsidP="002D3D18">
      <w:pPr>
        <w:suppressAutoHyphens w:val="0"/>
        <w:ind w:firstLine="709"/>
      </w:pPr>
      <w:r>
        <w:t xml:space="preserve">4. </w:t>
      </w:r>
      <w:r w:rsidRPr="00EE40C3">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t>Полтавского сельского поселения</w:t>
      </w:r>
      <w:r w:rsidRPr="00EE40C3">
        <w:t xml:space="preserve"> Красноармейск</w:t>
      </w:r>
      <w:r>
        <w:t>ого</w:t>
      </w:r>
      <w:r w:rsidRPr="00EE40C3">
        <w:t xml:space="preserve"> район</w:t>
      </w:r>
      <w:r>
        <w:t>а</w:t>
      </w:r>
      <w:r w:rsidRPr="00EE40C3">
        <w:t xml:space="preserve"> для предоставления муниципальной услуги, у заявителя;</w:t>
      </w:r>
    </w:p>
    <w:p w:rsidR="007F3CE3" w:rsidRDefault="007F3CE3" w:rsidP="002D3D18">
      <w:pPr>
        <w:suppressAutoHyphens w:val="0"/>
        <w:ind w:firstLine="709"/>
      </w:pPr>
      <w:r>
        <w:t xml:space="preserve">5. </w:t>
      </w:r>
      <w:r w:rsidRPr="00EE40C3">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t>Полтавского сельского поселения</w:t>
      </w:r>
      <w:r w:rsidRPr="00EE40C3">
        <w:t xml:space="preserve"> Красноармейск</w:t>
      </w:r>
      <w:r>
        <w:t>ого</w:t>
      </w:r>
      <w:r w:rsidRPr="00EE40C3">
        <w:t xml:space="preserve"> район</w:t>
      </w:r>
      <w:r>
        <w:t>а</w:t>
      </w:r>
      <w:r w:rsidRPr="00EE40C3">
        <w:t>;</w:t>
      </w:r>
    </w:p>
    <w:p w:rsidR="007F3CE3" w:rsidRDefault="007F3CE3" w:rsidP="002D3D18">
      <w:pPr>
        <w:suppressAutoHyphens w:val="0"/>
        <w:ind w:firstLine="709"/>
      </w:pPr>
      <w:r>
        <w:t xml:space="preserve">6. </w:t>
      </w:r>
      <w:r w:rsidRPr="00EE40C3">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t>Полтавского сельского поселения</w:t>
      </w:r>
      <w:r w:rsidRPr="00EE40C3">
        <w:t xml:space="preserve"> Красноармейск</w:t>
      </w:r>
      <w:r>
        <w:t>ого</w:t>
      </w:r>
      <w:r w:rsidRPr="00EE40C3">
        <w:t xml:space="preserve"> район</w:t>
      </w:r>
      <w:r>
        <w:t>а</w:t>
      </w:r>
      <w:r w:rsidRPr="00EE40C3">
        <w:t>;</w:t>
      </w:r>
    </w:p>
    <w:p w:rsidR="007F3CE3" w:rsidRPr="00EE40C3" w:rsidRDefault="007F3CE3" w:rsidP="002D3D18">
      <w:pPr>
        <w:suppressAutoHyphens w:val="0"/>
        <w:ind w:firstLine="709"/>
      </w:pPr>
      <w:r>
        <w:t xml:space="preserve">7. </w:t>
      </w:r>
      <w:r w:rsidRPr="00EE40C3">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3CE3" w:rsidRPr="00171A25" w:rsidRDefault="007F3CE3" w:rsidP="00171A25">
      <w:pPr>
        <w:suppressAutoHyphens w:val="0"/>
        <w:jc w:val="center"/>
      </w:pPr>
    </w:p>
    <w:p w:rsidR="007F3CE3" w:rsidRPr="00171A25" w:rsidRDefault="007F3CE3" w:rsidP="00171A25">
      <w:pPr>
        <w:suppressAutoHyphens w:val="0"/>
        <w:jc w:val="center"/>
      </w:pPr>
      <w:r w:rsidRPr="00171A25">
        <w:t>5.3. Оставление жалобы без рассмотрения</w:t>
      </w:r>
    </w:p>
    <w:p w:rsidR="007F3CE3" w:rsidRPr="00171A25" w:rsidRDefault="007F3CE3" w:rsidP="00171A25">
      <w:pPr>
        <w:suppressAutoHyphens w:val="0"/>
        <w:jc w:val="center"/>
      </w:pPr>
    </w:p>
    <w:p w:rsidR="007F3CE3" w:rsidRPr="008973E2" w:rsidRDefault="007F3CE3" w:rsidP="002D3D18">
      <w:pPr>
        <w:suppressAutoHyphens w:val="0"/>
        <w:ind w:firstLine="709"/>
      </w:pPr>
      <w:r w:rsidRPr="008973E2">
        <w:t>Ответ на жалобу не даётся в случае:</w:t>
      </w:r>
    </w:p>
    <w:p w:rsidR="007F3CE3" w:rsidRPr="00F14A30" w:rsidRDefault="007F3CE3" w:rsidP="002D3D18">
      <w:pPr>
        <w:pStyle w:val="ListParagraph"/>
        <w:suppressAutoHyphens w:val="0"/>
        <w:ind w:left="0" w:firstLine="709"/>
      </w:pPr>
      <w:r w:rsidRPr="00F14A30">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7F3CE3" w:rsidRPr="00F14A30" w:rsidRDefault="007F3CE3" w:rsidP="002D3D18">
      <w:pPr>
        <w:pStyle w:val="ListParagraph"/>
        <w:suppressAutoHyphens w:val="0"/>
        <w:ind w:left="0" w:firstLine="709"/>
      </w:pPr>
      <w:r w:rsidRPr="00F14A30">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7F3CE3" w:rsidRPr="00F14A30" w:rsidRDefault="007F3CE3" w:rsidP="002D3D18">
      <w:pPr>
        <w:pStyle w:val="ListParagraph"/>
        <w:suppressAutoHyphens w:val="0"/>
        <w:ind w:left="0" w:firstLine="709"/>
      </w:pPr>
      <w:r w:rsidRPr="00F14A30">
        <w:t>поступления от заявителя  обращения о прекращении рассмотрения ранее направленной жалобы;</w:t>
      </w:r>
    </w:p>
    <w:p w:rsidR="007F3CE3" w:rsidRPr="00F14A30" w:rsidRDefault="007F3CE3" w:rsidP="002D3D18">
      <w:pPr>
        <w:pStyle w:val="ListParagraph"/>
        <w:suppressAutoHyphens w:val="0"/>
        <w:ind w:left="0" w:firstLine="709"/>
      </w:pPr>
      <w:r w:rsidRPr="00F14A30">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F3CE3" w:rsidRPr="00F14A30" w:rsidRDefault="007F3CE3" w:rsidP="002D3D18">
      <w:pPr>
        <w:pStyle w:val="ListParagraph"/>
        <w:suppressAutoHyphens w:val="0"/>
        <w:ind w:left="0" w:firstLine="709"/>
      </w:pPr>
      <w:r w:rsidRPr="00F14A30">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7F3CE3" w:rsidRPr="00F14A30" w:rsidRDefault="007F3CE3" w:rsidP="002D3D18">
      <w:pPr>
        <w:pStyle w:val="ListParagraph"/>
        <w:suppressAutoHyphens w:val="0"/>
        <w:ind w:left="0" w:firstLine="709"/>
      </w:pPr>
      <w:r w:rsidRPr="00F14A30">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7F3CE3" w:rsidRPr="00F14A30" w:rsidRDefault="007F3CE3" w:rsidP="002D3D18">
      <w:pPr>
        <w:pStyle w:val="ListParagraph"/>
        <w:suppressAutoHyphens w:val="0"/>
        <w:ind w:left="0" w:firstLine="709"/>
      </w:pPr>
      <w:r w:rsidRPr="00F14A30">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F3CE3" w:rsidRDefault="007F3CE3" w:rsidP="002D3D18">
      <w:pPr>
        <w:suppressAutoHyphens w:val="0"/>
        <w:ind w:firstLine="709"/>
      </w:pPr>
      <w:r w:rsidRPr="008973E2">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7F3CE3" w:rsidRPr="00171A25" w:rsidRDefault="007F3CE3" w:rsidP="00171A25">
      <w:pPr>
        <w:suppressAutoHyphens w:val="0"/>
        <w:jc w:val="center"/>
      </w:pPr>
    </w:p>
    <w:p w:rsidR="007F3CE3" w:rsidRPr="00171A25" w:rsidRDefault="007F3CE3" w:rsidP="00171A25">
      <w:pPr>
        <w:suppressAutoHyphens w:val="0"/>
        <w:jc w:val="center"/>
      </w:pPr>
      <w:r w:rsidRPr="00171A25">
        <w:t>5.4. Жалоба</w:t>
      </w:r>
    </w:p>
    <w:p w:rsidR="007F3CE3" w:rsidRPr="00171A25" w:rsidRDefault="007F3CE3" w:rsidP="00171A25">
      <w:pPr>
        <w:suppressAutoHyphens w:val="0"/>
        <w:jc w:val="center"/>
      </w:pPr>
    </w:p>
    <w:p w:rsidR="007F3CE3" w:rsidRPr="008973E2" w:rsidRDefault="007F3CE3" w:rsidP="002D3D18">
      <w:pPr>
        <w:suppressAutoHyphens w:val="0"/>
        <w:ind w:firstLine="709"/>
      </w:pPr>
      <w:r w:rsidRPr="008973E2">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руководителями органов, предоставляющих муниципальную услугу, подаются главе муниципального образования Красноармейский район.</w:t>
      </w:r>
    </w:p>
    <w:p w:rsidR="007F3CE3" w:rsidRPr="008973E2" w:rsidRDefault="007F3CE3" w:rsidP="002D3D18">
      <w:pPr>
        <w:suppressAutoHyphens w:val="0"/>
        <w:ind w:firstLine="709"/>
      </w:pPr>
      <w:r w:rsidRPr="008973E2">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Красноармейский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F3CE3" w:rsidRPr="008973E2" w:rsidRDefault="007F3CE3" w:rsidP="002D3D18">
      <w:pPr>
        <w:suppressAutoHyphens w:val="0"/>
        <w:ind w:firstLine="709"/>
      </w:pPr>
      <w:r w:rsidRPr="008973E2">
        <w:t>Жалоба должна содержать:</w:t>
      </w:r>
    </w:p>
    <w:p w:rsidR="007F3CE3" w:rsidRPr="008057E6" w:rsidRDefault="007F3CE3" w:rsidP="002D3D18">
      <w:pPr>
        <w:pStyle w:val="ListParagraph"/>
        <w:suppressAutoHyphens w:val="0"/>
        <w:ind w:left="0" w:firstLine="709"/>
      </w:pPr>
      <w:r w:rsidRPr="008057E6">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3CE3" w:rsidRPr="008057E6" w:rsidRDefault="007F3CE3" w:rsidP="002D3D18">
      <w:pPr>
        <w:pStyle w:val="ListParagraph"/>
        <w:suppressAutoHyphens w:val="0"/>
        <w:ind w:left="0" w:firstLine="709"/>
      </w:pPr>
      <w:r w:rsidRPr="008057E6">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3CE3" w:rsidRPr="008057E6" w:rsidRDefault="007F3CE3" w:rsidP="002D3D18">
      <w:pPr>
        <w:pStyle w:val="ListParagraph"/>
        <w:suppressAutoHyphens w:val="0"/>
        <w:ind w:left="0" w:firstLine="709"/>
      </w:pPr>
      <w:r w:rsidRPr="008057E6">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3CE3" w:rsidRDefault="007F3CE3" w:rsidP="002D3D18">
      <w:pPr>
        <w:suppressAutoHyphens w:val="0"/>
        <w:ind w:firstLine="709"/>
      </w:pPr>
      <w:r w:rsidRPr="008057E6">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7F3CE3" w:rsidRPr="00171A25" w:rsidRDefault="007F3CE3" w:rsidP="00171A25">
      <w:pPr>
        <w:suppressAutoHyphens w:val="0"/>
        <w:jc w:val="center"/>
      </w:pPr>
    </w:p>
    <w:p w:rsidR="007F3CE3" w:rsidRPr="00171A25" w:rsidRDefault="007F3CE3" w:rsidP="00171A25">
      <w:pPr>
        <w:suppressAutoHyphens w:val="0"/>
        <w:jc w:val="center"/>
      </w:pPr>
      <w:r w:rsidRPr="00171A25">
        <w:t>5.5. Права заявителя</w:t>
      </w:r>
    </w:p>
    <w:p w:rsidR="007F3CE3" w:rsidRPr="00171A25" w:rsidRDefault="007F3CE3" w:rsidP="00171A25">
      <w:pPr>
        <w:suppressAutoHyphens w:val="0"/>
        <w:jc w:val="center"/>
      </w:pPr>
    </w:p>
    <w:p w:rsidR="007F3CE3" w:rsidRPr="008973E2" w:rsidRDefault="007F3CE3" w:rsidP="002D3D18">
      <w:pPr>
        <w:suppressAutoHyphens w:val="0"/>
        <w:ind w:firstLine="709"/>
      </w:pPr>
      <w:r w:rsidRPr="008973E2">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F3CE3" w:rsidRPr="008973E2" w:rsidRDefault="007F3CE3" w:rsidP="002D3D18">
      <w:pPr>
        <w:suppressAutoHyphens w:val="0"/>
        <w:ind w:firstLine="709"/>
      </w:pPr>
      <w:r w:rsidRPr="008973E2">
        <w:t>Заявитель в досудебном (внесудебном) порядке может обжаловать действия (бездействие):</w:t>
      </w:r>
    </w:p>
    <w:p w:rsidR="007F3CE3" w:rsidRPr="008057E6" w:rsidRDefault="007F3CE3" w:rsidP="002D3D18">
      <w:pPr>
        <w:pStyle w:val="ListParagraph"/>
        <w:suppressAutoHyphens w:val="0"/>
        <w:ind w:left="0" w:firstLine="709"/>
      </w:pPr>
      <w:r w:rsidRPr="008057E6">
        <w:t>специалистов МФЦ - руководителю МФЦ;</w:t>
      </w:r>
    </w:p>
    <w:p w:rsidR="007F3CE3" w:rsidRDefault="007F3CE3" w:rsidP="002D3D18">
      <w:pPr>
        <w:autoSpaceDE w:val="0"/>
        <w:autoSpaceDN w:val="0"/>
        <w:ind w:firstLine="709"/>
      </w:pPr>
      <w:r>
        <w:t>специалистов и начальника общего отдела - главе Полтавского сельского поселения;</w:t>
      </w:r>
    </w:p>
    <w:p w:rsidR="007F3CE3" w:rsidRPr="008973E2" w:rsidRDefault="007F3CE3" w:rsidP="002D3D18">
      <w:pPr>
        <w:suppressAutoHyphens w:val="0"/>
        <w:ind w:firstLine="709"/>
      </w:pPr>
      <w:r w:rsidRPr="008973E2">
        <w:t>Заявители имеют право на получение информации и документов, необходимых для обоснования и рассмотрения обращения.</w:t>
      </w:r>
    </w:p>
    <w:p w:rsidR="007F3CE3" w:rsidRPr="008973E2" w:rsidRDefault="007F3CE3" w:rsidP="002D3D18">
      <w:pPr>
        <w:suppressAutoHyphens w:val="0"/>
        <w:ind w:firstLine="709"/>
      </w:pPr>
      <w:r w:rsidRPr="008973E2">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F3CE3" w:rsidRPr="00171A25" w:rsidRDefault="007F3CE3" w:rsidP="00171A25">
      <w:pPr>
        <w:suppressAutoHyphens w:val="0"/>
        <w:jc w:val="center"/>
      </w:pPr>
    </w:p>
    <w:p w:rsidR="007F3CE3" w:rsidRPr="00171A25" w:rsidRDefault="007F3CE3" w:rsidP="00171A25">
      <w:pPr>
        <w:suppressAutoHyphens w:val="0"/>
        <w:jc w:val="center"/>
      </w:pPr>
      <w:r w:rsidRPr="00171A25">
        <w:t>5.6. Сроки рассмотрения жалобы</w:t>
      </w:r>
    </w:p>
    <w:p w:rsidR="007F3CE3" w:rsidRPr="00171A25" w:rsidRDefault="007F3CE3" w:rsidP="00171A25">
      <w:pPr>
        <w:suppressAutoHyphens w:val="0"/>
        <w:jc w:val="center"/>
      </w:pPr>
    </w:p>
    <w:p w:rsidR="007F3CE3" w:rsidRDefault="007F3CE3" w:rsidP="00642440">
      <w:pPr>
        <w:suppressAutoHyphens w:val="0"/>
        <w:ind w:firstLine="708"/>
      </w:pPr>
      <w:r w:rsidRPr="008973E2">
        <w:t>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7F3CE3" w:rsidRDefault="007F3CE3" w:rsidP="00171A25">
      <w:pPr>
        <w:suppressAutoHyphens w:val="0"/>
        <w:jc w:val="center"/>
      </w:pPr>
    </w:p>
    <w:p w:rsidR="007F3CE3" w:rsidRPr="00171A25" w:rsidRDefault="007F3CE3" w:rsidP="00171A25">
      <w:pPr>
        <w:suppressAutoHyphens w:val="0"/>
        <w:jc w:val="center"/>
      </w:pPr>
    </w:p>
    <w:p w:rsidR="007F3CE3" w:rsidRPr="00171A25" w:rsidRDefault="007F3CE3" w:rsidP="00171A25">
      <w:pPr>
        <w:suppressAutoHyphens w:val="0"/>
        <w:jc w:val="center"/>
      </w:pPr>
      <w:r w:rsidRPr="00171A25">
        <w:t>5.7. Результат рассмотрения жалобы</w:t>
      </w:r>
    </w:p>
    <w:p w:rsidR="007F3CE3" w:rsidRPr="00171A25" w:rsidRDefault="007F3CE3" w:rsidP="00171A25">
      <w:pPr>
        <w:suppressAutoHyphens w:val="0"/>
        <w:jc w:val="center"/>
      </w:pPr>
    </w:p>
    <w:p w:rsidR="007F3CE3" w:rsidRPr="008973E2" w:rsidRDefault="007F3CE3" w:rsidP="002D3D18">
      <w:pPr>
        <w:suppressAutoHyphens w:val="0"/>
        <w:ind w:firstLine="709"/>
      </w:pPr>
      <w:r w:rsidRPr="008973E2">
        <w:t>По итогам рассмотрения жалобы принимается решение о признании ее обоснованной, частично обоснованной или необоснованной.</w:t>
      </w:r>
    </w:p>
    <w:p w:rsidR="007F3CE3" w:rsidRPr="008973E2" w:rsidRDefault="007F3CE3" w:rsidP="002D3D18">
      <w:pPr>
        <w:suppressAutoHyphens w:val="0"/>
        <w:ind w:firstLine="709"/>
      </w:pPr>
      <w:r w:rsidRPr="008973E2">
        <w:t>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7F3CE3" w:rsidRPr="008973E2" w:rsidRDefault="007F3CE3" w:rsidP="002D3D18">
      <w:pPr>
        <w:suppressAutoHyphens w:val="0"/>
        <w:ind w:firstLine="709"/>
      </w:pPr>
      <w:r w:rsidRPr="008973E2">
        <w:t>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7F3CE3" w:rsidRPr="008973E2" w:rsidRDefault="007F3CE3" w:rsidP="002D3D18">
      <w:pPr>
        <w:suppressAutoHyphens w:val="0"/>
        <w:ind w:firstLine="709"/>
      </w:pPr>
      <w:r w:rsidRPr="008973E2">
        <w:t>Одновременно заявитель уведомляется о признании жалобы обоснованной (частично обоснованной) и о принятых мерах.</w:t>
      </w:r>
    </w:p>
    <w:p w:rsidR="007F3CE3" w:rsidRPr="008973E2" w:rsidRDefault="007F3CE3" w:rsidP="00642440">
      <w:pPr>
        <w:suppressAutoHyphens w:val="0"/>
      </w:pPr>
    </w:p>
    <w:p w:rsidR="007F3CE3" w:rsidRPr="008973E2" w:rsidRDefault="007F3CE3" w:rsidP="00171A25">
      <w:pPr>
        <w:suppressAutoHyphens w:val="0"/>
        <w:jc w:val="center"/>
      </w:pPr>
    </w:p>
    <w:p w:rsidR="007F3CE3" w:rsidRPr="008973E2" w:rsidRDefault="007F3CE3" w:rsidP="00642440">
      <w:pPr>
        <w:suppressAutoHyphens w:val="0"/>
      </w:pPr>
    </w:p>
    <w:p w:rsidR="007F3CE3" w:rsidRDefault="007F3CE3" w:rsidP="00642440">
      <w:pPr>
        <w:suppressAutoHyphens w:val="0"/>
      </w:pPr>
      <w:r>
        <w:t xml:space="preserve">Глава </w:t>
      </w:r>
    </w:p>
    <w:p w:rsidR="007F3CE3" w:rsidRDefault="007F3CE3" w:rsidP="00B14ECA">
      <w:pPr>
        <w:suppressAutoHyphens w:val="0"/>
      </w:pPr>
      <w:r>
        <w:t xml:space="preserve">Полтавского сельского поселения </w:t>
      </w:r>
    </w:p>
    <w:p w:rsidR="007F3CE3" w:rsidRPr="00B14ECA" w:rsidRDefault="007F3CE3" w:rsidP="00B14ECA">
      <w:pPr>
        <w:suppressAutoHyphens w:val="0"/>
      </w:pPr>
      <w:r>
        <w:t>Красноармейского района                                                                    В.А. Побожий</w:t>
      </w:r>
      <w:r w:rsidRPr="00B14ECA">
        <w:t xml:space="preserve"> </w:t>
      </w: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Default="007F3CE3" w:rsidP="00B14ECA">
      <w:pPr>
        <w:tabs>
          <w:tab w:val="left" w:pos="5400"/>
        </w:tabs>
        <w:autoSpaceDE w:val="0"/>
        <w:snapToGrid w:val="0"/>
        <w:ind w:left="4140"/>
        <w:jc w:val="center"/>
      </w:pPr>
    </w:p>
    <w:p w:rsidR="007F3CE3" w:rsidRPr="004B124B" w:rsidRDefault="007F3CE3" w:rsidP="00B14ECA">
      <w:pPr>
        <w:tabs>
          <w:tab w:val="left" w:pos="5400"/>
        </w:tabs>
        <w:autoSpaceDE w:val="0"/>
        <w:snapToGrid w:val="0"/>
        <w:ind w:left="4140"/>
        <w:jc w:val="center"/>
      </w:pPr>
      <w:r w:rsidRPr="004B124B">
        <w:t>ПРИЛОЖЕНИЕ № 1</w:t>
      </w:r>
    </w:p>
    <w:p w:rsidR="007F3CE3" w:rsidRPr="004B124B" w:rsidRDefault="007F3CE3" w:rsidP="00B14ECA">
      <w:pPr>
        <w:pStyle w:val="21"/>
        <w:tabs>
          <w:tab w:val="left" w:pos="5400"/>
        </w:tabs>
        <w:spacing w:line="240" w:lineRule="auto"/>
        <w:ind w:left="4140" w:firstLine="0"/>
        <w:jc w:val="center"/>
        <w:rPr>
          <w:kern w:val="1"/>
          <w:sz w:val="28"/>
          <w:szCs w:val="28"/>
        </w:rPr>
      </w:pPr>
      <w:r w:rsidRPr="004B124B">
        <w:rPr>
          <w:kern w:val="1"/>
          <w:sz w:val="28"/>
          <w:szCs w:val="28"/>
        </w:rPr>
        <w:t>к административному регламенту</w:t>
      </w:r>
    </w:p>
    <w:p w:rsidR="007F3CE3" w:rsidRPr="004B124B" w:rsidRDefault="007F3CE3" w:rsidP="00B14ECA">
      <w:pPr>
        <w:ind w:left="4140"/>
        <w:jc w:val="center"/>
      </w:pPr>
      <w:r w:rsidRPr="004B124B">
        <w:t xml:space="preserve">«Предоставление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Полтавского сельского поселения </w:t>
      </w:r>
    </w:p>
    <w:p w:rsidR="007F3CE3" w:rsidRPr="004B124B" w:rsidRDefault="007F3CE3" w:rsidP="00B14ECA">
      <w:pPr>
        <w:pStyle w:val="BodyTextIndent"/>
        <w:spacing w:after="0"/>
        <w:ind w:left="4140"/>
        <w:jc w:val="center"/>
      </w:pPr>
      <w:r w:rsidRPr="004B124B">
        <w:t>Красноармейского района, на которых расположены объекты незавершенного строительства»</w:t>
      </w:r>
    </w:p>
    <w:p w:rsidR="007F3CE3" w:rsidRPr="00AA3FF2" w:rsidRDefault="007F3CE3" w:rsidP="00B14ECA">
      <w:pPr>
        <w:ind w:left="4678"/>
      </w:pPr>
    </w:p>
    <w:p w:rsidR="007F3CE3" w:rsidRPr="00AA3FF2" w:rsidRDefault="007F3CE3" w:rsidP="00B14ECA">
      <w:pPr>
        <w:ind w:left="4678"/>
      </w:pPr>
    </w:p>
    <w:p w:rsidR="007F3CE3" w:rsidRPr="00AA3FF2" w:rsidRDefault="007F3CE3" w:rsidP="00B14ECA">
      <w:pPr>
        <w:ind w:left="4678"/>
      </w:pPr>
      <w:r w:rsidRPr="00AA3FF2">
        <w:t>Главе</w:t>
      </w:r>
    </w:p>
    <w:p w:rsidR="007F3CE3" w:rsidRPr="00AA3FF2" w:rsidRDefault="007F3CE3" w:rsidP="00B14ECA">
      <w:pPr>
        <w:ind w:left="4678"/>
      </w:pPr>
      <w:r w:rsidRPr="00AA3FF2">
        <w:t>Полтавского сельского поселения</w:t>
      </w:r>
    </w:p>
    <w:p w:rsidR="007F3CE3" w:rsidRPr="00AA3FF2" w:rsidRDefault="007F3CE3" w:rsidP="00B14ECA">
      <w:pPr>
        <w:ind w:left="4678"/>
      </w:pPr>
      <w:r w:rsidRPr="00AA3FF2">
        <w:t>Красноармейского района</w:t>
      </w:r>
    </w:p>
    <w:p w:rsidR="007F3CE3" w:rsidRPr="00AA3FF2" w:rsidRDefault="007F3CE3" w:rsidP="00B14ECA">
      <w:pPr>
        <w:ind w:left="4678"/>
      </w:pPr>
      <w:r w:rsidRPr="00AA3FF2">
        <w:t>__________________________________</w:t>
      </w:r>
    </w:p>
    <w:p w:rsidR="007F3CE3" w:rsidRPr="00AA3FF2" w:rsidRDefault="007F3CE3" w:rsidP="00B14ECA">
      <w:pPr>
        <w:ind w:left="4678"/>
      </w:pPr>
      <w:r w:rsidRPr="00AA3FF2">
        <w:t xml:space="preserve">                                  (Ф.И.О)</w:t>
      </w:r>
    </w:p>
    <w:p w:rsidR="007F3CE3" w:rsidRDefault="007F3CE3" w:rsidP="00B14ECA">
      <w:pPr>
        <w:rPr>
          <w:sz w:val="20"/>
          <w:szCs w:val="20"/>
        </w:rPr>
      </w:pPr>
    </w:p>
    <w:p w:rsidR="007F3CE3" w:rsidRDefault="007F3CE3" w:rsidP="00B14ECA">
      <w:pPr>
        <w:rPr>
          <w:sz w:val="20"/>
          <w:szCs w:val="20"/>
        </w:rPr>
      </w:pPr>
    </w:p>
    <w:p w:rsidR="007F3CE3" w:rsidRPr="00AA3FF2" w:rsidRDefault="007F3CE3" w:rsidP="00B14ECA">
      <w:pPr>
        <w:rPr>
          <w:sz w:val="20"/>
          <w:szCs w:val="20"/>
        </w:rPr>
      </w:pPr>
    </w:p>
    <w:p w:rsidR="007F3CE3" w:rsidRDefault="007F3CE3" w:rsidP="00B14ECA">
      <w:pPr>
        <w:ind w:left="4680"/>
        <w:rPr>
          <w:sz w:val="20"/>
          <w:szCs w:val="20"/>
        </w:rPr>
      </w:pPr>
      <w:r>
        <w:rPr>
          <w:sz w:val="20"/>
          <w:szCs w:val="20"/>
        </w:rPr>
        <w:t>_________________________________________________</w:t>
      </w:r>
    </w:p>
    <w:p w:rsidR="007F3CE3" w:rsidRPr="00BE746A" w:rsidRDefault="007F3CE3" w:rsidP="00B14ECA">
      <w:pPr>
        <w:ind w:left="4680"/>
        <w:jc w:val="center"/>
        <w:rPr>
          <w:sz w:val="20"/>
          <w:szCs w:val="20"/>
        </w:rPr>
      </w:pPr>
      <w:r>
        <w:rPr>
          <w:sz w:val="20"/>
          <w:szCs w:val="20"/>
        </w:rPr>
        <w:t>(</w:t>
      </w:r>
      <w:r w:rsidRPr="00BE746A">
        <w:rPr>
          <w:sz w:val="20"/>
          <w:szCs w:val="20"/>
        </w:rPr>
        <w:t>фамилия, имя, отчество</w:t>
      </w:r>
      <w:r>
        <w:rPr>
          <w:sz w:val="20"/>
          <w:szCs w:val="20"/>
        </w:rPr>
        <w:t>,</w:t>
      </w:r>
    </w:p>
    <w:p w:rsidR="007F3CE3" w:rsidRPr="0048242F" w:rsidRDefault="007F3CE3" w:rsidP="00B14ECA">
      <w:pPr>
        <w:ind w:left="4680"/>
        <w:rPr>
          <w:sz w:val="24"/>
          <w:szCs w:val="24"/>
        </w:rPr>
      </w:pPr>
      <w:r>
        <w:rPr>
          <w:sz w:val="24"/>
          <w:szCs w:val="24"/>
        </w:rPr>
        <w:t>_________________________________________</w:t>
      </w:r>
    </w:p>
    <w:p w:rsidR="007F3CE3" w:rsidRPr="00BE746A" w:rsidRDefault="007F3CE3" w:rsidP="00B14ECA">
      <w:pPr>
        <w:ind w:left="4680"/>
        <w:jc w:val="center"/>
        <w:rPr>
          <w:sz w:val="20"/>
          <w:szCs w:val="20"/>
        </w:rPr>
      </w:pPr>
      <w:r w:rsidRPr="00BE746A">
        <w:rPr>
          <w:sz w:val="20"/>
          <w:szCs w:val="20"/>
        </w:rPr>
        <w:t>место жительства заявителя</w:t>
      </w:r>
      <w:r>
        <w:rPr>
          <w:sz w:val="20"/>
          <w:szCs w:val="20"/>
        </w:rPr>
        <w:t>)</w:t>
      </w:r>
    </w:p>
    <w:p w:rsidR="007F3CE3" w:rsidRPr="0048242F" w:rsidRDefault="007F3CE3" w:rsidP="00B14ECA">
      <w:pPr>
        <w:ind w:left="4680"/>
        <w:rPr>
          <w:sz w:val="24"/>
          <w:szCs w:val="24"/>
        </w:rPr>
      </w:pPr>
      <w:r>
        <w:rPr>
          <w:sz w:val="24"/>
          <w:szCs w:val="24"/>
        </w:rPr>
        <w:t>_________________________________________</w:t>
      </w:r>
    </w:p>
    <w:p w:rsidR="007F3CE3" w:rsidRPr="00BE746A" w:rsidRDefault="007F3CE3" w:rsidP="00B14ECA">
      <w:pPr>
        <w:ind w:left="4680"/>
        <w:jc w:val="center"/>
        <w:rPr>
          <w:sz w:val="20"/>
          <w:szCs w:val="20"/>
        </w:rPr>
      </w:pPr>
      <w:r>
        <w:rPr>
          <w:sz w:val="20"/>
          <w:szCs w:val="20"/>
        </w:rPr>
        <w:t>(</w:t>
      </w:r>
      <w:r w:rsidRPr="00BE746A">
        <w:rPr>
          <w:sz w:val="20"/>
          <w:szCs w:val="20"/>
        </w:rPr>
        <w:t>реквизиты документа удостоверяющего личность гражданина</w:t>
      </w:r>
      <w:r>
        <w:rPr>
          <w:sz w:val="20"/>
          <w:szCs w:val="20"/>
        </w:rPr>
        <w:t>)</w:t>
      </w:r>
    </w:p>
    <w:p w:rsidR="007F3CE3" w:rsidRPr="0048242F" w:rsidRDefault="007F3CE3" w:rsidP="00B14ECA">
      <w:pPr>
        <w:ind w:left="4680"/>
        <w:rPr>
          <w:sz w:val="24"/>
          <w:szCs w:val="24"/>
        </w:rPr>
      </w:pPr>
      <w:r>
        <w:rPr>
          <w:sz w:val="24"/>
          <w:szCs w:val="24"/>
        </w:rPr>
        <w:t>_________________________________________</w:t>
      </w:r>
    </w:p>
    <w:p w:rsidR="007F3CE3" w:rsidRPr="00BE746A" w:rsidRDefault="007F3CE3" w:rsidP="00B14ECA">
      <w:pPr>
        <w:ind w:left="4680"/>
        <w:jc w:val="center"/>
        <w:rPr>
          <w:sz w:val="20"/>
          <w:szCs w:val="20"/>
        </w:rPr>
      </w:pPr>
      <w:r>
        <w:rPr>
          <w:sz w:val="20"/>
          <w:szCs w:val="20"/>
        </w:rPr>
        <w:t>(</w:t>
      </w:r>
      <w:r w:rsidRPr="00BE746A">
        <w:rPr>
          <w:sz w:val="20"/>
          <w:szCs w:val="20"/>
        </w:rPr>
        <w:t>наименование и место нахождения юридического лица</w:t>
      </w:r>
      <w:r>
        <w:rPr>
          <w:sz w:val="20"/>
          <w:szCs w:val="20"/>
        </w:rPr>
        <w:t>)</w:t>
      </w:r>
    </w:p>
    <w:p w:rsidR="007F3CE3" w:rsidRPr="0048242F" w:rsidRDefault="007F3CE3" w:rsidP="00B14ECA">
      <w:pPr>
        <w:ind w:left="4680"/>
        <w:rPr>
          <w:sz w:val="24"/>
          <w:szCs w:val="24"/>
        </w:rPr>
      </w:pPr>
      <w:r>
        <w:rPr>
          <w:sz w:val="24"/>
          <w:szCs w:val="24"/>
        </w:rPr>
        <w:t>_________________________________________</w:t>
      </w:r>
    </w:p>
    <w:p w:rsidR="007F3CE3" w:rsidRPr="00BE746A" w:rsidRDefault="007F3CE3" w:rsidP="00B14ECA">
      <w:pPr>
        <w:ind w:left="4680"/>
        <w:jc w:val="center"/>
        <w:rPr>
          <w:sz w:val="20"/>
          <w:szCs w:val="20"/>
        </w:rPr>
      </w:pPr>
      <w:r>
        <w:rPr>
          <w:sz w:val="20"/>
          <w:szCs w:val="20"/>
        </w:rPr>
        <w:t>(</w:t>
      </w:r>
      <w:r w:rsidRPr="00BE746A">
        <w:rPr>
          <w:sz w:val="20"/>
          <w:szCs w:val="20"/>
        </w:rPr>
        <w:t>государственный регистрационный номер записи о государственной регистрации в ЕГРЮЛ</w:t>
      </w:r>
      <w:r>
        <w:rPr>
          <w:sz w:val="20"/>
          <w:szCs w:val="20"/>
        </w:rPr>
        <w:t>)</w:t>
      </w:r>
    </w:p>
    <w:p w:rsidR="007F3CE3" w:rsidRPr="00FF0396" w:rsidRDefault="007F3CE3" w:rsidP="00B14ECA">
      <w:pPr>
        <w:ind w:left="4680"/>
        <w:rPr>
          <w:sz w:val="24"/>
          <w:szCs w:val="24"/>
        </w:rPr>
      </w:pPr>
      <w:r>
        <w:rPr>
          <w:sz w:val="24"/>
          <w:szCs w:val="24"/>
        </w:rPr>
        <w:t>_________________________________________</w:t>
      </w:r>
    </w:p>
    <w:p w:rsidR="007F3CE3" w:rsidRPr="00BE746A" w:rsidRDefault="007F3CE3" w:rsidP="00B14ECA">
      <w:pPr>
        <w:ind w:left="4680"/>
        <w:jc w:val="center"/>
        <w:rPr>
          <w:sz w:val="20"/>
          <w:szCs w:val="20"/>
        </w:rPr>
      </w:pPr>
      <w:r>
        <w:rPr>
          <w:sz w:val="20"/>
          <w:szCs w:val="20"/>
        </w:rPr>
        <w:t>(ИНН)</w:t>
      </w:r>
    </w:p>
    <w:p w:rsidR="007F3CE3" w:rsidRPr="00FF0396" w:rsidRDefault="007F3CE3" w:rsidP="00B14ECA">
      <w:pPr>
        <w:ind w:left="4680"/>
        <w:rPr>
          <w:sz w:val="24"/>
          <w:szCs w:val="24"/>
        </w:rPr>
      </w:pPr>
      <w:r>
        <w:rPr>
          <w:sz w:val="24"/>
          <w:szCs w:val="24"/>
        </w:rPr>
        <w:t>_________________________________________</w:t>
      </w:r>
    </w:p>
    <w:p w:rsidR="007F3CE3" w:rsidRPr="00BE746A" w:rsidRDefault="007F3CE3" w:rsidP="00B14ECA">
      <w:pPr>
        <w:ind w:left="4680"/>
        <w:jc w:val="center"/>
        <w:rPr>
          <w:sz w:val="20"/>
          <w:szCs w:val="20"/>
        </w:rPr>
      </w:pPr>
      <w:r>
        <w:rPr>
          <w:sz w:val="20"/>
          <w:szCs w:val="20"/>
        </w:rPr>
        <w:t>(</w:t>
      </w:r>
      <w:r w:rsidRPr="00BE746A">
        <w:rPr>
          <w:sz w:val="20"/>
          <w:szCs w:val="20"/>
        </w:rPr>
        <w:t xml:space="preserve">почтовый адрес и (или) адрес электронной почты </w:t>
      </w:r>
      <w:r>
        <w:rPr>
          <w:sz w:val="20"/>
          <w:szCs w:val="20"/>
        </w:rPr>
        <w:t>для связи с заявителем, телефон)</w:t>
      </w:r>
    </w:p>
    <w:p w:rsidR="007F3CE3" w:rsidRDefault="007F3CE3" w:rsidP="00B14ECA">
      <w:pPr>
        <w:ind w:left="4680"/>
        <w:rPr>
          <w:sz w:val="24"/>
          <w:szCs w:val="24"/>
        </w:rPr>
      </w:pPr>
    </w:p>
    <w:p w:rsidR="007F3CE3" w:rsidRPr="00592E2A" w:rsidRDefault="007F3CE3" w:rsidP="00B14ECA">
      <w:pPr>
        <w:ind w:left="4680"/>
        <w:jc w:val="center"/>
        <w:rPr>
          <w:b/>
          <w:bCs/>
          <w:sz w:val="24"/>
          <w:szCs w:val="24"/>
        </w:rPr>
      </w:pPr>
    </w:p>
    <w:p w:rsidR="007F3CE3" w:rsidRPr="004B124B" w:rsidRDefault="007F3CE3" w:rsidP="00B14ECA">
      <w:pPr>
        <w:jc w:val="center"/>
        <w:rPr>
          <w:color w:val="000000"/>
        </w:rPr>
      </w:pPr>
      <w:r w:rsidRPr="004B124B">
        <w:rPr>
          <w:color w:val="000000"/>
        </w:rPr>
        <w:t>Заявление</w:t>
      </w:r>
    </w:p>
    <w:p w:rsidR="007F3CE3" w:rsidRPr="004B124B" w:rsidRDefault="007F3CE3" w:rsidP="00B14ECA">
      <w:pPr>
        <w:jc w:val="center"/>
        <w:rPr>
          <w:color w:val="000000"/>
        </w:rPr>
      </w:pPr>
      <w:r w:rsidRPr="004B124B">
        <w:rPr>
          <w:color w:val="000000"/>
        </w:rPr>
        <w:t>о п</w:t>
      </w:r>
      <w:r w:rsidRPr="004B124B">
        <w:t>редоставлении в аренду без проведения торгов</w:t>
      </w:r>
    </w:p>
    <w:p w:rsidR="007F3CE3" w:rsidRPr="004B124B" w:rsidRDefault="007F3CE3" w:rsidP="00B14ECA">
      <w:pPr>
        <w:jc w:val="center"/>
      </w:pPr>
      <w:r w:rsidRPr="004B124B">
        <w:t>земельного участка, государственная собственность на который</w:t>
      </w:r>
      <w:r>
        <w:t xml:space="preserve"> не разграничена или находящийся</w:t>
      </w:r>
      <w:r w:rsidRPr="004B124B">
        <w:t xml:space="preserve"> в собственности Полтавского сельского поселения Кра</w:t>
      </w:r>
      <w:r>
        <w:t>сноармейского района, на котором расположен</w:t>
      </w:r>
      <w:r w:rsidRPr="004B124B">
        <w:t xml:space="preserve"> </w:t>
      </w:r>
      <w:r>
        <w:t>объект</w:t>
      </w:r>
      <w:r w:rsidRPr="004B124B">
        <w:t xml:space="preserve"> незавершенного строительства</w:t>
      </w:r>
    </w:p>
    <w:p w:rsidR="007F3CE3" w:rsidRPr="004B124B" w:rsidRDefault="007F3CE3" w:rsidP="00B14ECA">
      <w:pPr>
        <w:jc w:val="center"/>
        <w:rPr>
          <w:b/>
          <w:bCs/>
        </w:rPr>
      </w:pPr>
    </w:p>
    <w:p w:rsidR="007F3CE3" w:rsidRDefault="007F3CE3" w:rsidP="00B14ECA">
      <w:pPr>
        <w:ind w:firstLine="709"/>
        <w:rPr>
          <w:color w:val="000000"/>
        </w:rPr>
      </w:pPr>
      <w:r w:rsidRPr="00AA3FF2">
        <w:rPr>
          <w:color w:val="000000"/>
        </w:rPr>
        <w:t>На основании подпункта 10 пункта 2 статьи 39.6 Земельного кодекса Российской Федерации</w:t>
      </w:r>
      <w:r w:rsidRPr="00AA3FF2">
        <w:t xml:space="preserve"> прошу предоставить в аренду без проведения торгов земельный участок с кадастровым номером: ____________________________</w:t>
      </w:r>
      <w:r w:rsidRPr="00AA3FF2">
        <w:rPr>
          <w:color w:val="000000"/>
        </w:rPr>
        <w:t>,</w:t>
      </w:r>
      <w:r>
        <w:rPr>
          <w:color w:val="000000"/>
        </w:rPr>
        <w:t xml:space="preserve"> расположенный по адресу: ____________________________________________, разрешенное использование земельного участка: __________________________</w:t>
      </w:r>
    </w:p>
    <w:p w:rsidR="007F3CE3" w:rsidRDefault="007F3CE3" w:rsidP="00B14ECA">
      <w:pPr>
        <w:rPr>
          <w:color w:val="000000"/>
        </w:rPr>
      </w:pPr>
      <w:r>
        <w:rPr>
          <w:color w:val="000000"/>
        </w:rPr>
        <w:t>___________________________________________________________________,</w:t>
      </w:r>
      <w:r w:rsidRPr="00AA3FF2">
        <w:rPr>
          <w:color w:val="000000"/>
        </w:rPr>
        <w:t xml:space="preserve"> на котором расположен объект незавершенного строительства</w:t>
      </w:r>
      <w:r>
        <w:rPr>
          <w:color w:val="000000"/>
        </w:rPr>
        <w:t xml:space="preserve"> ______________</w:t>
      </w:r>
    </w:p>
    <w:p w:rsidR="007F3CE3" w:rsidRPr="00AA3FF2" w:rsidRDefault="007F3CE3" w:rsidP="00B14ECA">
      <w:r>
        <w:rPr>
          <w:color w:val="000000"/>
        </w:rPr>
        <w:t>____________________________________________________________________</w:t>
      </w:r>
      <w:r w:rsidRPr="00AA3FF2">
        <w:rPr>
          <w:color w:val="000000"/>
        </w:rPr>
        <w:t>,</w:t>
      </w:r>
      <w:r w:rsidRPr="00AA3FF2">
        <w:t xml:space="preserve"> собственником которого я являюсь, однократно для завершения его строительства.</w:t>
      </w:r>
    </w:p>
    <w:p w:rsidR="007F3CE3" w:rsidRPr="00AA3FF2" w:rsidRDefault="007F3CE3" w:rsidP="00B14ECA">
      <w:pPr>
        <w:ind w:firstLine="709"/>
      </w:pPr>
      <w:r w:rsidRPr="00AA3FF2">
        <w:t>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решения):__________</w:t>
      </w:r>
      <w:r>
        <w:t>______</w:t>
      </w:r>
    </w:p>
    <w:p w:rsidR="007F3CE3" w:rsidRPr="00AA3FF2" w:rsidRDefault="007F3CE3" w:rsidP="00B14ECA">
      <w:pPr>
        <w:rPr>
          <w:color w:val="000000"/>
        </w:rPr>
      </w:pPr>
      <w:r w:rsidRPr="00AA3FF2">
        <w:t>____________________________________________________________________</w:t>
      </w:r>
    </w:p>
    <w:p w:rsidR="007F3CE3" w:rsidRPr="00AA3FF2" w:rsidRDefault="007F3CE3" w:rsidP="00B14ECA">
      <w:pPr>
        <w:ind w:firstLine="709"/>
      </w:pPr>
    </w:p>
    <w:p w:rsidR="007F3CE3" w:rsidRDefault="007F3CE3" w:rsidP="00B14ECA">
      <w:pPr>
        <w:pStyle w:val="ConsPlusNonformat"/>
        <w:widowControl/>
        <w:rPr>
          <w:rFonts w:ascii="Times New Roman" w:hAnsi="Times New Roman" w:cs="Times New Roman"/>
          <w:sz w:val="28"/>
          <w:szCs w:val="28"/>
        </w:rPr>
      </w:pPr>
    </w:p>
    <w:p w:rsidR="007F3CE3" w:rsidRDefault="007F3CE3" w:rsidP="00B14ECA">
      <w:pPr>
        <w:pStyle w:val="ConsPlusNonformat"/>
        <w:widowControl/>
        <w:rPr>
          <w:rFonts w:ascii="Times New Roman" w:hAnsi="Times New Roman" w:cs="Times New Roman"/>
          <w:sz w:val="28"/>
          <w:szCs w:val="28"/>
        </w:rPr>
      </w:pPr>
      <w:r>
        <w:rPr>
          <w:rFonts w:ascii="Times New Roman" w:hAnsi="Times New Roman" w:cs="Times New Roman"/>
          <w:sz w:val="28"/>
          <w:szCs w:val="28"/>
        </w:rPr>
        <w:t>Расписку о принятии документов получил (а) _____________________________</w:t>
      </w:r>
    </w:p>
    <w:p w:rsidR="007F3CE3" w:rsidRDefault="007F3CE3" w:rsidP="00B14ECA">
      <w:pPr>
        <w:pStyle w:val="ConsPlusNonformat"/>
        <w:widowControl/>
        <w:rPr>
          <w:rFonts w:ascii="Times New Roman" w:hAnsi="Times New Roman" w:cs="Times New Roman"/>
          <w:sz w:val="28"/>
          <w:szCs w:val="28"/>
        </w:rPr>
      </w:pPr>
    </w:p>
    <w:p w:rsidR="007F3CE3" w:rsidRDefault="007F3CE3" w:rsidP="00B14EC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 20___г.</w:t>
      </w:r>
    </w:p>
    <w:p w:rsidR="007F3CE3" w:rsidRDefault="007F3CE3" w:rsidP="00B14ECA">
      <w:pPr>
        <w:pStyle w:val="ConsPlusNonformat"/>
        <w:widowControl/>
        <w:rPr>
          <w:rFonts w:ascii="Times New Roman" w:hAnsi="Times New Roman" w:cs="Times New Roman"/>
          <w:sz w:val="18"/>
          <w:szCs w:val="18"/>
        </w:rPr>
      </w:pPr>
      <w:r>
        <w:rPr>
          <w:rFonts w:ascii="Times New Roman" w:hAnsi="Times New Roman" w:cs="Times New Roman"/>
          <w:sz w:val="18"/>
          <w:szCs w:val="18"/>
        </w:rPr>
        <w:t>(дата подачи заявления)</w:t>
      </w:r>
    </w:p>
    <w:p w:rsidR="007F3CE3" w:rsidRDefault="007F3CE3" w:rsidP="00B14EC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 / ___________________________________________________/</w:t>
      </w:r>
    </w:p>
    <w:p w:rsidR="007F3CE3" w:rsidRPr="0041062F" w:rsidRDefault="007F3CE3" w:rsidP="00B14ECA">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(подпись заявителя)                                                                                 (полностью Ф.И.О.)</w:t>
      </w:r>
    </w:p>
    <w:p w:rsidR="007F3CE3" w:rsidRDefault="007F3CE3" w:rsidP="00B14ECA">
      <w:pPr>
        <w:pStyle w:val="ConsPlusNonformat"/>
        <w:widowControl/>
        <w:rPr>
          <w:rFonts w:ascii="Times New Roman" w:hAnsi="Times New Roman" w:cs="Times New Roman"/>
          <w:sz w:val="28"/>
          <w:szCs w:val="28"/>
        </w:rPr>
      </w:pPr>
    </w:p>
    <w:p w:rsidR="007F3CE3" w:rsidRPr="00AA3FF2" w:rsidRDefault="007F3CE3" w:rsidP="00B14ECA">
      <w:pPr>
        <w:pStyle w:val="a2"/>
        <w:spacing w:after="0" w:line="240" w:lineRule="auto"/>
        <w:ind w:left="0" w:firstLine="709"/>
        <w:jc w:val="both"/>
        <w:rPr>
          <w:rFonts w:ascii="Times New Roman" w:hAnsi="Times New Roman" w:cs="Times New Roman"/>
          <w:b/>
          <w:bCs/>
          <w:sz w:val="28"/>
          <w:szCs w:val="28"/>
        </w:rPr>
      </w:pPr>
    </w:p>
    <w:p w:rsidR="007F3CE3" w:rsidRDefault="007F3CE3" w:rsidP="00B14ECA">
      <w:pPr>
        <w:pStyle w:val="ConsPlusNonformat"/>
        <w:widowControl/>
        <w:rPr>
          <w:rFonts w:ascii="Times New Roman" w:hAnsi="Times New Roman" w:cs="Times New Roman"/>
          <w:sz w:val="28"/>
          <w:szCs w:val="28"/>
        </w:rPr>
      </w:pPr>
    </w:p>
    <w:p w:rsidR="007F3CE3" w:rsidRDefault="007F3CE3" w:rsidP="00B14ECA">
      <w:pPr>
        <w:pStyle w:val="ConsPlusNonformat"/>
        <w:widowControl/>
        <w:rPr>
          <w:rFonts w:ascii="Times New Roman" w:hAnsi="Times New Roman" w:cs="Times New Roman"/>
          <w:sz w:val="28"/>
          <w:szCs w:val="28"/>
        </w:rPr>
      </w:pPr>
      <w:r>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7F3CE3" w:rsidRDefault="007F3CE3" w:rsidP="00B14ECA">
      <w:pPr>
        <w:pStyle w:val="ConsPlusNonformat"/>
        <w:widowControl/>
        <w:rPr>
          <w:rFonts w:ascii="Times New Roman" w:hAnsi="Times New Roman" w:cs="Times New Roman"/>
          <w:sz w:val="28"/>
          <w:szCs w:val="28"/>
        </w:rPr>
      </w:pPr>
    </w:p>
    <w:p w:rsidR="007F3CE3" w:rsidRPr="00AA3FF2" w:rsidRDefault="007F3CE3" w:rsidP="00B14ECA">
      <w:pPr>
        <w:pStyle w:val="ConsPlusNonformat"/>
        <w:widowControl/>
        <w:jc w:val="both"/>
        <w:rPr>
          <w:rFonts w:ascii="Times New Roman" w:hAnsi="Times New Roman" w:cs="Times New Roman"/>
          <w:sz w:val="28"/>
          <w:szCs w:val="28"/>
        </w:rPr>
      </w:pPr>
      <w:r w:rsidRPr="00AA3FF2">
        <w:rPr>
          <w:rFonts w:ascii="Times New Roman" w:hAnsi="Times New Roman" w:cs="Times New Roman"/>
          <w:sz w:val="28"/>
          <w:szCs w:val="28"/>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7F3CE3" w:rsidRPr="00AA3FF2" w:rsidRDefault="007F3CE3" w:rsidP="00B14ECA">
      <w:pPr>
        <w:pStyle w:val="ConsPlusNonformat"/>
        <w:widowControl/>
        <w:rPr>
          <w:rFonts w:ascii="Times New Roman" w:hAnsi="Times New Roman" w:cs="Times New Roman"/>
          <w:sz w:val="28"/>
          <w:szCs w:val="28"/>
        </w:rPr>
      </w:pPr>
    </w:p>
    <w:p w:rsidR="007F3CE3" w:rsidRPr="00AA3FF2" w:rsidRDefault="007F3CE3" w:rsidP="00B14ECA">
      <w:pPr>
        <w:pStyle w:val="ConsPlusNonformat"/>
        <w:widowControl/>
        <w:rPr>
          <w:rFonts w:ascii="Times New Roman" w:hAnsi="Times New Roman" w:cs="Times New Roman"/>
          <w:sz w:val="28"/>
          <w:szCs w:val="28"/>
        </w:rPr>
      </w:pPr>
    </w:p>
    <w:p w:rsidR="007F3CE3" w:rsidRPr="00AA3FF2" w:rsidRDefault="007F3CE3" w:rsidP="00B14ECA">
      <w:r w:rsidRPr="00AA3FF2">
        <w:t>Глава</w:t>
      </w:r>
    </w:p>
    <w:p w:rsidR="007F3CE3" w:rsidRPr="00AA3FF2" w:rsidRDefault="007F3CE3" w:rsidP="00B14ECA">
      <w:r w:rsidRPr="00AA3FF2">
        <w:t>Полтавского сельского поселения</w:t>
      </w:r>
    </w:p>
    <w:p w:rsidR="007F3CE3" w:rsidRDefault="007F3CE3" w:rsidP="00B14ECA">
      <w:r w:rsidRPr="00AA3FF2">
        <w:t>Красноармейского района                                                                    В.А. Побожий</w:t>
      </w:r>
    </w:p>
    <w:p w:rsidR="007F3CE3" w:rsidRDefault="007F3CE3" w:rsidP="00B14ECA"/>
    <w:p w:rsidR="007F3CE3" w:rsidRDefault="007F3CE3" w:rsidP="00B14ECA"/>
    <w:p w:rsidR="007F3CE3" w:rsidRDefault="007F3CE3" w:rsidP="00B14ECA"/>
    <w:p w:rsidR="007F3CE3" w:rsidRPr="00AA3FF2"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Pr>
        <w:autoSpaceDE w:val="0"/>
        <w:snapToGrid w:val="0"/>
        <w:ind w:left="5220"/>
        <w:jc w:val="center"/>
      </w:pPr>
      <w:r>
        <w:t>ПРИЛОЖЕНИЕ № 2</w:t>
      </w:r>
    </w:p>
    <w:p w:rsidR="007F3CE3" w:rsidRDefault="007F3CE3" w:rsidP="00B14ECA">
      <w:pPr>
        <w:pStyle w:val="21"/>
        <w:spacing w:line="240" w:lineRule="auto"/>
        <w:ind w:left="5220" w:firstLine="0"/>
        <w:jc w:val="center"/>
        <w:rPr>
          <w:kern w:val="2"/>
          <w:sz w:val="28"/>
          <w:szCs w:val="28"/>
        </w:rPr>
      </w:pPr>
      <w:r>
        <w:rPr>
          <w:kern w:val="2"/>
          <w:sz w:val="28"/>
          <w:szCs w:val="28"/>
        </w:rPr>
        <w:t>к административному регламенту</w:t>
      </w:r>
    </w:p>
    <w:p w:rsidR="007F3CE3" w:rsidRPr="00916A44" w:rsidRDefault="007F3CE3" w:rsidP="00B14ECA">
      <w:pPr>
        <w:tabs>
          <w:tab w:val="left" w:pos="5400"/>
        </w:tabs>
        <w:ind w:left="4500"/>
        <w:jc w:val="center"/>
      </w:pPr>
      <w:r>
        <w:rPr>
          <w:b/>
          <w:bCs/>
        </w:rPr>
        <w:t>«</w:t>
      </w:r>
      <w:r w:rsidRPr="00916A44">
        <w:t>Предоставление в аренду без проведения торгов</w:t>
      </w:r>
      <w:r>
        <w:t xml:space="preserve"> </w:t>
      </w:r>
      <w:r w:rsidRPr="00916A44">
        <w:t>земельного участка, находящегося в государственной</w:t>
      </w:r>
      <w:r>
        <w:t xml:space="preserve"> </w:t>
      </w:r>
      <w:r w:rsidRPr="00916A44">
        <w:t>собственности или в собственности Полтавского сельского поселения Красноармейского района, на котором расположен объект</w:t>
      </w:r>
    </w:p>
    <w:p w:rsidR="007F3CE3" w:rsidRDefault="007F3CE3" w:rsidP="00B14ECA">
      <w:pPr>
        <w:pStyle w:val="ConsPlusTitle"/>
        <w:widowControl/>
        <w:ind w:left="4500"/>
        <w:jc w:val="center"/>
        <w:rPr>
          <w:rFonts w:ascii="Times New Roman" w:hAnsi="Times New Roman" w:cs="Times New Roman"/>
          <w:sz w:val="28"/>
          <w:szCs w:val="28"/>
        </w:rPr>
      </w:pPr>
      <w:r w:rsidRPr="00916A44">
        <w:rPr>
          <w:rFonts w:ascii="Times New Roman" w:hAnsi="Times New Roman" w:cs="Times New Roman"/>
          <w:b w:val="0"/>
          <w:bCs w:val="0"/>
          <w:sz w:val="28"/>
          <w:szCs w:val="28"/>
        </w:rPr>
        <w:t>незавершенного строительства</w:t>
      </w:r>
      <w:r>
        <w:rPr>
          <w:rFonts w:ascii="Times New Roman" w:hAnsi="Times New Roman" w:cs="Times New Roman"/>
          <w:b w:val="0"/>
          <w:bCs w:val="0"/>
          <w:sz w:val="28"/>
          <w:szCs w:val="28"/>
        </w:rPr>
        <w:t>»</w:t>
      </w:r>
    </w:p>
    <w:p w:rsidR="007F3CE3" w:rsidRDefault="007F3CE3" w:rsidP="00B14ECA">
      <w:pPr>
        <w:ind w:left="4680"/>
      </w:pPr>
    </w:p>
    <w:p w:rsidR="007F3CE3" w:rsidRDefault="007F3CE3" w:rsidP="00B14ECA">
      <w:pPr>
        <w:ind w:left="4680"/>
      </w:pPr>
    </w:p>
    <w:p w:rsidR="007F3CE3" w:rsidRDefault="007F3CE3" w:rsidP="00B14ECA">
      <w:pPr>
        <w:ind w:left="4680"/>
      </w:pPr>
    </w:p>
    <w:p w:rsidR="007F3CE3" w:rsidRPr="00F417DB" w:rsidRDefault="007F3CE3" w:rsidP="00B14ECA">
      <w:pPr>
        <w:spacing w:line="200" w:lineRule="atLeast"/>
        <w:jc w:val="center"/>
      </w:pPr>
      <w:r w:rsidRPr="00F417DB">
        <w:t>ОПИСЬ</w:t>
      </w:r>
    </w:p>
    <w:p w:rsidR="007F3CE3" w:rsidRPr="00F417DB" w:rsidRDefault="007F3CE3" w:rsidP="00B14ECA">
      <w:pPr>
        <w:spacing w:line="200" w:lineRule="atLeast"/>
        <w:jc w:val="center"/>
      </w:pPr>
      <w:r w:rsidRPr="00F417DB">
        <w:t>документов, прилагаемых к заявлению</w:t>
      </w:r>
    </w:p>
    <w:p w:rsidR="007F3CE3" w:rsidRPr="00F417DB" w:rsidRDefault="007F3CE3" w:rsidP="00B14ECA">
      <w:pPr>
        <w:tabs>
          <w:tab w:val="left" w:pos="5400"/>
        </w:tabs>
        <w:jc w:val="center"/>
      </w:pPr>
      <w:r w:rsidRPr="00F417DB">
        <w:t>о предоставлении в аренду без проведения торгов земельного участка, находящегося в государственной собственности или в собственности Полтавского сельского поселения Красноармейского района, на котором расположен объект</w:t>
      </w:r>
      <w:r>
        <w:t xml:space="preserve"> </w:t>
      </w:r>
      <w:r w:rsidRPr="00F417DB">
        <w:t>незавершенного строительства</w:t>
      </w:r>
    </w:p>
    <w:p w:rsidR="007F3CE3" w:rsidRDefault="007F3CE3" w:rsidP="00B14ECA">
      <w:pPr>
        <w:pStyle w:val="ConsPlusNonformat"/>
        <w:widowControl/>
        <w:rPr>
          <w:rFonts w:ascii="Times New Roman" w:hAnsi="Times New Roman" w:cs="Times New Roman"/>
          <w:sz w:val="28"/>
          <w:szCs w:val="28"/>
        </w:rPr>
      </w:pPr>
    </w:p>
    <w:p w:rsidR="007F3CE3" w:rsidRDefault="007F3CE3" w:rsidP="00B14ECA">
      <w:pPr>
        <w:pStyle w:val="ConsPlusNonformat"/>
        <w:widowControl/>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1640"/>
      </w:tblGrid>
      <w:tr w:rsidR="007F3CE3" w:rsidRPr="00046B01">
        <w:tc>
          <w:tcPr>
            <w:tcW w:w="828" w:type="dxa"/>
            <w:vAlign w:val="center"/>
          </w:tcPr>
          <w:p w:rsidR="007F3CE3" w:rsidRPr="00A6505A" w:rsidRDefault="007F3CE3" w:rsidP="00857905">
            <w:pPr>
              <w:pStyle w:val="ConsPlusNonformat"/>
              <w:widowControl/>
              <w:suppressAutoHyphens/>
              <w:jc w:val="center"/>
              <w:rPr>
                <w:rFonts w:ascii="Times New Roman" w:hAnsi="Times New Roman" w:cs="Times New Roman"/>
                <w:sz w:val="24"/>
                <w:szCs w:val="24"/>
              </w:rPr>
            </w:pPr>
            <w:r w:rsidRPr="00A6505A">
              <w:rPr>
                <w:rFonts w:ascii="Times New Roman" w:hAnsi="Times New Roman" w:cs="Times New Roman"/>
                <w:sz w:val="24"/>
                <w:szCs w:val="24"/>
              </w:rPr>
              <w:t>№ п/п</w:t>
            </w:r>
          </w:p>
        </w:tc>
        <w:tc>
          <w:tcPr>
            <w:tcW w:w="7200" w:type="dxa"/>
            <w:vAlign w:val="center"/>
          </w:tcPr>
          <w:p w:rsidR="007F3CE3" w:rsidRPr="00A6505A" w:rsidRDefault="007F3CE3" w:rsidP="00857905">
            <w:pPr>
              <w:pStyle w:val="ConsPlusNonformat"/>
              <w:widowControl/>
              <w:suppressAutoHyphens/>
              <w:jc w:val="center"/>
              <w:rPr>
                <w:rFonts w:ascii="Times New Roman" w:hAnsi="Times New Roman" w:cs="Times New Roman"/>
                <w:sz w:val="24"/>
                <w:szCs w:val="24"/>
              </w:rPr>
            </w:pPr>
            <w:r w:rsidRPr="00A6505A">
              <w:rPr>
                <w:rFonts w:ascii="Times New Roman" w:hAnsi="Times New Roman" w:cs="Times New Roman"/>
                <w:sz w:val="24"/>
                <w:szCs w:val="24"/>
              </w:rPr>
              <w:t>Наименование документа</w:t>
            </w:r>
          </w:p>
        </w:tc>
        <w:tc>
          <w:tcPr>
            <w:tcW w:w="1640" w:type="dxa"/>
            <w:vAlign w:val="center"/>
          </w:tcPr>
          <w:p w:rsidR="007F3CE3" w:rsidRPr="00A6505A" w:rsidRDefault="007F3CE3" w:rsidP="00857905">
            <w:pPr>
              <w:pStyle w:val="ConsPlusNonformat"/>
              <w:widowControl/>
              <w:suppressAutoHyphens/>
              <w:jc w:val="center"/>
              <w:rPr>
                <w:rFonts w:ascii="Times New Roman" w:hAnsi="Times New Roman" w:cs="Times New Roman"/>
                <w:sz w:val="24"/>
                <w:szCs w:val="24"/>
              </w:rPr>
            </w:pPr>
            <w:r w:rsidRPr="00A6505A">
              <w:rPr>
                <w:rFonts w:ascii="Times New Roman" w:hAnsi="Times New Roman" w:cs="Times New Roman"/>
                <w:sz w:val="24"/>
                <w:szCs w:val="24"/>
              </w:rPr>
              <w:t>Количество листов</w:t>
            </w: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r w:rsidR="007F3CE3" w:rsidRPr="00046B01">
        <w:tc>
          <w:tcPr>
            <w:tcW w:w="828"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7200" w:type="dxa"/>
          </w:tcPr>
          <w:p w:rsidR="007F3CE3" w:rsidRPr="00A6505A" w:rsidRDefault="007F3CE3" w:rsidP="00857905">
            <w:pPr>
              <w:pStyle w:val="ConsPlusNonformat"/>
              <w:widowControl/>
              <w:suppressAutoHyphens/>
              <w:rPr>
                <w:rFonts w:ascii="Times New Roman" w:hAnsi="Times New Roman" w:cs="Times New Roman"/>
                <w:sz w:val="24"/>
                <w:szCs w:val="24"/>
              </w:rPr>
            </w:pPr>
          </w:p>
        </w:tc>
        <w:tc>
          <w:tcPr>
            <w:tcW w:w="1640" w:type="dxa"/>
          </w:tcPr>
          <w:p w:rsidR="007F3CE3" w:rsidRPr="00A6505A" w:rsidRDefault="007F3CE3" w:rsidP="00857905">
            <w:pPr>
              <w:pStyle w:val="ConsPlusNonformat"/>
              <w:widowControl/>
              <w:suppressAutoHyphens/>
              <w:rPr>
                <w:rFonts w:ascii="Times New Roman" w:hAnsi="Times New Roman" w:cs="Times New Roman"/>
                <w:sz w:val="24"/>
                <w:szCs w:val="24"/>
              </w:rPr>
            </w:pPr>
          </w:p>
        </w:tc>
      </w:tr>
    </w:tbl>
    <w:p w:rsidR="007F3CE3" w:rsidRDefault="007F3CE3" w:rsidP="00B14ECA">
      <w:pPr>
        <w:pStyle w:val="ConsPlusNonformat"/>
        <w:widowControl/>
        <w:rPr>
          <w:rFonts w:ascii="Times New Roman" w:hAnsi="Times New Roman" w:cs="Times New Roman"/>
          <w:sz w:val="28"/>
          <w:szCs w:val="28"/>
        </w:rPr>
      </w:pPr>
    </w:p>
    <w:p w:rsidR="007F3CE3" w:rsidRDefault="007F3CE3" w:rsidP="00B14EC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 / ___________________________________________________/</w:t>
      </w:r>
    </w:p>
    <w:p w:rsidR="007F3CE3" w:rsidRPr="0041062F" w:rsidRDefault="007F3CE3" w:rsidP="00B14ECA">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(подпись заявителя)                                                                                 (полностью Ф.И.О.)</w:t>
      </w:r>
    </w:p>
    <w:p w:rsidR="007F3CE3" w:rsidRDefault="007F3CE3" w:rsidP="00B14ECA">
      <w:pPr>
        <w:pStyle w:val="ConsPlusNonformat"/>
        <w:widowControl/>
        <w:rPr>
          <w:rFonts w:ascii="Times New Roman" w:hAnsi="Times New Roman" w:cs="Times New Roman"/>
          <w:sz w:val="28"/>
          <w:szCs w:val="28"/>
        </w:rPr>
      </w:pPr>
    </w:p>
    <w:p w:rsidR="007F3CE3" w:rsidRDefault="007F3CE3" w:rsidP="00B14ECA">
      <w:pPr>
        <w:pStyle w:val="ConsPlusNonformat"/>
        <w:widowControl/>
        <w:rPr>
          <w:rFonts w:ascii="Times New Roman" w:hAnsi="Times New Roman" w:cs="Times New Roman"/>
          <w:sz w:val="28"/>
          <w:szCs w:val="28"/>
        </w:rPr>
      </w:pPr>
    </w:p>
    <w:p w:rsidR="007F3CE3" w:rsidRDefault="007F3CE3" w:rsidP="00B14ECA">
      <w:pPr>
        <w:pStyle w:val="ConsPlusNonformat"/>
        <w:widowControl/>
        <w:rPr>
          <w:rFonts w:ascii="Times New Roman" w:hAnsi="Times New Roman" w:cs="Times New Roman"/>
          <w:sz w:val="28"/>
          <w:szCs w:val="28"/>
        </w:rPr>
      </w:pPr>
    </w:p>
    <w:p w:rsidR="007F3CE3" w:rsidRDefault="007F3CE3" w:rsidP="00B14ECA">
      <w:r>
        <w:t>Глава</w:t>
      </w:r>
    </w:p>
    <w:p w:rsidR="007F3CE3" w:rsidRDefault="007F3CE3" w:rsidP="00B14ECA">
      <w:r>
        <w:t>Полтавского сельского поселения</w:t>
      </w:r>
    </w:p>
    <w:p w:rsidR="007F3CE3" w:rsidRPr="004A4F93" w:rsidRDefault="007F3CE3" w:rsidP="00B14ECA">
      <w:r>
        <w:t>Красноармейского района                                                                    В.А. Побожий</w:t>
      </w:r>
    </w:p>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Pr="000A394C" w:rsidRDefault="007F3CE3" w:rsidP="00B14ECA">
      <w:pPr>
        <w:autoSpaceDE w:val="0"/>
        <w:snapToGrid w:val="0"/>
        <w:ind w:left="4678"/>
        <w:jc w:val="center"/>
      </w:pPr>
      <w:r>
        <w:t>ПРИЛОЖЕНИЕ № 3</w:t>
      </w:r>
    </w:p>
    <w:p w:rsidR="007F3CE3" w:rsidRPr="000A394C" w:rsidRDefault="007F3CE3" w:rsidP="00B14ECA">
      <w:pPr>
        <w:pStyle w:val="21"/>
        <w:spacing w:line="240" w:lineRule="auto"/>
        <w:ind w:left="4678" w:firstLine="0"/>
        <w:jc w:val="center"/>
        <w:rPr>
          <w:kern w:val="1"/>
          <w:sz w:val="28"/>
          <w:szCs w:val="28"/>
        </w:rPr>
      </w:pPr>
      <w:r w:rsidRPr="000A394C">
        <w:rPr>
          <w:kern w:val="1"/>
          <w:sz w:val="28"/>
          <w:szCs w:val="28"/>
        </w:rPr>
        <w:t>к административному регламенту</w:t>
      </w:r>
    </w:p>
    <w:p w:rsidR="007F3CE3" w:rsidRPr="00F25DE1" w:rsidRDefault="007F3CE3" w:rsidP="00B14ECA">
      <w:pPr>
        <w:ind w:left="4140"/>
        <w:jc w:val="center"/>
      </w:pPr>
      <w:r w:rsidRPr="00F25DE1">
        <w:t xml:space="preserve">«Предоставление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Полтавского сельского поселения </w:t>
      </w:r>
    </w:p>
    <w:p w:rsidR="007F3CE3" w:rsidRPr="00F25DE1" w:rsidRDefault="007F3CE3" w:rsidP="00B14ECA">
      <w:pPr>
        <w:pStyle w:val="ConsPlusTitle"/>
        <w:tabs>
          <w:tab w:val="left" w:pos="5400"/>
        </w:tabs>
        <w:ind w:left="4500"/>
        <w:jc w:val="center"/>
        <w:rPr>
          <w:rFonts w:ascii="Times New Roman" w:hAnsi="Times New Roman" w:cs="Times New Roman"/>
          <w:b w:val="0"/>
          <w:bCs w:val="0"/>
          <w:sz w:val="28"/>
          <w:szCs w:val="28"/>
        </w:rPr>
      </w:pPr>
      <w:r w:rsidRPr="00F25DE1">
        <w:rPr>
          <w:rFonts w:ascii="Times New Roman" w:hAnsi="Times New Roman" w:cs="Times New Roman"/>
          <w:b w:val="0"/>
          <w:bCs w:val="0"/>
          <w:sz w:val="28"/>
          <w:szCs w:val="28"/>
        </w:rPr>
        <w:t>Красноармейского района, на которых расположены объекты незавершенного строительства»</w:t>
      </w:r>
    </w:p>
    <w:p w:rsidR="007F3CE3" w:rsidRDefault="007F3CE3" w:rsidP="00B14ECA">
      <w:pPr>
        <w:ind w:left="4678"/>
        <w:jc w:val="center"/>
        <w:rPr>
          <w:kern w:val="1"/>
        </w:rPr>
      </w:pPr>
    </w:p>
    <w:p w:rsidR="007F3CE3" w:rsidRDefault="007F3CE3" w:rsidP="00B14ECA">
      <w:pPr>
        <w:ind w:left="5220"/>
        <w:jc w:val="center"/>
        <w:rPr>
          <w:kern w:val="1"/>
        </w:rPr>
      </w:pPr>
    </w:p>
    <w:p w:rsidR="007F3CE3" w:rsidRPr="0021286C" w:rsidRDefault="007F3CE3" w:rsidP="00B14ECA">
      <w:pPr>
        <w:ind w:left="5220"/>
        <w:jc w:val="center"/>
      </w:pPr>
    </w:p>
    <w:p w:rsidR="007F3CE3" w:rsidRDefault="007F3CE3" w:rsidP="00B14ECA">
      <w:pPr>
        <w:jc w:val="center"/>
      </w:pPr>
      <w:r>
        <w:t>СООБЩЕНИЕ</w:t>
      </w:r>
    </w:p>
    <w:p w:rsidR="007F3CE3" w:rsidRDefault="007F3CE3" w:rsidP="00B14ECA">
      <w:pPr>
        <w:jc w:val="center"/>
      </w:pPr>
      <w:r>
        <w:t>заявителя</w:t>
      </w:r>
      <w:r w:rsidRPr="0021286C">
        <w:t xml:space="preserve">, содержащего </w:t>
      </w:r>
    </w:p>
    <w:p w:rsidR="007F3CE3" w:rsidRDefault="007F3CE3" w:rsidP="00B14ECA">
      <w:pPr>
        <w:jc w:val="center"/>
      </w:pPr>
      <w:r w:rsidRPr="0021286C">
        <w:t xml:space="preserve">перечень всех зданий, строений, сооружений, расположенных </w:t>
      </w:r>
    </w:p>
    <w:p w:rsidR="007F3CE3" w:rsidRDefault="007F3CE3" w:rsidP="00B14ECA">
      <w:pPr>
        <w:jc w:val="center"/>
      </w:pPr>
      <w:r w:rsidRPr="0021286C">
        <w:t>на земельном учас</w:t>
      </w:r>
      <w:r>
        <w:t>тке, в отношении которого подано заявление</w:t>
      </w:r>
      <w:r w:rsidRPr="0021286C">
        <w:t xml:space="preserve">, </w:t>
      </w:r>
    </w:p>
    <w:p w:rsidR="007F3CE3" w:rsidRDefault="007F3CE3" w:rsidP="00B14ECA">
      <w:pPr>
        <w:jc w:val="center"/>
      </w:pPr>
      <w:r w:rsidRPr="0021286C">
        <w:t xml:space="preserve">с указанием (при их наличии у заявителя) </w:t>
      </w:r>
    </w:p>
    <w:p w:rsidR="007F3CE3" w:rsidRPr="0021286C" w:rsidRDefault="007F3CE3" w:rsidP="00B14ECA">
      <w:pPr>
        <w:jc w:val="center"/>
      </w:pPr>
      <w:r w:rsidRPr="0021286C">
        <w:t>их кадастровых (инвентарных) номеров и адресных ориентиров</w:t>
      </w:r>
    </w:p>
    <w:p w:rsidR="007F3CE3" w:rsidRDefault="007F3CE3" w:rsidP="00B14ECA"/>
    <w:p w:rsidR="007F3CE3" w:rsidRDefault="007F3CE3" w:rsidP="00B14ECA"/>
    <w:p w:rsidR="007F3CE3" w:rsidRDefault="007F3CE3" w:rsidP="00B14ECA">
      <w:r w:rsidRPr="00A239C5">
        <w:t>_______________________________________</w:t>
      </w:r>
      <w:r>
        <w:t>____________________________</w:t>
      </w:r>
    </w:p>
    <w:p w:rsidR="007F3CE3" w:rsidRPr="009B390D" w:rsidRDefault="007F3CE3" w:rsidP="00B14ECA">
      <w:pPr>
        <w:jc w:val="center"/>
        <w:rPr>
          <w:sz w:val="18"/>
          <w:szCs w:val="18"/>
        </w:rPr>
      </w:pPr>
      <w:r w:rsidRPr="009B390D">
        <w:rPr>
          <w:sz w:val="18"/>
          <w:szCs w:val="18"/>
        </w:rPr>
        <w:t>(</w:t>
      </w:r>
      <w:r>
        <w:rPr>
          <w:sz w:val="18"/>
          <w:szCs w:val="18"/>
        </w:rPr>
        <w:t>фамилия, имя, отчество</w:t>
      </w:r>
      <w:r w:rsidRPr="009B390D">
        <w:rPr>
          <w:sz w:val="18"/>
          <w:szCs w:val="18"/>
        </w:rPr>
        <w:t xml:space="preserve"> физического лица полностью либо полное наименование юридического лица)</w:t>
      </w:r>
    </w:p>
    <w:p w:rsidR="007F3CE3" w:rsidRPr="001256EE" w:rsidRDefault="007F3CE3" w:rsidP="00B14ECA">
      <w:r w:rsidRPr="001256EE">
        <w:t>сообщает, что по состоянию на ______________________</w:t>
      </w:r>
    </w:p>
    <w:p w:rsidR="007F3CE3" w:rsidRPr="009B390D" w:rsidRDefault="007F3CE3" w:rsidP="00B14ECA">
      <w:pPr>
        <w:rPr>
          <w:sz w:val="18"/>
          <w:szCs w:val="18"/>
        </w:rPr>
      </w:pPr>
      <w:r w:rsidRPr="009B390D">
        <w:rPr>
          <w:sz w:val="18"/>
          <w:szCs w:val="18"/>
        </w:rPr>
        <w:t xml:space="preserve">                                                                   </w:t>
      </w:r>
      <w:r>
        <w:rPr>
          <w:sz w:val="18"/>
          <w:szCs w:val="18"/>
        </w:rPr>
        <w:t xml:space="preserve">        </w:t>
      </w:r>
      <w:r w:rsidRPr="009B390D">
        <w:rPr>
          <w:sz w:val="18"/>
          <w:szCs w:val="18"/>
        </w:rPr>
        <w:t xml:space="preserve"> (дата подачи заявления)</w:t>
      </w:r>
    </w:p>
    <w:p w:rsidR="007F3CE3" w:rsidRPr="001256EE" w:rsidRDefault="007F3CE3" w:rsidP="00B14ECA">
      <w:r w:rsidRPr="001256EE">
        <w:t xml:space="preserve">на земельном участке площадью _______ кв. м с кадастровым номером __________________ </w:t>
      </w:r>
    </w:p>
    <w:p w:rsidR="007F3CE3" w:rsidRPr="001256EE" w:rsidRDefault="007F3CE3" w:rsidP="00B14ECA">
      <w:r w:rsidRPr="001256EE">
        <w:t>расположены:</w:t>
      </w:r>
    </w:p>
    <w:p w:rsidR="007F3CE3" w:rsidRPr="001256EE" w:rsidRDefault="007F3CE3" w:rsidP="00B14E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715"/>
        <w:gridCol w:w="1642"/>
        <w:gridCol w:w="1642"/>
        <w:gridCol w:w="1643"/>
        <w:gridCol w:w="2246"/>
      </w:tblGrid>
      <w:tr w:rsidR="007F3CE3" w:rsidRPr="009648C7">
        <w:trPr>
          <w:jc w:val="center"/>
        </w:trPr>
        <w:tc>
          <w:tcPr>
            <w:tcW w:w="817" w:type="dxa"/>
          </w:tcPr>
          <w:p w:rsidR="007F3CE3" w:rsidRPr="009648C7" w:rsidRDefault="007F3CE3" w:rsidP="00857905">
            <w:pPr>
              <w:jc w:val="center"/>
              <w:rPr>
                <w:sz w:val="24"/>
                <w:szCs w:val="24"/>
              </w:rPr>
            </w:pPr>
            <w:r w:rsidRPr="009648C7">
              <w:rPr>
                <w:sz w:val="24"/>
                <w:szCs w:val="24"/>
              </w:rPr>
              <w:t>№ п/п</w:t>
            </w:r>
          </w:p>
        </w:tc>
        <w:tc>
          <w:tcPr>
            <w:tcW w:w="1715" w:type="dxa"/>
          </w:tcPr>
          <w:p w:rsidR="007F3CE3" w:rsidRPr="009648C7" w:rsidRDefault="007F3CE3" w:rsidP="00857905">
            <w:pPr>
              <w:jc w:val="center"/>
              <w:rPr>
                <w:sz w:val="24"/>
                <w:szCs w:val="24"/>
              </w:rPr>
            </w:pPr>
            <w:r w:rsidRPr="009648C7">
              <w:rPr>
                <w:sz w:val="24"/>
                <w:szCs w:val="24"/>
              </w:rPr>
              <w:t>Наименование</w:t>
            </w:r>
          </w:p>
        </w:tc>
        <w:tc>
          <w:tcPr>
            <w:tcW w:w="1642" w:type="dxa"/>
          </w:tcPr>
          <w:p w:rsidR="007F3CE3" w:rsidRPr="009648C7" w:rsidRDefault="007F3CE3" w:rsidP="00857905">
            <w:pPr>
              <w:jc w:val="center"/>
              <w:rPr>
                <w:sz w:val="24"/>
                <w:szCs w:val="24"/>
              </w:rPr>
            </w:pPr>
            <w:r w:rsidRPr="009648C7">
              <w:rPr>
                <w:sz w:val="24"/>
                <w:szCs w:val="24"/>
              </w:rPr>
              <w:t>Кадастровый номер</w:t>
            </w:r>
          </w:p>
        </w:tc>
        <w:tc>
          <w:tcPr>
            <w:tcW w:w="1642" w:type="dxa"/>
          </w:tcPr>
          <w:p w:rsidR="007F3CE3" w:rsidRPr="009648C7" w:rsidRDefault="007F3CE3" w:rsidP="00857905">
            <w:pPr>
              <w:jc w:val="center"/>
              <w:rPr>
                <w:sz w:val="24"/>
                <w:szCs w:val="24"/>
              </w:rPr>
            </w:pPr>
            <w:r w:rsidRPr="009648C7">
              <w:rPr>
                <w:sz w:val="24"/>
                <w:szCs w:val="24"/>
              </w:rPr>
              <w:t>Инвентарный номер</w:t>
            </w:r>
          </w:p>
        </w:tc>
        <w:tc>
          <w:tcPr>
            <w:tcW w:w="1643" w:type="dxa"/>
          </w:tcPr>
          <w:p w:rsidR="007F3CE3" w:rsidRPr="009648C7" w:rsidRDefault="007F3CE3" w:rsidP="00857905">
            <w:pPr>
              <w:jc w:val="center"/>
              <w:rPr>
                <w:sz w:val="24"/>
                <w:szCs w:val="24"/>
              </w:rPr>
            </w:pPr>
            <w:r w:rsidRPr="009648C7">
              <w:rPr>
                <w:sz w:val="24"/>
                <w:szCs w:val="24"/>
              </w:rPr>
              <w:t>Адресные ориентиры</w:t>
            </w:r>
          </w:p>
        </w:tc>
        <w:tc>
          <w:tcPr>
            <w:tcW w:w="2246" w:type="dxa"/>
          </w:tcPr>
          <w:p w:rsidR="007F3CE3" w:rsidRPr="009648C7" w:rsidRDefault="007F3CE3" w:rsidP="00857905">
            <w:pPr>
              <w:jc w:val="center"/>
              <w:rPr>
                <w:sz w:val="24"/>
                <w:szCs w:val="24"/>
              </w:rPr>
            </w:pPr>
            <w:r w:rsidRPr="009648C7">
              <w:rPr>
                <w:sz w:val="24"/>
                <w:szCs w:val="24"/>
              </w:rPr>
              <w:t>Правообладатели</w:t>
            </w:r>
          </w:p>
        </w:tc>
      </w:tr>
      <w:tr w:rsidR="007F3CE3" w:rsidRPr="009648C7">
        <w:trPr>
          <w:jc w:val="center"/>
        </w:trPr>
        <w:tc>
          <w:tcPr>
            <w:tcW w:w="817" w:type="dxa"/>
          </w:tcPr>
          <w:p w:rsidR="007F3CE3" w:rsidRPr="009648C7" w:rsidRDefault="007F3CE3" w:rsidP="00857905">
            <w:pPr>
              <w:jc w:val="center"/>
              <w:rPr>
                <w:sz w:val="24"/>
                <w:szCs w:val="24"/>
              </w:rPr>
            </w:pPr>
            <w:r w:rsidRPr="009648C7">
              <w:rPr>
                <w:sz w:val="24"/>
                <w:szCs w:val="24"/>
              </w:rPr>
              <w:t>1</w:t>
            </w:r>
          </w:p>
        </w:tc>
        <w:tc>
          <w:tcPr>
            <w:tcW w:w="1715" w:type="dxa"/>
          </w:tcPr>
          <w:p w:rsidR="007F3CE3" w:rsidRPr="009648C7" w:rsidRDefault="007F3CE3" w:rsidP="00857905">
            <w:pPr>
              <w:jc w:val="center"/>
              <w:rPr>
                <w:sz w:val="24"/>
                <w:szCs w:val="24"/>
              </w:rPr>
            </w:pPr>
            <w:r w:rsidRPr="009648C7">
              <w:rPr>
                <w:sz w:val="24"/>
                <w:szCs w:val="24"/>
              </w:rPr>
              <w:t>2</w:t>
            </w:r>
          </w:p>
        </w:tc>
        <w:tc>
          <w:tcPr>
            <w:tcW w:w="1642" w:type="dxa"/>
          </w:tcPr>
          <w:p w:rsidR="007F3CE3" w:rsidRPr="009648C7" w:rsidRDefault="007F3CE3" w:rsidP="00857905">
            <w:pPr>
              <w:jc w:val="center"/>
              <w:rPr>
                <w:sz w:val="24"/>
                <w:szCs w:val="24"/>
              </w:rPr>
            </w:pPr>
            <w:r w:rsidRPr="009648C7">
              <w:rPr>
                <w:sz w:val="24"/>
                <w:szCs w:val="24"/>
              </w:rPr>
              <w:t>3</w:t>
            </w:r>
          </w:p>
        </w:tc>
        <w:tc>
          <w:tcPr>
            <w:tcW w:w="1642" w:type="dxa"/>
          </w:tcPr>
          <w:p w:rsidR="007F3CE3" w:rsidRPr="009648C7" w:rsidRDefault="007F3CE3" w:rsidP="00857905">
            <w:pPr>
              <w:jc w:val="center"/>
              <w:rPr>
                <w:sz w:val="24"/>
                <w:szCs w:val="24"/>
              </w:rPr>
            </w:pPr>
            <w:r w:rsidRPr="009648C7">
              <w:rPr>
                <w:sz w:val="24"/>
                <w:szCs w:val="24"/>
              </w:rPr>
              <w:t>4</w:t>
            </w:r>
          </w:p>
        </w:tc>
        <w:tc>
          <w:tcPr>
            <w:tcW w:w="1643" w:type="dxa"/>
          </w:tcPr>
          <w:p w:rsidR="007F3CE3" w:rsidRPr="009648C7" w:rsidRDefault="007F3CE3" w:rsidP="00857905">
            <w:pPr>
              <w:jc w:val="center"/>
              <w:rPr>
                <w:sz w:val="24"/>
                <w:szCs w:val="24"/>
              </w:rPr>
            </w:pPr>
            <w:r w:rsidRPr="009648C7">
              <w:rPr>
                <w:sz w:val="24"/>
                <w:szCs w:val="24"/>
              </w:rPr>
              <w:t>5</w:t>
            </w:r>
          </w:p>
        </w:tc>
        <w:tc>
          <w:tcPr>
            <w:tcW w:w="2246" w:type="dxa"/>
          </w:tcPr>
          <w:p w:rsidR="007F3CE3" w:rsidRPr="009648C7" w:rsidRDefault="007F3CE3" w:rsidP="00857905">
            <w:pPr>
              <w:jc w:val="center"/>
              <w:rPr>
                <w:sz w:val="24"/>
                <w:szCs w:val="24"/>
              </w:rPr>
            </w:pPr>
            <w:r w:rsidRPr="009648C7">
              <w:rPr>
                <w:sz w:val="24"/>
                <w:szCs w:val="24"/>
              </w:rPr>
              <w:t>6</w:t>
            </w:r>
          </w:p>
        </w:tc>
      </w:tr>
      <w:tr w:rsidR="007F3CE3" w:rsidRPr="009648C7">
        <w:trPr>
          <w:jc w:val="center"/>
        </w:trPr>
        <w:tc>
          <w:tcPr>
            <w:tcW w:w="817" w:type="dxa"/>
          </w:tcPr>
          <w:p w:rsidR="007F3CE3" w:rsidRPr="009648C7" w:rsidRDefault="007F3CE3" w:rsidP="00857905">
            <w:pPr>
              <w:rPr>
                <w:sz w:val="24"/>
                <w:szCs w:val="24"/>
              </w:rPr>
            </w:pPr>
          </w:p>
        </w:tc>
        <w:tc>
          <w:tcPr>
            <w:tcW w:w="1715" w:type="dxa"/>
          </w:tcPr>
          <w:p w:rsidR="007F3CE3" w:rsidRPr="009648C7" w:rsidRDefault="007F3CE3" w:rsidP="00857905">
            <w:pPr>
              <w:rPr>
                <w:sz w:val="24"/>
                <w:szCs w:val="24"/>
              </w:rPr>
            </w:pPr>
          </w:p>
        </w:tc>
        <w:tc>
          <w:tcPr>
            <w:tcW w:w="1642" w:type="dxa"/>
          </w:tcPr>
          <w:p w:rsidR="007F3CE3" w:rsidRPr="009648C7" w:rsidRDefault="007F3CE3" w:rsidP="00857905">
            <w:pPr>
              <w:rPr>
                <w:sz w:val="24"/>
                <w:szCs w:val="24"/>
              </w:rPr>
            </w:pPr>
          </w:p>
        </w:tc>
        <w:tc>
          <w:tcPr>
            <w:tcW w:w="1642" w:type="dxa"/>
          </w:tcPr>
          <w:p w:rsidR="007F3CE3" w:rsidRPr="009648C7" w:rsidRDefault="007F3CE3" w:rsidP="00857905">
            <w:pPr>
              <w:rPr>
                <w:sz w:val="24"/>
                <w:szCs w:val="24"/>
              </w:rPr>
            </w:pPr>
          </w:p>
        </w:tc>
        <w:tc>
          <w:tcPr>
            <w:tcW w:w="1643" w:type="dxa"/>
          </w:tcPr>
          <w:p w:rsidR="007F3CE3" w:rsidRPr="009648C7" w:rsidRDefault="007F3CE3" w:rsidP="00857905">
            <w:pPr>
              <w:rPr>
                <w:sz w:val="24"/>
                <w:szCs w:val="24"/>
              </w:rPr>
            </w:pPr>
          </w:p>
        </w:tc>
        <w:tc>
          <w:tcPr>
            <w:tcW w:w="2246" w:type="dxa"/>
          </w:tcPr>
          <w:p w:rsidR="007F3CE3" w:rsidRPr="009648C7" w:rsidRDefault="007F3CE3" w:rsidP="00857905">
            <w:pPr>
              <w:rPr>
                <w:sz w:val="24"/>
                <w:szCs w:val="24"/>
              </w:rPr>
            </w:pPr>
          </w:p>
        </w:tc>
      </w:tr>
    </w:tbl>
    <w:p w:rsidR="007F3CE3" w:rsidRDefault="007F3CE3" w:rsidP="00B14ECA">
      <w:pPr>
        <w:rPr>
          <w:sz w:val="24"/>
          <w:szCs w:val="24"/>
        </w:rPr>
      </w:pPr>
    </w:p>
    <w:p w:rsidR="007F3CE3" w:rsidRDefault="007F3CE3" w:rsidP="00B14ECA">
      <w:pPr>
        <w:rPr>
          <w:sz w:val="24"/>
          <w:szCs w:val="24"/>
        </w:rPr>
      </w:pPr>
    </w:p>
    <w:p w:rsidR="007F3CE3" w:rsidRDefault="007F3CE3" w:rsidP="00B14ECA">
      <w:pPr>
        <w:rPr>
          <w:sz w:val="24"/>
          <w:szCs w:val="24"/>
        </w:rPr>
      </w:pPr>
      <w:r>
        <w:rPr>
          <w:sz w:val="24"/>
          <w:szCs w:val="24"/>
        </w:rPr>
        <w:t>____________________________ ___________________________ ________________________</w:t>
      </w:r>
    </w:p>
    <w:p w:rsidR="007F3CE3" w:rsidRPr="009648C7" w:rsidRDefault="007F3CE3" w:rsidP="00B14ECA">
      <w:pPr>
        <w:rPr>
          <w:sz w:val="18"/>
          <w:szCs w:val="18"/>
        </w:rPr>
      </w:pPr>
      <w:r>
        <w:rPr>
          <w:sz w:val="18"/>
          <w:szCs w:val="18"/>
        </w:rPr>
        <w:t xml:space="preserve">    </w:t>
      </w:r>
      <w:r w:rsidRPr="009648C7">
        <w:rPr>
          <w:sz w:val="18"/>
          <w:szCs w:val="18"/>
        </w:rPr>
        <w:t xml:space="preserve">(должность – для юридического лица)                          (подпись)                                 </w:t>
      </w:r>
      <w:r>
        <w:rPr>
          <w:sz w:val="18"/>
          <w:szCs w:val="18"/>
        </w:rPr>
        <w:t xml:space="preserve">      </w:t>
      </w:r>
      <w:r w:rsidRPr="009648C7">
        <w:rPr>
          <w:sz w:val="18"/>
          <w:szCs w:val="18"/>
        </w:rPr>
        <w:t>(расшифровка подписи)</w:t>
      </w:r>
    </w:p>
    <w:p w:rsidR="007F3CE3" w:rsidRDefault="007F3CE3" w:rsidP="00B14ECA"/>
    <w:p w:rsidR="007F3CE3" w:rsidRDefault="007F3CE3" w:rsidP="00B14ECA"/>
    <w:p w:rsidR="007F3CE3" w:rsidRDefault="007F3CE3" w:rsidP="00B14ECA"/>
    <w:p w:rsidR="007F3CE3" w:rsidRDefault="007F3CE3" w:rsidP="00B14ECA">
      <w:r>
        <w:t>Глава</w:t>
      </w:r>
    </w:p>
    <w:p w:rsidR="007F3CE3" w:rsidRDefault="007F3CE3" w:rsidP="00B14ECA">
      <w:r>
        <w:t xml:space="preserve">Полтавского сельского поселения </w:t>
      </w:r>
    </w:p>
    <w:p w:rsidR="007F3CE3" w:rsidRDefault="007F3CE3" w:rsidP="00B14ECA">
      <w:r>
        <w:t>Красноармейского района                                                                    В.А. Побожий</w:t>
      </w:r>
    </w:p>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Pr>
        <w:autoSpaceDE w:val="0"/>
        <w:snapToGrid w:val="0"/>
        <w:ind w:left="4536"/>
        <w:jc w:val="center"/>
      </w:pPr>
    </w:p>
    <w:p w:rsidR="007F3CE3" w:rsidRPr="000A394C" w:rsidRDefault="007F3CE3" w:rsidP="00CD2B5E">
      <w:pPr>
        <w:autoSpaceDE w:val="0"/>
        <w:snapToGrid w:val="0"/>
        <w:ind w:left="5220"/>
        <w:jc w:val="center"/>
      </w:pPr>
      <w:r>
        <w:t>ПРИЛОЖЕНИЕ № 4</w:t>
      </w:r>
    </w:p>
    <w:p w:rsidR="007F3CE3" w:rsidRPr="00F55F26" w:rsidRDefault="007F3CE3" w:rsidP="00CD2B5E">
      <w:pPr>
        <w:ind w:left="4680"/>
      </w:pPr>
      <w:r w:rsidRPr="00F55F26">
        <w:t>к административному регламенту</w:t>
      </w:r>
    </w:p>
    <w:p w:rsidR="007F3CE3" w:rsidRDefault="007F3CE3" w:rsidP="00CD2B5E">
      <w:pPr>
        <w:ind w:left="4680"/>
      </w:pPr>
      <w:r>
        <w:t>«Предоставление в аренду без проведения торгов земельного участка, находящегося в государственной или</w:t>
      </w:r>
    </w:p>
    <w:p w:rsidR="007F3CE3" w:rsidRDefault="007F3CE3" w:rsidP="00CD2B5E">
      <w:pPr>
        <w:ind w:left="4680"/>
      </w:pPr>
      <w:r>
        <w:t>муниципальной собственности муниципального образования Ивановское сельское поселение Красноармейского района, на котором расположен объект незавершенного</w:t>
      </w:r>
    </w:p>
    <w:p w:rsidR="007F3CE3" w:rsidRPr="00F55F26" w:rsidRDefault="007F3CE3" w:rsidP="00CD2B5E">
      <w:pPr>
        <w:ind w:left="4680"/>
      </w:pPr>
      <w:r>
        <w:t>строительства»</w:t>
      </w:r>
    </w:p>
    <w:p w:rsidR="007F3CE3" w:rsidRDefault="007F3CE3" w:rsidP="00CD2B5E">
      <w:pPr>
        <w:ind w:left="4680"/>
      </w:pPr>
    </w:p>
    <w:p w:rsidR="007F3CE3" w:rsidRDefault="007F3CE3" w:rsidP="00CD2B5E">
      <w:pPr>
        <w:ind w:left="4680"/>
      </w:pPr>
      <w:r>
        <w:t>Главе Полтавского сельского поселения Красноармейского района</w:t>
      </w:r>
    </w:p>
    <w:p w:rsidR="007F3CE3" w:rsidRDefault="007F3CE3" w:rsidP="00CD2B5E">
      <w:pPr>
        <w:ind w:left="4680"/>
      </w:pPr>
      <w:r>
        <w:t>__________________________________</w:t>
      </w:r>
    </w:p>
    <w:p w:rsidR="007F3CE3" w:rsidRDefault="007F3CE3" w:rsidP="00CD2B5E">
      <w:pPr>
        <w:ind w:left="4680"/>
      </w:pPr>
      <w:r>
        <w:t xml:space="preserve">                                  (Ф.И.О)</w:t>
      </w:r>
    </w:p>
    <w:p w:rsidR="007F3CE3" w:rsidRDefault="007F3CE3" w:rsidP="00CD2B5E">
      <w:pPr>
        <w:spacing w:line="100" w:lineRule="atLeast"/>
        <w:ind w:left="4680"/>
      </w:pPr>
      <w:r>
        <w:t>от_________________________________</w:t>
      </w:r>
    </w:p>
    <w:p w:rsidR="007F3CE3" w:rsidRDefault="007F3CE3" w:rsidP="00CD2B5E">
      <w:pPr>
        <w:spacing w:line="100" w:lineRule="atLeast"/>
        <w:ind w:left="4680"/>
        <w:jc w:val="center"/>
      </w:pPr>
      <w:r>
        <w:t>(Ф.И.О.)</w:t>
      </w:r>
    </w:p>
    <w:p w:rsidR="007F3CE3" w:rsidRDefault="007F3CE3" w:rsidP="00CD2B5E">
      <w:pPr>
        <w:ind w:left="-45"/>
        <w:jc w:val="center"/>
      </w:pPr>
    </w:p>
    <w:p w:rsidR="007F3CE3" w:rsidRDefault="007F3CE3" w:rsidP="00CD2B5E">
      <w:pPr>
        <w:spacing w:line="200" w:lineRule="atLeast"/>
        <w:ind w:firstLine="720"/>
        <w:jc w:val="center"/>
      </w:pPr>
      <w:r>
        <w:t>ЗАЯВЛЕНИЕ</w:t>
      </w:r>
    </w:p>
    <w:p w:rsidR="007F3CE3" w:rsidRDefault="007F3CE3" w:rsidP="00CD2B5E">
      <w:pPr>
        <w:jc w:val="center"/>
      </w:pPr>
      <w:r w:rsidRPr="00863A4B">
        <w:t>о предоставлени</w:t>
      </w:r>
      <w:r>
        <w:t>и</w:t>
      </w:r>
      <w:r w:rsidRPr="00863A4B">
        <w:t xml:space="preserve"> </w:t>
      </w:r>
      <w:r w:rsidRPr="00EA4211">
        <w:t>в аренду без проведения торгов земельного участка, находящегося в государственной или муниципальной собственности муниципального образования Ивановское сельское поселение Красноармейского района, на котором расположен объект</w:t>
      </w:r>
    </w:p>
    <w:p w:rsidR="007F3CE3" w:rsidRPr="00EA4211" w:rsidRDefault="007F3CE3" w:rsidP="00CD2B5E">
      <w:pPr>
        <w:jc w:val="center"/>
      </w:pPr>
      <w:r w:rsidRPr="00EA4211">
        <w:t xml:space="preserve">незавершенного строительства </w:t>
      </w:r>
    </w:p>
    <w:p w:rsidR="007F3CE3" w:rsidRPr="00863A4B" w:rsidRDefault="007F3CE3" w:rsidP="00CD2B5E">
      <w:pPr>
        <w:jc w:val="center"/>
      </w:pP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w:t>
      </w:r>
    </w:p>
    <w:p w:rsidR="007F3CE3" w:rsidRDefault="007F3CE3" w:rsidP="00CD2B5E">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(полное наименование юридического лица</w:t>
      </w:r>
      <w:r w:rsidRPr="003F5143">
        <w:rPr>
          <w:rFonts w:ascii="Times New Roman" w:hAnsi="Times New Roman" w:cs="Times New Roman"/>
          <w:sz w:val="18"/>
          <w:szCs w:val="18"/>
        </w:rPr>
        <w:t>)</w:t>
      </w:r>
    </w:p>
    <w:p w:rsidR="007F3CE3" w:rsidRDefault="007F3CE3" w:rsidP="00CD2B5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F3CE3" w:rsidRDefault="007F3CE3" w:rsidP="00CD2B5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ИНН _______________ КПП ______________________ОГРН________________,</w:t>
      </w:r>
    </w:p>
    <w:p w:rsidR="007F3CE3" w:rsidRDefault="007F3CE3" w:rsidP="00CD2B5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зарегистрированного __________________________________________________</w:t>
      </w:r>
    </w:p>
    <w:p w:rsidR="007F3CE3" w:rsidRDefault="007F3CE3" w:rsidP="00CD2B5E">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(кем и когда зарегистрировано юридическое лицо)</w:t>
      </w:r>
    </w:p>
    <w:p w:rsidR="007F3CE3" w:rsidRDefault="007F3CE3" w:rsidP="00CD2B5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Свидетельство о государственной регистрации № _________ от _____________,</w:t>
      </w:r>
    </w:p>
    <w:p w:rsidR="007F3CE3" w:rsidRDefault="007F3CE3" w:rsidP="00CD2B5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выдано « ____» ___________________ года</w:t>
      </w:r>
    </w:p>
    <w:p w:rsidR="007F3CE3" w:rsidRDefault="007F3CE3" w:rsidP="00CD2B5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F3CE3" w:rsidRPr="00AA55E1" w:rsidRDefault="007F3CE3" w:rsidP="00CD2B5E">
      <w:pPr>
        <w:pStyle w:val="ConsPlusNonformat"/>
        <w:widowControl/>
        <w:jc w:val="center"/>
        <w:rPr>
          <w:rFonts w:ascii="Times New Roman" w:hAnsi="Times New Roman" w:cs="Times New Roman"/>
          <w:sz w:val="18"/>
          <w:szCs w:val="18"/>
        </w:rPr>
      </w:pPr>
      <w:r w:rsidRPr="00AA55E1">
        <w:rPr>
          <w:rFonts w:ascii="Times New Roman" w:hAnsi="Times New Roman" w:cs="Times New Roman"/>
          <w:sz w:val="18"/>
          <w:szCs w:val="18"/>
        </w:rPr>
        <w:t>(кем и когда выдано)</w:t>
      </w: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А</w:t>
      </w:r>
      <w:r w:rsidRPr="00AA55E1">
        <w:rPr>
          <w:rFonts w:ascii="Times New Roman" w:hAnsi="Times New Roman" w:cs="Times New Roman"/>
          <w:sz w:val="28"/>
          <w:szCs w:val="28"/>
        </w:rPr>
        <w:t>дрес местоположения</w:t>
      </w:r>
      <w:r>
        <w:rPr>
          <w:rFonts w:ascii="Times New Roman" w:hAnsi="Times New Roman" w:cs="Times New Roman"/>
          <w:sz w:val="28"/>
          <w:szCs w:val="28"/>
        </w:rPr>
        <w:t>, указанный в регистрационных документах __________</w:t>
      </w: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Фактическое местоположение (полностью) _______________________________</w:t>
      </w: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w:t>
      </w:r>
    </w:p>
    <w:p w:rsidR="007F3CE3" w:rsidRDefault="007F3CE3" w:rsidP="00CD2B5E">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(должность, представитель, Ф.И.О. полностью)</w:t>
      </w:r>
    </w:p>
    <w:p w:rsidR="007F3CE3" w:rsidRDefault="007F3CE3" w:rsidP="00CD2B5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F3CE3" w:rsidRDefault="007F3CE3" w:rsidP="00CD2B5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действующий на основании: ___________________________________________</w:t>
      </w:r>
    </w:p>
    <w:p w:rsidR="007F3CE3" w:rsidRDefault="007F3CE3" w:rsidP="00CD2B5E">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(устав, положение, протокол об избрании, доверенность, иное)</w:t>
      </w:r>
    </w:p>
    <w:p w:rsidR="007F3CE3" w:rsidRDefault="007F3CE3" w:rsidP="00CD2B5E">
      <w:pPr>
        <w:pStyle w:val="ConsPlusNonformat"/>
        <w:widowControl/>
        <w:jc w:val="both"/>
        <w:rPr>
          <w:rFonts w:ascii="Times New Roman" w:hAnsi="Times New Roman" w:cs="Times New Roman"/>
          <w:sz w:val="28"/>
          <w:szCs w:val="28"/>
        </w:rPr>
      </w:pPr>
    </w:p>
    <w:p w:rsidR="007F3CE3" w:rsidRPr="008F3BAF" w:rsidRDefault="007F3CE3" w:rsidP="00CD2B5E">
      <w:pPr>
        <w:pStyle w:val="ConsPlusNonformat"/>
        <w:widowControl/>
        <w:jc w:val="both"/>
        <w:rPr>
          <w:rFonts w:ascii="Times New Roman" w:hAnsi="Times New Roman" w:cs="Times New Roman"/>
          <w:sz w:val="28"/>
          <w:szCs w:val="28"/>
        </w:rPr>
      </w:pPr>
      <w:r w:rsidRPr="003F5143">
        <w:rPr>
          <w:rFonts w:ascii="Times New Roman" w:hAnsi="Times New Roman" w:cs="Times New Roman"/>
          <w:sz w:val="28"/>
          <w:szCs w:val="28"/>
        </w:rPr>
        <w:t xml:space="preserve">Прошу Вас предоставить </w:t>
      </w:r>
      <w:r>
        <w:rPr>
          <w:rFonts w:ascii="Times New Roman" w:hAnsi="Times New Roman" w:cs="Times New Roman"/>
          <w:sz w:val="28"/>
          <w:szCs w:val="28"/>
        </w:rPr>
        <w:t>в аренду</w:t>
      </w:r>
      <w:r w:rsidRPr="008F3BAF">
        <w:rPr>
          <w:rFonts w:ascii="Times New Roman" w:hAnsi="Times New Roman" w:cs="Times New Roman"/>
          <w:sz w:val="28"/>
          <w:szCs w:val="28"/>
        </w:rPr>
        <w:t xml:space="preserve"> земельный участок</w:t>
      </w: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сформированный и прошедший кадастровый учет земельный участок с кадастровым номером ________________________________________________, </w:t>
      </w: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в границах, указанных в кадастровом паспорте земельного участка,</w:t>
      </w:r>
    </w:p>
    <w:p w:rsidR="007F3CE3" w:rsidRDefault="007F3CE3" w:rsidP="00CD2B5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прилагаем к настоящему запросу, площадью ___________________ кв. м, </w:t>
      </w:r>
    </w:p>
    <w:p w:rsidR="007F3CE3" w:rsidRDefault="007F3CE3" w:rsidP="00CD2B5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расположенный по адресу: _____________________________________________</w:t>
      </w:r>
    </w:p>
    <w:p w:rsidR="007F3CE3" w:rsidRDefault="007F3CE3" w:rsidP="00CD2B5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F3CE3" w:rsidRPr="00CE58EC" w:rsidRDefault="007F3CE3" w:rsidP="00CD2B5E">
      <w:pPr>
        <w:pStyle w:val="ConsPlusNonformat"/>
        <w:widowControl/>
        <w:jc w:val="center"/>
        <w:rPr>
          <w:rFonts w:ascii="Times New Roman" w:hAnsi="Times New Roman" w:cs="Times New Roman"/>
          <w:sz w:val="18"/>
          <w:szCs w:val="18"/>
        </w:rPr>
      </w:pPr>
      <w:r w:rsidRPr="00CE58EC">
        <w:rPr>
          <w:rFonts w:ascii="Times New Roman" w:hAnsi="Times New Roman" w:cs="Times New Roman"/>
          <w:sz w:val="18"/>
          <w:szCs w:val="18"/>
        </w:rPr>
        <w:t>(местоположение)</w:t>
      </w: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Разрешенное использование ____________________________________________</w:t>
      </w:r>
    </w:p>
    <w:p w:rsidR="007F3CE3" w:rsidRDefault="007F3CE3" w:rsidP="00CD2B5E">
      <w:pPr>
        <w:pStyle w:val="ConsPlusNonformat"/>
        <w:widowControl/>
        <w:rPr>
          <w:rFonts w:ascii="Times New Roman" w:hAnsi="Times New Roman" w:cs="Times New Roman"/>
          <w:sz w:val="28"/>
          <w:szCs w:val="28"/>
        </w:rPr>
      </w:pP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 20___г.</w:t>
      </w:r>
    </w:p>
    <w:p w:rsidR="007F3CE3" w:rsidRDefault="007F3CE3" w:rsidP="00CD2B5E">
      <w:pPr>
        <w:pStyle w:val="ConsPlusNonformat"/>
        <w:widowControl/>
        <w:rPr>
          <w:rFonts w:ascii="Times New Roman" w:hAnsi="Times New Roman" w:cs="Times New Roman"/>
          <w:sz w:val="18"/>
          <w:szCs w:val="18"/>
        </w:rPr>
      </w:pPr>
      <w:r>
        <w:rPr>
          <w:rFonts w:ascii="Times New Roman" w:hAnsi="Times New Roman" w:cs="Times New Roman"/>
          <w:sz w:val="18"/>
          <w:szCs w:val="18"/>
        </w:rPr>
        <w:t>(дата подачи заявления)</w:t>
      </w: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 / ___________________________________________________/</w:t>
      </w:r>
    </w:p>
    <w:p w:rsidR="007F3CE3" w:rsidRPr="0041062F" w:rsidRDefault="007F3CE3" w:rsidP="00CD2B5E">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(подпись заявителя)                                                                                 (полностью Ф.И.О.)</w:t>
      </w:r>
    </w:p>
    <w:p w:rsidR="007F3CE3" w:rsidRDefault="007F3CE3" w:rsidP="00CD2B5E">
      <w:pPr>
        <w:pStyle w:val="ConsPlusNonformat"/>
        <w:widowControl/>
        <w:rPr>
          <w:rFonts w:ascii="Times New Roman" w:hAnsi="Times New Roman" w:cs="Times New Roman"/>
          <w:sz w:val="28"/>
          <w:szCs w:val="28"/>
        </w:rPr>
      </w:pPr>
      <w:r>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7F3CE3" w:rsidRDefault="007F3CE3" w:rsidP="00CD2B5E">
      <w:pPr>
        <w:pStyle w:val="ConsPlusNonformat"/>
        <w:widowControl/>
        <w:rPr>
          <w:rFonts w:ascii="Times New Roman" w:hAnsi="Times New Roman" w:cs="Times New Roman"/>
          <w:sz w:val="28"/>
          <w:szCs w:val="28"/>
        </w:rPr>
      </w:pPr>
    </w:p>
    <w:p w:rsidR="007F3CE3" w:rsidRDefault="007F3CE3" w:rsidP="00CD2B5E">
      <w:pPr>
        <w:pStyle w:val="ConsPlusNonformat"/>
        <w:widowControl/>
        <w:rPr>
          <w:rFonts w:ascii="Times New Roman" w:hAnsi="Times New Roman" w:cs="Times New Roman"/>
          <w:sz w:val="28"/>
          <w:szCs w:val="28"/>
        </w:rPr>
      </w:pPr>
    </w:p>
    <w:p w:rsidR="007F3CE3" w:rsidRDefault="007F3CE3" w:rsidP="00CD2B5E">
      <w:pPr>
        <w:pStyle w:val="ConsPlusNonformat"/>
        <w:widowControl/>
        <w:rPr>
          <w:rFonts w:ascii="Times New Roman" w:hAnsi="Times New Roman" w:cs="Times New Roman"/>
          <w:sz w:val="28"/>
          <w:szCs w:val="28"/>
        </w:rPr>
      </w:pPr>
    </w:p>
    <w:p w:rsidR="007F3CE3" w:rsidRDefault="007F3CE3" w:rsidP="00CD2B5E">
      <w:pPr>
        <w:pStyle w:val="ConsPlusNonformat"/>
        <w:widowControl/>
        <w:rPr>
          <w:rFonts w:ascii="Times New Roman" w:hAnsi="Times New Roman" w:cs="Times New Roman"/>
          <w:sz w:val="28"/>
          <w:szCs w:val="28"/>
        </w:rPr>
      </w:pPr>
    </w:p>
    <w:p w:rsidR="007F3CE3" w:rsidRDefault="007F3CE3" w:rsidP="00CD2B5E">
      <w:pPr>
        <w:pStyle w:val="ConsPlusNonformat"/>
        <w:widowControl/>
        <w:rPr>
          <w:rFonts w:ascii="Times New Roman" w:hAnsi="Times New Roman" w:cs="Times New Roman"/>
          <w:sz w:val="28"/>
          <w:szCs w:val="28"/>
        </w:rPr>
      </w:pPr>
    </w:p>
    <w:p w:rsidR="007F3CE3" w:rsidRDefault="007F3CE3" w:rsidP="00CD2B5E">
      <w:pPr>
        <w:pStyle w:val="ConsPlusNonformat"/>
        <w:widowControl/>
        <w:rPr>
          <w:rFonts w:ascii="Times New Roman" w:hAnsi="Times New Roman" w:cs="Times New Roman"/>
          <w:sz w:val="28"/>
          <w:szCs w:val="28"/>
        </w:rPr>
      </w:pPr>
    </w:p>
    <w:p w:rsidR="007F3CE3" w:rsidRDefault="007F3CE3" w:rsidP="00CD2B5E">
      <w:pPr>
        <w:pStyle w:val="ConsPlusNonformat"/>
        <w:widowControl/>
        <w:rPr>
          <w:rFonts w:ascii="Times New Roman" w:hAnsi="Times New Roman" w:cs="Times New Roman"/>
          <w:sz w:val="28"/>
          <w:szCs w:val="28"/>
        </w:rPr>
      </w:pPr>
    </w:p>
    <w:p w:rsidR="007F3CE3" w:rsidRDefault="007F3CE3" w:rsidP="00CD2B5E">
      <w:pPr>
        <w:pStyle w:val="ConsPlusNonformat"/>
        <w:widowControl/>
        <w:rPr>
          <w:rFonts w:ascii="Times New Roman" w:hAnsi="Times New Roman" w:cs="Times New Roman"/>
          <w:sz w:val="28"/>
          <w:szCs w:val="28"/>
        </w:rPr>
      </w:pPr>
    </w:p>
    <w:p w:rsidR="007F3CE3" w:rsidRDefault="007F3CE3" w:rsidP="00CD2B5E">
      <w:pPr>
        <w:pStyle w:val="ConsPlusNonformat"/>
        <w:widowControl/>
        <w:rPr>
          <w:rFonts w:ascii="Times New Roman" w:hAnsi="Times New Roman" w:cs="Times New Roman"/>
          <w:sz w:val="28"/>
          <w:szCs w:val="28"/>
        </w:rPr>
      </w:pPr>
    </w:p>
    <w:p w:rsidR="007F3CE3" w:rsidRDefault="007F3CE3" w:rsidP="00CD2B5E">
      <w:pPr>
        <w:pStyle w:val="ConsPlusNonformat"/>
        <w:widowControl/>
        <w:rPr>
          <w:rFonts w:ascii="Times New Roman" w:hAnsi="Times New Roman" w:cs="Times New Roman"/>
          <w:sz w:val="28"/>
          <w:szCs w:val="28"/>
        </w:rP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CD2B5E">
      <w:pPr>
        <w:autoSpaceDE w:val="0"/>
        <w:snapToGrid w:val="0"/>
        <w:jc w:val="left"/>
      </w:pPr>
      <w:r>
        <w:t xml:space="preserve">Глава </w:t>
      </w:r>
    </w:p>
    <w:p w:rsidR="007F3CE3" w:rsidRDefault="007F3CE3" w:rsidP="00CD2B5E">
      <w:pPr>
        <w:autoSpaceDE w:val="0"/>
        <w:snapToGrid w:val="0"/>
        <w:jc w:val="left"/>
      </w:pPr>
      <w:r>
        <w:t>Полтавского сельского поселения</w:t>
      </w:r>
    </w:p>
    <w:p w:rsidR="007F3CE3" w:rsidRDefault="007F3CE3" w:rsidP="00CD2B5E">
      <w:pPr>
        <w:autoSpaceDE w:val="0"/>
        <w:snapToGrid w:val="0"/>
        <w:jc w:val="left"/>
      </w:pPr>
      <w:r>
        <w:t>Красноармейского района                                                                        В.А.Побожий</w:t>
      </w: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Default="007F3CE3" w:rsidP="00B14ECA">
      <w:pPr>
        <w:autoSpaceDE w:val="0"/>
        <w:snapToGrid w:val="0"/>
        <w:ind w:left="4536"/>
        <w:jc w:val="center"/>
      </w:pPr>
    </w:p>
    <w:p w:rsidR="007F3CE3" w:rsidRPr="000A394C" w:rsidRDefault="007F3CE3" w:rsidP="00B14ECA">
      <w:pPr>
        <w:autoSpaceDE w:val="0"/>
        <w:snapToGrid w:val="0"/>
        <w:ind w:left="4536"/>
        <w:jc w:val="center"/>
      </w:pPr>
      <w:r>
        <w:t>ПРИЛОЖЕНИЕ № 5</w:t>
      </w:r>
    </w:p>
    <w:p w:rsidR="007F3CE3" w:rsidRPr="000A394C" w:rsidRDefault="007F3CE3" w:rsidP="00B14ECA">
      <w:pPr>
        <w:pStyle w:val="21"/>
        <w:spacing w:line="240" w:lineRule="auto"/>
        <w:ind w:left="4536" w:firstLine="0"/>
        <w:jc w:val="center"/>
        <w:rPr>
          <w:kern w:val="1"/>
          <w:sz w:val="28"/>
          <w:szCs w:val="28"/>
        </w:rPr>
      </w:pPr>
      <w:r w:rsidRPr="000A394C">
        <w:rPr>
          <w:kern w:val="1"/>
          <w:sz w:val="28"/>
          <w:szCs w:val="28"/>
        </w:rPr>
        <w:t>к административному регламенту</w:t>
      </w:r>
    </w:p>
    <w:p w:rsidR="007F3CE3" w:rsidRPr="004B124B" w:rsidRDefault="007F3CE3" w:rsidP="00B14ECA">
      <w:pPr>
        <w:ind w:left="4140"/>
        <w:jc w:val="center"/>
      </w:pPr>
      <w:r w:rsidRPr="004B124B">
        <w:t xml:space="preserve">«Предоставление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Полтавского сельского поселения </w:t>
      </w:r>
    </w:p>
    <w:p w:rsidR="007F3CE3" w:rsidRPr="00020A18" w:rsidRDefault="007F3CE3" w:rsidP="00B14ECA">
      <w:pPr>
        <w:autoSpaceDE w:val="0"/>
        <w:snapToGrid w:val="0"/>
        <w:ind w:left="4536"/>
        <w:jc w:val="center"/>
      </w:pPr>
      <w:r w:rsidRPr="004B124B">
        <w:t>Красноармейского района, на которых расположены объекты незавершенного строительства»</w:t>
      </w:r>
    </w:p>
    <w:p w:rsidR="007F3CE3" w:rsidRDefault="007F3CE3" w:rsidP="00B14ECA"/>
    <w:p w:rsidR="007F3CE3" w:rsidRPr="009C79E5" w:rsidRDefault="007F3CE3" w:rsidP="00B14ECA"/>
    <w:p w:rsidR="007F3CE3" w:rsidRDefault="007F3CE3" w:rsidP="00B14ECA">
      <w:pPr>
        <w:jc w:val="center"/>
      </w:pPr>
      <w:r>
        <w:t>БЛОК-СХЕМА</w:t>
      </w:r>
    </w:p>
    <w:p w:rsidR="007F3CE3" w:rsidRPr="009C79E5" w:rsidRDefault="007F3CE3" w:rsidP="00B14ECA">
      <w:pPr>
        <w:jc w:val="center"/>
      </w:pPr>
      <w:r w:rsidRPr="009C79E5">
        <w:t>предоставления муниципальной услуги</w:t>
      </w:r>
    </w:p>
    <w:p w:rsidR="007F3CE3" w:rsidRDefault="007F3CE3" w:rsidP="00B14ECA">
      <w:pPr>
        <w:jc w:val="center"/>
      </w:pPr>
      <w:r w:rsidRPr="004B124B">
        <w:t xml:space="preserve">«Предоставление в аренду без проведения торгов земельных участков, государственная собственность на которые не разграничена или </w:t>
      </w:r>
    </w:p>
    <w:p w:rsidR="007F3CE3" w:rsidRPr="004B124B" w:rsidRDefault="007F3CE3" w:rsidP="00B14ECA">
      <w:pPr>
        <w:jc w:val="center"/>
      </w:pPr>
      <w:r w:rsidRPr="004B124B">
        <w:t>находящихся в собственности Полтавского сельского поселения</w:t>
      </w:r>
    </w:p>
    <w:p w:rsidR="007F3CE3" w:rsidRDefault="007F3CE3" w:rsidP="00B14ECA">
      <w:pPr>
        <w:tabs>
          <w:tab w:val="left" w:pos="5400"/>
        </w:tabs>
        <w:jc w:val="center"/>
      </w:pPr>
      <w:r w:rsidRPr="004B124B">
        <w:t xml:space="preserve">Красноармейского района, на которых расположены объекты </w:t>
      </w:r>
    </w:p>
    <w:p w:rsidR="007F3CE3" w:rsidRPr="00020A18" w:rsidRDefault="007F3CE3" w:rsidP="00B14ECA">
      <w:pPr>
        <w:tabs>
          <w:tab w:val="left" w:pos="5400"/>
        </w:tabs>
        <w:jc w:val="center"/>
      </w:pPr>
      <w:r w:rsidRPr="004B124B">
        <w:t>незавершенного строительства»</w:t>
      </w:r>
    </w:p>
    <w:p w:rsidR="007F3CE3" w:rsidRDefault="007F3CE3" w:rsidP="00B14ECA">
      <w:pPr>
        <w:jc w:val="center"/>
      </w:pPr>
    </w:p>
    <w:p w:rsidR="007F3CE3" w:rsidRDefault="007F3CE3" w:rsidP="00B14ECA">
      <w:pPr>
        <w:jc w:val="center"/>
      </w:pPr>
      <w:r>
        <w:rPr>
          <w:noProof/>
        </w:rPr>
        <w:pict>
          <v:rect id="_x0000_s1026" style="position:absolute;left:0;text-align:left;margin-left:95.7pt;margin-top:13.8pt;width:261pt;height:58.3pt;z-index:251657728">
            <v:textbox style="mso-next-textbox:#_x0000_s1026">
              <w:txbxContent>
                <w:p w:rsidR="007F3CE3" w:rsidRDefault="007F3CE3" w:rsidP="00B14ECA">
                  <w:pPr>
                    <w:jc w:val="center"/>
                    <w:rPr>
                      <w:sz w:val="20"/>
                      <w:szCs w:val="20"/>
                    </w:rPr>
                  </w:pPr>
                  <w:r>
                    <w:rPr>
                      <w:sz w:val="20"/>
                      <w:szCs w:val="20"/>
                    </w:rPr>
                    <w:t xml:space="preserve">Поступление письменного заявления </w:t>
                  </w:r>
                  <w:r w:rsidRPr="001E211B">
                    <w:rPr>
                      <w:sz w:val="20"/>
                      <w:szCs w:val="20"/>
                    </w:rPr>
                    <w:t xml:space="preserve">о </w:t>
                  </w:r>
                  <w:r>
                    <w:rPr>
                      <w:sz w:val="20"/>
                      <w:szCs w:val="20"/>
                    </w:rPr>
                    <w:t>предоставлении</w:t>
                  </w:r>
                  <w:r w:rsidRPr="001E211B">
                    <w:rPr>
                      <w:sz w:val="20"/>
                      <w:szCs w:val="20"/>
                    </w:rPr>
                    <w:t xml:space="preserve"> земельного участка </w:t>
                  </w:r>
                  <w:r>
                    <w:rPr>
                      <w:sz w:val="20"/>
                      <w:szCs w:val="20"/>
                    </w:rPr>
                    <w:t xml:space="preserve">с приложением пакета </w:t>
                  </w:r>
                </w:p>
                <w:p w:rsidR="007F3CE3" w:rsidRPr="00E86805" w:rsidRDefault="007F3CE3" w:rsidP="00B14ECA">
                  <w:pPr>
                    <w:jc w:val="center"/>
                    <w:rPr>
                      <w:sz w:val="20"/>
                      <w:szCs w:val="20"/>
                    </w:rPr>
                  </w:pPr>
                  <w:r>
                    <w:rPr>
                      <w:sz w:val="20"/>
                      <w:szCs w:val="20"/>
                    </w:rPr>
                    <w:t>документов в МФЦ</w:t>
                  </w:r>
                </w:p>
              </w:txbxContent>
            </v:textbox>
          </v:rect>
        </w:pict>
      </w:r>
    </w:p>
    <w:p w:rsidR="007F3CE3" w:rsidRDefault="007F3CE3" w:rsidP="00B14ECA">
      <w:pPr>
        <w:jc w:val="center"/>
      </w:pPr>
    </w:p>
    <w:p w:rsidR="007F3CE3" w:rsidRDefault="007F3CE3" w:rsidP="00B14ECA">
      <w:pPr>
        <w:jc w:val="center"/>
      </w:pPr>
    </w:p>
    <w:p w:rsidR="007F3CE3" w:rsidRDefault="007F3CE3" w:rsidP="00B14ECA">
      <w:pPr>
        <w:jc w:val="center"/>
      </w:pPr>
    </w:p>
    <w:p w:rsidR="007F3CE3" w:rsidRDefault="007F3CE3" w:rsidP="00B14ECA">
      <w:pPr>
        <w:jc w:val="center"/>
      </w:pPr>
      <w:r>
        <w:rPr>
          <w:noProof/>
        </w:rPr>
        <w:pict>
          <v:line id="_x0000_s1027" style="position:absolute;left:0;text-align:left;flip:x;z-index:251658752" from="225pt,7.7pt" to="225pt,32.45pt">
            <v:stroke endarrow="block"/>
          </v:line>
        </w:pict>
      </w:r>
    </w:p>
    <w:p w:rsidR="007F3CE3" w:rsidRDefault="007F3CE3" w:rsidP="00B14ECA">
      <w:pPr>
        <w:jc w:val="center"/>
      </w:pPr>
      <w:r>
        <w:rPr>
          <w:noProof/>
        </w:rPr>
        <w:pict>
          <v:rect id="_x0000_s1028" style="position:absolute;left:0;text-align:left;margin-left:117pt;margin-top:14.3pt;width:202.25pt;height:45pt;z-index:251656704">
            <v:textbox style="mso-next-textbox:#_x0000_s1028">
              <w:txbxContent>
                <w:p w:rsidR="007F3CE3" w:rsidRDefault="007F3CE3" w:rsidP="00B14ECA">
                  <w:pPr>
                    <w:jc w:val="center"/>
                    <w:rPr>
                      <w:sz w:val="20"/>
                      <w:szCs w:val="20"/>
                    </w:rPr>
                  </w:pPr>
                  <w:r>
                    <w:rPr>
                      <w:sz w:val="20"/>
                      <w:szCs w:val="20"/>
                    </w:rPr>
                    <w:t xml:space="preserve">Прием, регистрация заявления и </w:t>
                  </w:r>
                </w:p>
                <w:p w:rsidR="007F3CE3" w:rsidRPr="00E86805" w:rsidRDefault="007F3CE3" w:rsidP="00B14ECA">
                  <w:pPr>
                    <w:jc w:val="center"/>
                    <w:rPr>
                      <w:sz w:val="20"/>
                      <w:szCs w:val="20"/>
                    </w:rPr>
                  </w:pPr>
                  <w:r>
                    <w:rPr>
                      <w:sz w:val="20"/>
                      <w:szCs w:val="20"/>
                    </w:rPr>
                    <w:t>прилагаемых к нему документов работником МФЦ</w:t>
                  </w:r>
                </w:p>
              </w:txbxContent>
            </v:textbox>
          </v:rect>
        </w:pict>
      </w:r>
    </w:p>
    <w:p w:rsidR="007F3CE3" w:rsidRDefault="007F3CE3" w:rsidP="00B14ECA">
      <w:pPr>
        <w:jc w:val="center"/>
      </w:pPr>
    </w:p>
    <w:p w:rsidR="007F3CE3" w:rsidRDefault="007F3CE3" w:rsidP="00B14ECA">
      <w:pPr>
        <w:jc w:val="center"/>
      </w:pPr>
    </w:p>
    <w:p w:rsidR="007F3CE3" w:rsidRPr="009C79E5" w:rsidRDefault="007F3CE3" w:rsidP="00B14ECA">
      <w:pPr>
        <w:jc w:val="center"/>
      </w:pPr>
      <w:r>
        <w:rPr>
          <w:noProof/>
        </w:rPr>
        <w:pict>
          <v:line id="_x0000_s1029" style="position:absolute;left:0;text-align:left;z-index:251650560" from="225pt,11.05pt" to="225.95pt,33.65pt">
            <v:stroke endarrow="block"/>
          </v:line>
        </w:pict>
      </w:r>
    </w:p>
    <w:p w:rsidR="007F3CE3" w:rsidRDefault="007F3CE3" w:rsidP="00B14ECA">
      <w:pPr>
        <w:ind w:right="949"/>
        <w:jc w:val="center"/>
        <w:rPr>
          <w:rFonts w:ascii="Arial" w:hAnsi="Arial" w:cs="Arial"/>
        </w:rPr>
      </w:pPr>
    </w:p>
    <w:p w:rsidR="007F3CE3" w:rsidRDefault="007F3CE3" w:rsidP="00B14ECA">
      <w:pPr>
        <w:ind w:right="949"/>
        <w:jc w:val="center"/>
        <w:rPr>
          <w:rFonts w:ascii="Arial" w:hAnsi="Arial" w:cs="Arial"/>
        </w:rPr>
      </w:pPr>
      <w:r>
        <w:rPr>
          <w:noProof/>
        </w:rPr>
        <w:pict>
          <v:rect id="_x0000_s1030" style="position:absolute;left:0;text-align:left;margin-left:81pt;margin-top:3.75pt;width:281.8pt;height:58.4pt;z-index:251661824">
            <v:textbox style="mso-next-textbox:#_x0000_s1030">
              <w:txbxContent>
                <w:p w:rsidR="007F3CE3" w:rsidRDefault="007F3CE3" w:rsidP="00B14ECA">
                  <w:pPr>
                    <w:jc w:val="center"/>
                    <w:rPr>
                      <w:sz w:val="20"/>
                      <w:szCs w:val="20"/>
                    </w:rPr>
                  </w:pPr>
                  <w:r>
                    <w:rPr>
                      <w:sz w:val="20"/>
                      <w:szCs w:val="20"/>
                    </w:rPr>
                    <w:t xml:space="preserve">Передача заявления и прилагаемых к нему документов </w:t>
                  </w:r>
                </w:p>
                <w:p w:rsidR="007F3CE3" w:rsidRPr="001E211B" w:rsidRDefault="007F3CE3" w:rsidP="00B14ECA">
                  <w:pPr>
                    <w:jc w:val="center"/>
                    <w:rPr>
                      <w:sz w:val="20"/>
                      <w:szCs w:val="20"/>
                    </w:rPr>
                  </w:pPr>
                  <w:r>
                    <w:rPr>
                      <w:sz w:val="20"/>
                      <w:szCs w:val="20"/>
                    </w:rPr>
                    <w:t>(</w:t>
                  </w:r>
                  <w:r w:rsidRPr="003140E3">
                    <w:rPr>
                      <w:sz w:val="20"/>
                      <w:szCs w:val="20"/>
                    </w:rPr>
                    <w:t>с учетом полученных результатов межведомственных запросов</w:t>
                  </w:r>
                  <w:r>
                    <w:rPr>
                      <w:sz w:val="20"/>
                      <w:szCs w:val="20"/>
                    </w:rPr>
                    <w:t>) на рассмотрение главе Полтавского сельского поселения Красноармейского района</w:t>
                  </w:r>
                </w:p>
              </w:txbxContent>
            </v:textbox>
          </v:rect>
        </w:pict>
      </w:r>
    </w:p>
    <w:p w:rsidR="007F3CE3" w:rsidRDefault="007F3CE3" w:rsidP="00B14ECA">
      <w:pPr>
        <w:ind w:right="949"/>
        <w:jc w:val="center"/>
        <w:rPr>
          <w:rFonts w:ascii="Arial" w:hAnsi="Arial" w:cs="Arial"/>
        </w:rPr>
      </w:pPr>
    </w:p>
    <w:p w:rsidR="007F3CE3" w:rsidRDefault="007F3CE3" w:rsidP="00B14ECA">
      <w:pPr>
        <w:ind w:right="949"/>
        <w:jc w:val="center"/>
        <w:rPr>
          <w:rFonts w:ascii="Arial" w:hAnsi="Arial" w:cs="Arial"/>
        </w:rPr>
      </w:pPr>
    </w:p>
    <w:p w:rsidR="007F3CE3" w:rsidRDefault="007F3CE3" w:rsidP="00B14ECA">
      <w:pPr>
        <w:ind w:right="949"/>
        <w:jc w:val="center"/>
        <w:rPr>
          <w:rFonts w:ascii="Arial" w:hAnsi="Arial" w:cs="Arial"/>
        </w:rPr>
      </w:pPr>
      <w:r>
        <w:rPr>
          <w:noProof/>
        </w:rPr>
        <w:pict>
          <v:rect id="_x0000_s1031" style="position:absolute;left:0;text-align:left;margin-left:261pt;margin-top:590.3pt;width:198pt;height:54pt;z-index:251648512">
            <v:textbox style="mso-next-textbox:#_x0000_s1031">
              <w:txbxContent>
                <w:p w:rsidR="007F3CE3" w:rsidRDefault="007F3CE3" w:rsidP="00B14ECA">
                  <w:pPr>
                    <w:jc w:val="center"/>
                  </w:pPr>
                  <w:r>
                    <w:t>Обеспечение государственной регистрации права на земельный участок</w:t>
                  </w:r>
                </w:p>
                <w:p w:rsidR="007F3CE3" w:rsidRDefault="007F3CE3" w:rsidP="00B14ECA"/>
              </w:txbxContent>
            </v:textbox>
          </v:rect>
        </w:pict>
      </w:r>
      <w:r>
        <w:rPr>
          <w:noProof/>
        </w:rPr>
        <w:pict>
          <v:line id="_x0000_s1032" style="position:absolute;left:0;text-align:left;flip:x;z-index:251647488" from="369pt,563.3pt" to="369pt,589.9pt">
            <v:stroke endarrow="block"/>
          </v:line>
        </w:pict>
      </w:r>
    </w:p>
    <w:p w:rsidR="007F3CE3" w:rsidRDefault="007F3CE3" w:rsidP="00B14ECA">
      <w:pPr>
        <w:ind w:right="949"/>
        <w:jc w:val="center"/>
        <w:rPr>
          <w:rFonts w:ascii="Arial" w:hAnsi="Arial" w:cs="Arial"/>
        </w:rPr>
      </w:pPr>
      <w:r>
        <w:rPr>
          <w:noProof/>
        </w:rPr>
        <w:pict>
          <v:line id="_x0000_s1033" style="position:absolute;left:0;text-align:left;z-index:251662848" from="3in,6.95pt" to="216.95pt,33.95pt">
            <v:stroke endarrow="block"/>
          </v:line>
        </w:pict>
      </w:r>
    </w:p>
    <w:p w:rsidR="007F3CE3" w:rsidRDefault="007F3CE3" w:rsidP="00B14ECA">
      <w:pPr>
        <w:ind w:right="949"/>
        <w:jc w:val="center"/>
        <w:rPr>
          <w:rFonts w:ascii="Arial" w:hAnsi="Arial" w:cs="Arial"/>
        </w:rPr>
      </w:pPr>
    </w:p>
    <w:p w:rsidR="007F3CE3" w:rsidRDefault="007F3CE3" w:rsidP="00B14ECA">
      <w:pPr>
        <w:ind w:right="949"/>
        <w:jc w:val="center"/>
        <w:rPr>
          <w:rFonts w:ascii="Arial" w:hAnsi="Arial" w:cs="Arial"/>
        </w:rPr>
      </w:pPr>
      <w:r>
        <w:rPr>
          <w:noProof/>
        </w:rPr>
        <w:pict>
          <v:rect id="_x0000_s1034" style="position:absolute;left:0;text-align:left;margin-left:126pt;margin-top:4.95pt;width:225pt;height:45pt;z-index:251659776">
            <v:textbox style="mso-next-textbox:#_x0000_s1034">
              <w:txbxContent>
                <w:p w:rsidR="007F3CE3" w:rsidRPr="00E86805" w:rsidRDefault="007F3CE3" w:rsidP="00B14ECA">
                  <w:pPr>
                    <w:jc w:val="center"/>
                    <w:rPr>
                      <w:sz w:val="20"/>
                      <w:szCs w:val="20"/>
                    </w:rPr>
                  </w:pPr>
                  <w:r>
                    <w:rPr>
                      <w:sz w:val="20"/>
                      <w:szCs w:val="20"/>
                    </w:rPr>
                    <w:t>Глава отписывает заявление и передает его в порядке делопроизводства специалисту общего отдела</w:t>
                  </w:r>
                </w:p>
              </w:txbxContent>
            </v:textbox>
          </v:rect>
        </w:pict>
      </w:r>
    </w:p>
    <w:p w:rsidR="007F3CE3" w:rsidRPr="006B49D9" w:rsidRDefault="007F3CE3" w:rsidP="00B14ECA">
      <w:pPr>
        <w:ind w:right="949"/>
        <w:jc w:val="center"/>
        <w:rPr>
          <w:rFonts w:ascii="Arial" w:hAnsi="Arial" w:cs="Arial"/>
        </w:rPr>
      </w:pPr>
    </w:p>
    <w:p w:rsidR="007F3CE3" w:rsidRPr="006B49D9" w:rsidRDefault="007F3CE3" w:rsidP="00B14ECA">
      <w:pPr>
        <w:rPr>
          <w:rFonts w:ascii="Arial" w:hAnsi="Arial" w:cs="Arial"/>
        </w:rPr>
      </w:pPr>
    </w:p>
    <w:p w:rsidR="007F3CE3" w:rsidRPr="006B49D9" w:rsidRDefault="007F3CE3" w:rsidP="00B14ECA">
      <w:pPr>
        <w:rPr>
          <w:rFonts w:ascii="Arial" w:hAnsi="Arial" w:cs="Arial"/>
        </w:rPr>
      </w:pPr>
      <w:r>
        <w:rPr>
          <w:noProof/>
        </w:rPr>
        <w:pict>
          <v:group id="_x0000_s1035" style="position:absolute;left:0;text-align:left;margin-left:-9pt;margin-top:-.45pt;width:494.6pt;height:119.5pt;z-index:251649536" coordorigin="2387,7662" coordsize="7792,2390">
            <v:rect id="_x0000_s1036" style="position:absolute;left:2387;top:9387;width:2873;height:645">
              <v:textbox style="mso-next-textbox:#_x0000_s1036">
                <w:txbxContent>
                  <w:p w:rsidR="007F3CE3" w:rsidRPr="00020A18" w:rsidRDefault="007F3CE3" w:rsidP="00B14ECA">
                    <w:pPr>
                      <w:jc w:val="center"/>
                      <w:rPr>
                        <w:sz w:val="20"/>
                        <w:szCs w:val="20"/>
                      </w:rPr>
                    </w:pPr>
                    <w:r w:rsidRPr="00E86805">
                      <w:rPr>
                        <w:sz w:val="20"/>
                        <w:szCs w:val="20"/>
                      </w:rPr>
                      <w:t>Положительное</w:t>
                    </w:r>
                    <w:r>
                      <w:rPr>
                        <w:sz w:val="20"/>
                        <w:szCs w:val="20"/>
                      </w:rPr>
                      <w:t xml:space="preserve"> решение</w:t>
                    </w:r>
                  </w:p>
                </w:txbxContent>
              </v:textbox>
            </v:rect>
            <v:rect id="_x0000_s1037" style="position:absolute;left:7127;top:9407;width:3052;height:645">
              <v:textbox style="mso-next-textbox:#_x0000_s1037">
                <w:txbxContent>
                  <w:p w:rsidR="007F3CE3" w:rsidRPr="00E86805" w:rsidRDefault="007F3CE3" w:rsidP="00B14ECA">
                    <w:pPr>
                      <w:jc w:val="center"/>
                      <w:rPr>
                        <w:sz w:val="20"/>
                        <w:szCs w:val="20"/>
                      </w:rPr>
                    </w:pPr>
                    <w:r>
                      <w:rPr>
                        <w:sz w:val="20"/>
                        <w:szCs w:val="20"/>
                      </w:rPr>
                      <w:t>О</w:t>
                    </w:r>
                    <w:r w:rsidRPr="00E86805">
                      <w:rPr>
                        <w:sz w:val="20"/>
                        <w:szCs w:val="20"/>
                      </w:rPr>
                      <w:t>трицательное</w:t>
                    </w:r>
                    <w:r>
                      <w:rPr>
                        <w:sz w:val="20"/>
                        <w:szCs w:val="20"/>
                      </w:rPr>
                      <w:t xml:space="preserve"> решение</w:t>
                    </w:r>
                  </w:p>
                </w:txbxContent>
              </v:textbox>
            </v:rect>
            <v:rect id="_x0000_s1038" style="position:absolute;left:4293;top:8092;width:3951;height:645">
              <v:textbox style="mso-next-textbox:#_x0000_s1038">
                <w:txbxContent>
                  <w:p w:rsidR="007F3CE3" w:rsidRDefault="007F3CE3" w:rsidP="00B14ECA">
                    <w:pPr>
                      <w:jc w:val="center"/>
                      <w:rPr>
                        <w:sz w:val="20"/>
                        <w:szCs w:val="20"/>
                      </w:rPr>
                    </w:pPr>
                    <w:r w:rsidRPr="00020A18">
                      <w:rPr>
                        <w:sz w:val="20"/>
                        <w:szCs w:val="20"/>
                      </w:rPr>
                      <w:t>Специалист общего отдела передает заявление в порядке делопроизводства указанному</w:t>
                    </w:r>
                    <w:r>
                      <w:t xml:space="preserve"> </w:t>
                    </w:r>
                    <w:r w:rsidRPr="00020A18">
                      <w:rPr>
                        <w:sz w:val="20"/>
                        <w:szCs w:val="20"/>
                      </w:rPr>
                      <w:t xml:space="preserve">специалисту </w:t>
                    </w:r>
                    <w:r>
                      <w:t>специалисту Администрации</w:t>
                    </w:r>
                  </w:p>
                  <w:p w:rsidR="007F3CE3" w:rsidRPr="00131B41" w:rsidRDefault="007F3CE3" w:rsidP="00B14ECA">
                    <w:pPr>
                      <w:jc w:val="center"/>
                      <w:rPr>
                        <w:sz w:val="20"/>
                        <w:szCs w:val="20"/>
                      </w:rPr>
                    </w:pPr>
                  </w:p>
                </w:txbxContent>
              </v:textbox>
            </v:rect>
            <v:line id="_x0000_s1039" style="position:absolute" from="6089,7662" to="6091,8092">
              <v:stroke endarrow="block"/>
            </v:line>
            <v:line id="_x0000_s1040" style="position:absolute;flip:x" from="4922,8762" to="5461,9407">
              <v:stroke endarrow="block"/>
            </v:line>
            <v:line id="_x0000_s1041" style="position:absolute" from="6875,8772" to="7593,9417">
              <v:stroke endarrow="block"/>
            </v:line>
          </v:group>
        </w:pict>
      </w:r>
    </w:p>
    <w:p w:rsidR="007F3CE3" w:rsidRPr="006B49D9" w:rsidRDefault="007F3CE3" w:rsidP="00B14ECA">
      <w:pPr>
        <w:rPr>
          <w:rFonts w:ascii="Arial" w:hAnsi="Arial" w:cs="Arial"/>
        </w:rPr>
      </w:pPr>
    </w:p>
    <w:p w:rsidR="007F3CE3" w:rsidRPr="006B49D9" w:rsidRDefault="007F3CE3" w:rsidP="00B14ECA">
      <w:pPr>
        <w:rPr>
          <w:rFonts w:ascii="Arial" w:hAnsi="Arial" w:cs="Arial"/>
        </w:rPr>
      </w:pPr>
    </w:p>
    <w:p w:rsidR="007F3CE3" w:rsidRPr="006B49D9" w:rsidRDefault="007F3CE3" w:rsidP="00B14ECA">
      <w:pPr>
        <w:rPr>
          <w:rFonts w:ascii="Arial" w:hAnsi="Arial" w:cs="Arial"/>
        </w:rPr>
      </w:pPr>
    </w:p>
    <w:p w:rsidR="007F3CE3" w:rsidRPr="006B49D9" w:rsidRDefault="007F3CE3" w:rsidP="00B14ECA">
      <w:pPr>
        <w:rPr>
          <w:rFonts w:ascii="Arial" w:hAnsi="Arial" w:cs="Arial"/>
        </w:rPr>
      </w:pPr>
    </w:p>
    <w:p w:rsidR="007F3CE3" w:rsidRPr="006B49D9" w:rsidRDefault="007F3CE3" w:rsidP="00B14ECA">
      <w:pPr>
        <w:rPr>
          <w:rFonts w:ascii="Arial" w:hAnsi="Arial" w:cs="Arial"/>
        </w:rPr>
      </w:pPr>
    </w:p>
    <w:p w:rsidR="007F3CE3" w:rsidRPr="006B49D9" w:rsidRDefault="007F3CE3" w:rsidP="00B14ECA">
      <w:pPr>
        <w:rPr>
          <w:rFonts w:ascii="Arial" w:hAnsi="Arial" w:cs="Arial"/>
        </w:rPr>
      </w:pPr>
    </w:p>
    <w:p w:rsidR="007F3CE3" w:rsidRPr="006B49D9" w:rsidRDefault="007F3CE3" w:rsidP="00B14ECA">
      <w:pPr>
        <w:rPr>
          <w:rFonts w:ascii="Arial" w:hAnsi="Arial" w:cs="Arial"/>
        </w:rPr>
      </w:pPr>
    </w:p>
    <w:p w:rsidR="007F3CE3" w:rsidRDefault="007F3CE3" w:rsidP="00B14ECA">
      <w:pPr>
        <w:rPr>
          <w:rFonts w:ascii="Arial" w:hAnsi="Arial" w:cs="Arial"/>
        </w:rPr>
      </w:pPr>
      <w:r>
        <w:rPr>
          <w:noProof/>
        </w:rPr>
        <w:pict>
          <v:line id="_x0000_s1042" style="position:absolute;left:0;text-align:left;flip:x;z-index:251664896" from="397.95pt,10.05pt" to="397.95pt,37.05pt">
            <v:stroke endarrow="block"/>
          </v:line>
        </w:pict>
      </w:r>
      <w:r>
        <w:rPr>
          <w:noProof/>
        </w:rPr>
        <w:pict>
          <v:line id="_x0000_s1043" style="position:absolute;left:0;text-align:left;flip:x;z-index:251663872" from="81pt,10.05pt" to="81pt,37.05pt">
            <v:stroke endarrow="block"/>
          </v:line>
        </w:pict>
      </w:r>
    </w:p>
    <w:p w:rsidR="007F3CE3" w:rsidRDefault="007F3CE3" w:rsidP="00B14ECA">
      <w:pPr>
        <w:rPr>
          <w:rFonts w:ascii="Arial" w:hAnsi="Arial" w:cs="Arial"/>
        </w:rPr>
      </w:pPr>
    </w:p>
    <w:p w:rsidR="007F3CE3" w:rsidRDefault="007F3CE3" w:rsidP="00B14ECA">
      <w:pPr>
        <w:rPr>
          <w:rFonts w:ascii="Arial" w:hAnsi="Arial" w:cs="Arial"/>
        </w:rPr>
      </w:pPr>
      <w:r>
        <w:rPr>
          <w:noProof/>
        </w:rPr>
        <w:pict>
          <v:rect id="_x0000_s1044" style="position:absolute;left:0;text-align:left;margin-left:-9pt;margin-top:9.45pt;width:189pt;height:42.4pt;z-index:251651584">
            <v:textbox style="mso-next-textbox:#_x0000_s1044">
              <w:txbxContent>
                <w:p w:rsidR="007F3CE3" w:rsidRDefault="007F3CE3" w:rsidP="00B14ECA">
                  <w:pPr>
                    <w:jc w:val="center"/>
                    <w:rPr>
                      <w:sz w:val="20"/>
                      <w:szCs w:val="20"/>
                    </w:rPr>
                  </w:pPr>
                  <w:r w:rsidRPr="00223547">
                    <w:rPr>
                      <w:sz w:val="20"/>
                      <w:szCs w:val="20"/>
                    </w:rPr>
                    <w:t>Подготовка постановления</w:t>
                  </w:r>
                  <w:r>
                    <w:rPr>
                      <w:sz w:val="20"/>
                      <w:szCs w:val="20"/>
                    </w:rPr>
                    <w:t xml:space="preserve"> </w:t>
                  </w:r>
                </w:p>
                <w:p w:rsidR="007F3CE3" w:rsidRDefault="007F3CE3" w:rsidP="00B14ECA">
                  <w:pPr>
                    <w:jc w:val="center"/>
                    <w:rPr>
                      <w:sz w:val="20"/>
                      <w:szCs w:val="20"/>
                    </w:rPr>
                  </w:pPr>
                  <w:r>
                    <w:rPr>
                      <w:sz w:val="20"/>
                      <w:szCs w:val="20"/>
                    </w:rPr>
                    <w:t>о предоставлении земельного участка</w:t>
                  </w:r>
                </w:p>
                <w:p w:rsidR="007F3CE3" w:rsidRPr="00223547" w:rsidRDefault="007F3CE3" w:rsidP="00B14ECA">
                  <w:pPr>
                    <w:jc w:val="center"/>
                    <w:rPr>
                      <w:sz w:val="20"/>
                      <w:szCs w:val="20"/>
                    </w:rPr>
                  </w:pPr>
                  <w:r>
                    <w:rPr>
                      <w:sz w:val="20"/>
                      <w:szCs w:val="20"/>
                    </w:rPr>
                    <w:t>сотрудником администрации</w:t>
                  </w:r>
                </w:p>
              </w:txbxContent>
            </v:textbox>
          </v:rect>
        </w:pict>
      </w:r>
      <w:r>
        <w:rPr>
          <w:noProof/>
        </w:rPr>
        <w:pict>
          <v:rect id="_x0000_s1045" style="position:absolute;left:0;text-align:left;margin-left:295.1pt;margin-top:9.45pt;width:190.5pt;height:34.05pt;z-index:251652608">
            <v:textbox style="mso-next-textbox:#_x0000_s1045">
              <w:txbxContent>
                <w:p w:rsidR="007F3CE3" w:rsidRPr="00131B41" w:rsidRDefault="007F3CE3" w:rsidP="00B14ECA">
                  <w:pPr>
                    <w:jc w:val="center"/>
                    <w:rPr>
                      <w:sz w:val="20"/>
                      <w:szCs w:val="20"/>
                    </w:rPr>
                  </w:pPr>
                  <w:r>
                    <w:rPr>
                      <w:sz w:val="20"/>
                      <w:szCs w:val="20"/>
                    </w:rPr>
                    <w:t>П</w:t>
                  </w:r>
                  <w:r w:rsidRPr="00131B41">
                    <w:rPr>
                      <w:sz w:val="20"/>
                      <w:szCs w:val="20"/>
                    </w:rPr>
                    <w:t xml:space="preserve">одготовка </w:t>
                  </w:r>
                  <w:r>
                    <w:rPr>
                      <w:sz w:val="20"/>
                      <w:szCs w:val="20"/>
                    </w:rPr>
                    <w:t>письменного отказа в предоставлении земельного участка</w:t>
                  </w:r>
                </w:p>
              </w:txbxContent>
            </v:textbox>
          </v:rect>
        </w:pict>
      </w:r>
    </w:p>
    <w:p w:rsidR="007F3CE3" w:rsidRDefault="007F3CE3" w:rsidP="00B14ECA">
      <w:pPr>
        <w:rPr>
          <w:rFonts w:ascii="Arial" w:hAnsi="Arial" w:cs="Arial"/>
        </w:rPr>
      </w:pPr>
    </w:p>
    <w:p w:rsidR="007F3CE3" w:rsidRDefault="007F3CE3" w:rsidP="00B14ECA">
      <w:pPr>
        <w:rPr>
          <w:rFonts w:ascii="Arial" w:hAnsi="Arial" w:cs="Arial"/>
        </w:rPr>
      </w:pPr>
    </w:p>
    <w:p w:rsidR="007F3CE3" w:rsidRDefault="007F3CE3" w:rsidP="00B14ECA">
      <w:pPr>
        <w:rPr>
          <w:rFonts w:ascii="Arial" w:hAnsi="Arial" w:cs="Arial"/>
        </w:rPr>
      </w:pPr>
    </w:p>
    <w:p w:rsidR="007F3CE3" w:rsidRPr="006B49D9" w:rsidRDefault="007F3CE3" w:rsidP="00B14ECA">
      <w:pPr>
        <w:rPr>
          <w:rFonts w:ascii="Arial" w:hAnsi="Arial" w:cs="Arial"/>
        </w:rPr>
      </w:pPr>
      <w:r>
        <w:rPr>
          <w:noProof/>
        </w:rPr>
        <w:pict>
          <v:line id="_x0000_s1046" style="position:absolute;left:0;text-align:left;flip:x;z-index:251660800" from="392.6pt,-15.25pt" to="392.7pt,11.75pt">
            <v:stroke endarrow="block"/>
          </v:line>
        </w:pict>
      </w:r>
      <w:r>
        <w:rPr>
          <w:noProof/>
        </w:rPr>
        <w:pict>
          <v:line id="_x0000_s1047" style="position:absolute;left:0;text-align:left;z-index:251654656" from="80.9pt,-15.25pt" to="81pt,11.75pt">
            <v:stroke endarrow="block"/>
          </v:line>
        </w:pict>
      </w:r>
      <w:r>
        <w:rPr>
          <w:noProof/>
        </w:rPr>
        <w:pict>
          <v:rect id="_x0000_s1048" style="position:absolute;left:0;text-align:left;margin-left:297pt;margin-top:11.75pt;width:191.25pt;height:54pt;z-index:251655680">
            <v:textbox style="mso-next-textbox:#_x0000_s1048">
              <w:txbxContent>
                <w:p w:rsidR="007F3CE3" w:rsidRDefault="007F3CE3" w:rsidP="00B14ECA">
                  <w:pPr>
                    <w:jc w:val="center"/>
                    <w:rPr>
                      <w:sz w:val="20"/>
                      <w:szCs w:val="20"/>
                    </w:rPr>
                  </w:pPr>
                  <w:r>
                    <w:rPr>
                      <w:sz w:val="20"/>
                      <w:szCs w:val="20"/>
                    </w:rPr>
                    <w:t>Передача из Администрации в МФЦ отказа в предоставлении земельного участка</w:t>
                  </w:r>
                </w:p>
                <w:p w:rsidR="007F3CE3" w:rsidRPr="00290271" w:rsidRDefault="007F3CE3" w:rsidP="00B14ECA">
                  <w:pPr>
                    <w:jc w:val="center"/>
                    <w:rPr>
                      <w:sz w:val="20"/>
                      <w:szCs w:val="20"/>
                    </w:rPr>
                  </w:pPr>
                  <w:r>
                    <w:rPr>
                      <w:sz w:val="20"/>
                      <w:szCs w:val="20"/>
                    </w:rPr>
                    <w:t>с приложением представленных заявителем пакета документов</w:t>
                  </w:r>
                </w:p>
              </w:txbxContent>
            </v:textbox>
          </v:rect>
        </w:pict>
      </w:r>
      <w:r>
        <w:rPr>
          <w:noProof/>
        </w:rPr>
        <w:pict>
          <v:rect id="_x0000_s1049" style="position:absolute;left:0;text-align:left;margin-left:-9pt;margin-top:11.75pt;width:189pt;height:45pt;z-index:251653632">
            <v:textbox style="mso-next-textbox:#_x0000_s1049">
              <w:txbxContent>
                <w:p w:rsidR="007F3CE3" w:rsidRDefault="007F3CE3" w:rsidP="00B14ECA">
                  <w:pPr>
                    <w:jc w:val="center"/>
                    <w:rPr>
                      <w:sz w:val="20"/>
                      <w:szCs w:val="20"/>
                    </w:rPr>
                  </w:pPr>
                  <w:r>
                    <w:rPr>
                      <w:sz w:val="20"/>
                      <w:szCs w:val="20"/>
                    </w:rPr>
                    <w:t xml:space="preserve">Передача из Администрации в МФЦ постановления о предоставлении </w:t>
                  </w:r>
                </w:p>
                <w:p w:rsidR="007F3CE3" w:rsidRPr="00223547" w:rsidRDefault="007F3CE3" w:rsidP="00B14ECA">
                  <w:pPr>
                    <w:jc w:val="center"/>
                    <w:rPr>
                      <w:sz w:val="20"/>
                      <w:szCs w:val="20"/>
                    </w:rPr>
                  </w:pPr>
                  <w:r>
                    <w:rPr>
                      <w:sz w:val="20"/>
                      <w:szCs w:val="20"/>
                    </w:rPr>
                    <w:t>земельного участка</w:t>
                  </w:r>
                </w:p>
              </w:txbxContent>
            </v:textbox>
          </v:rect>
        </w:pict>
      </w:r>
    </w:p>
    <w:p w:rsidR="007F3CE3" w:rsidRPr="006B49D9" w:rsidRDefault="007F3CE3" w:rsidP="00B14ECA">
      <w:pPr>
        <w:rPr>
          <w:rFonts w:ascii="Arial" w:hAnsi="Arial" w:cs="Arial"/>
        </w:rPr>
      </w:pPr>
    </w:p>
    <w:p w:rsidR="007F3CE3" w:rsidRDefault="007F3CE3" w:rsidP="00B14ECA"/>
    <w:p w:rsidR="007F3CE3" w:rsidRDefault="007F3CE3" w:rsidP="00B14ECA"/>
    <w:p w:rsidR="007F3CE3" w:rsidRDefault="007F3CE3" w:rsidP="00B14ECA">
      <w:r>
        <w:rPr>
          <w:noProof/>
        </w:rPr>
        <w:pict>
          <v:line id="_x0000_s1050" style="position:absolute;left:0;text-align:left;flip:x;z-index:251667968" from="304.2pt,10.7pt" to="344.7pt,53.75pt">
            <v:stroke endarrow="block"/>
          </v:line>
        </w:pict>
      </w:r>
      <w:r>
        <w:rPr>
          <w:noProof/>
        </w:rPr>
        <w:pict>
          <v:line id="_x0000_s1051" style="position:absolute;left:0;text-align:left;z-index:251666944" from="81pt,1.55pt" to="115.2pt,53.6pt">
            <v:stroke endarrow="block"/>
          </v:line>
        </w:pict>
      </w:r>
    </w:p>
    <w:p w:rsidR="007F3CE3" w:rsidRDefault="007F3CE3" w:rsidP="00B14ECA"/>
    <w:p w:rsidR="007F3CE3" w:rsidRDefault="007F3CE3" w:rsidP="00B14ECA"/>
    <w:p w:rsidR="007F3CE3" w:rsidRDefault="007F3CE3" w:rsidP="00B14ECA">
      <w:r>
        <w:rPr>
          <w:noProof/>
        </w:rPr>
        <w:pict>
          <v:rect id="_x0000_s1052" style="position:absolute;left:0;text-align:left;margin-left:86.7pt;margin-top:12.35pt;width:267.1pt;height:34.6pt;z-index:251665920">
            <v:textbox style="mso-next-textbox:#_x0000_s1052">
              <w:txbxContent>
                <w:p w:rsidR="007F3CE3" w:rsidRDefault="007F3CE3" w:rsidP="00B14ECA">
                  <w:pPr>
                    <w:jc w:val="center"/>
                    <w:rPr>
                      <w:sz w:val="20"/>
                      <w:szCs w:val="20"/>
                    </w:rPr>
                  </w:pPr>
                  <w:r w:rsidRPr="007D32AF">
                    <w:rPr>
                      <w:sz w:val="20"/>
                      <w:szCs w:val="20"/>
                    </w:rPr>
                    <w:t xml:space="preserve">Выдача результата муниципальной услуги </w:t>
                  </w:r>
                </w:p>
                <w:p w:rsidR="007F3CE3" w:rsidRPr="007D32AF" w:rsidRDefault="007F3CE3" w:rsidP="00B14ECA">
                  <w:pPr>
                    <w:jc w:val="center"/>
                    <w:rPr>
                      <w:sz w:val="20"/>
                      <w:szCs w:val="20"/>
                    </w:rPr>
                  </w:pPr>
                  <w:r w:rsidRPr="007D32AF">
                    <w:rPr>
                      <w:sz w:val="20"/>
                      <w:szCs w:val="20"/>
                    </w:rPr>
                    <w:t>заявителю в МФЦ</w:t>
                  </w:r>
                </w:p>
              </w:txbxContent>
            </v:textbox>
          </v:rect>
        </w:pict>
      </w:r>
    </w:p>
    <w:p w:rsidR="007F3CE3" w:rsidRDefault="007F3CE3" w:rsidP="00B14ECA">
      <w:pPr>
        <w:tabs>
          <w:tab w:val="left" w:pos="5730"/>
        </w:tabs>
      </w:pPr>
      <w:r>
        <w:tab/>
      </w:r>
    </w:p>
    <w:p w:rsidR="007F3CE3" w:rsidRDefault="007F3CE3" w:rsidP="00B14ECA"/>
    <w:p w:rsidR="007F3CE3" w:rsidRDefault="007F3CE3" w:rsidP="00B14ECA"/>
    <w:p w:rsidR="007F3CE3" w:rsidRDefault="007F3CE3" w:rsidP="00B14ECA"/>
    <w:p w:rsidR="007F3CE3" w:rsidRDefault="007F3CE3" w:rsidP="00B14ECA">
      <w:pPr>
        <w:tabs>
          <w:tab w:val="left" w:pos="7260"/>
        </w:tabs>
      </w:pPr>
      <w:r>
        <w:tab/>
      </w:r>
    </w:p>
    <w:p w:rsidR="007F3CE3" w:rsidRDefault="007F3CE3" w:rsidP="00B14ECA">
      <w:pPr>
        <w:tabs>
          <w:tab w:val="left" w:pos="7260"/>
        </w:tabs>
      </w:pPr>
    </w:p>
    <w:p w:rsidR="007F3CE3" w:rsidRDefault="007F3CE3" w:rsidP="00B14ECA">
      <w:pPr>
        <w:tabs>
          <w:tab w:val="left" w:pos="7260"/>
        </w:tabs>
      </w:pPr>
    </w:p>
    <w:p w:rsidR="007F3CE3" w:rsidRDefault="007F3CE3" w:rsidP="00B14ECA">
      <w:r>
        <w:t>Глава</w:t>
      </w:r>
    </w:p>
    <w:p w:rsidR="007F3CE3" w:rsidRDefault="007F3CE3" w:rsidP="00B14ECA">
      <w:r>
        <w:t>Полтавского сельского поселения</w:t>
      </w:r>
    </w:p>
    <w:p w:rsidR="007F3CE3" w:rsidRDefault="007F3CE3" w:rsidP="00B14ECA">
      <w:r>
        <w:t>Красноармейского района                                                                    В.А. Побожий</w:t>
      </w:r>
    </w:p>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Default="007F3CE3" w:rsidP="00B14ECA"/>
    <w:p w:rsidR="007F3CE3" w:rsidRPr="000A394C" w:rsidRDefault="007F3CE3" w:rsidP="00CD2B5E">
      <w:pPr>
        <w:autoSpaceDE w:val="0"/>
        <w:snapToGrid w:val="0"/>
        <w:ind w:left="5220"/>
        <w:jc w:val="center"/>
      </w:pPr>
      <w:r>
        <w:t>ПРИЛОЖЕНИЕ № 6</w:t>
      </w:r>
    </w:p>
    <w:p w:rsidR="007F3CE3" w:rsidRDefault="007F3CE3" w:rsidP="00CD2B5E">
      <w:pPr>
        <w:ind w:left="4680"/>
      </w:pPr>
      <w:r>
        <w:t>к административному регламенту</w:t>
      </w:r>
    </w:p>
    <w:p w:rsidR="007F3CE3" w:rsidRDefault="007F3CE3" w:rsidP="00CD2B5E">
      <w:pPr>
        <w:ind w:left="4680"/>
      </w:pPr>
      <w:r>
        <w:t>«Предоставление в аренду без проведения торгов земельного участка, находящегося в государственной или</w:t>
      </w:r>
    </w:p>
    <w:p w:rsidR="007F3CE3" w:rsidRDefault="007F3CE3" w:rsidP="00CD2B5E">
      <w:pPr>
        <w:ind w:left="4680"/>
      </w:pPr>
      <w:r>
        <w:t>муниципальной собственности муниципального образования Ивановское сельское поселение Красноармейского района, на котором расположен объект незавершенного</w:t>
      </w:r>
    </w:p>
    <w:p w:rsidR="007F3CE3" w:rsidRDefault="007F3CE3" w:rsidP="00CD2B5E">
      <w:pPr>
        <w:ind w:left="4680"/>
      </w:pPr>
      <w:r>
        <w:t>строительства»</w:t>
      </w:r>
    </w:p>
    <w:p w:rsidR="007F3CE3" w:rsidRDefault="007F3CE3" w:rsidP="00CD2B5E">
      <w:pPr>
        <w:spacing w:line="200" w:lineRule="atLeast"/>
        <w:jc w:val="right"/>
        <w:rPr>
          <w:sz w:val="20"/>
          <w:szCs w:val="20"/>
        </w:rPr>
      </w:pPr>
    </w:p>
    <w:p w:rsidR="007F3CE3" w:rsidRDefault="007F3CE3" w:rsidP="00CD2B5E">
      <w:pPr>
        <w:jc w:val="right"/>
      </w:pPr>
    </w:p>
    <w:p w:rsidR="007F3CE3" w:rsidRDefault="007F3CE3" w:rsidP="00CD2B5E"/>
    <w:p w:rsidR="007F3CE3" w:rsidRDefault="007F3CE3" w:rsidP="00CD2B5E">
      <w:pPr>
        <w:jc w:val="center"/>
        <w:rPr>
          <w:b/>
          <w:bCs/>
        </w:rPr>
      </w:pPr>
      <w:r>
        <w:rPr>
          <w:b/>
          <w:bCs/>
        </w:rPr>
        <w:t xml:space="preserve">ФОРМА  ЖАЛОБЫ </w:t>
      </w:r>
    </w:p>
    <w:p w:rsidR="007F3CE3" w:rsidRDefault="007F3CE3" w:rsidP="00CD2B5E">
      <w:pPr>
        <w:jc w:val="center"/>
        <w:rPr>
          <w:b/>
          <w:bCs/>
        </w:rPr>
      </w:pPr>
      <w:r>
        <w:rPr>
          <w:b/>
          <w:bCs/>
        </w:rPr>
        <w:t xml:space="preserve">на решения и действия (бездействия) органа, предоставляющего муниципальную услугу, а так же их должностных лиц, </w:t>
      </w:r>
    </w:p>
    <w:p w:rsidR="007F3CE3" w:rsidRDefault="007F3CE3" w:rsidP="00CD2B5E">
      <w:pPr>
        <w:jc w:val="center"/>
        <w:rPr>
          <w:sz w:val="20"/>
          <w:szCs w:val="20"/>
        </w:rPr>
      </w:pPr>
      <w:r>
        <w:rPr>
          <w:b/>
          <w:bCs/>
        </w:rPr>
        <w:t xml:space="preserve">муниципальных служащих </w:t>
      </w:r>
    </w:p>
    <w:p w:rsidR="007F3CE3" w:rsidRDefault="007F3CE3" w:rsidP="00CD2B5E">
      <w:pPr>
        <w:rPr>
          <w:sz w:val="20"/>
          <w:szCs w:val="20"/>
        </w:rPr>
      </w:pPr>
    </w:p>
    <w:p w:rsidR="007F3CE3" w:rsidRDefault="007F3CE3" w:rsidP="00CD2B5E">
      <w:pPr>
        <w:pStyle w:val="ConsPlusNonformat"/>
        <w:rPr>
          <w:rFonts w:ascii="Times New Roman" w:hAnsi="Times New Roman" w:cs="Times New Roman"/>
          <w:sz w:val="28"/>
          <w:szCs w:val="28"/>
        </w:rPr>
      </w:pPr>
      <w:r>
        <w:rPr>
          <w:rFonts w:ascii="Times New Roman" w:hAnsi="Times New Roman" w:cs="Times New Roman"/>
          <w:sz w:val="28"/>
          <w:szCs w:val="28"/>
        </w:rPr>
        <w:t xml:space="preserve">                                                                         Главе Полтавского сельского</w:t>
      </w:r>
    </w:p>
    <w:p w:rsidR="007F3CE3" w:rsidRDefault="007F3CE3" w:rsidP="00CD2B5E">
      <w:pPr>
        <w:pStyle w:val="ConsPlusNonformat"/>
        <w:rPr>
          <w:rFonts w:ascii="Times New Roman" w:hAnsi="Times New Roman" w:cs="Times New Roman"/>
          <w:sz w:val="28"/>
          <w:szCs w:val="28"/>
        </w:rPr>
      </w:pPr>
      <w:r>
        <w:rPr>
          <w:rFonts w:ascii="Times New Roman" w:hAnsi="Times New Roman" w:cs="Times New Roman"/>
          <w:sz w:val="28"/>
          <w:szCs w:val="28"/>
        </w:rPr>
        <w:t xml:space="preserve">                                                                         поселения Красноармейского района</w:t>
      </w:r>
    </w:p>
    <w:p w:rsidR="007F3CE3" w:rsidRDefault="007F3CE3" w:rsidP="00CD2B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w:t>
      </w:r>
    </w:p>
    <w:p w:rsidR="007F3CE3" w:rsidRDefault="007F3CE3" w:rsidP="00CD2B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F3CE3" w:rsidRDefault="007F3CE3" w:rsidP="00CD2B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от______________________________</w:t>
      </w:r>
    </w:p>
    <w:p w:rsidR="007F3CE3" w:rsidRDefault="007F3CE3" w:rsidP="00CD2B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w:t>
      </w:r>
    </w:p>
    <w:p w:rsidR="007F3CE3" w:rsidRDefault="007F3CE3" w:rsidP="00CD2B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 заявителя)</w:t>
      </w:r>
    </w:p>
    <w:p w:rsidR="007F3CE3" w:rsidRDefault="007F3CE3" w:rsidP="00CD2B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w:t>
      </w:r>
    </w:p>
    <w:p w:rsidR="007F3CE3" w:rsidRDefault="007F3CE3" w:rsidP="00CD2B5E">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rPr>
        <w:t>(паспорт: серия, №, кем выдан, дата выдачи)</w:t>
      </w:r>
    </w:p>
    <w:p w:rsidR="007F3CE3" w:rsidRDefault="007F3CE3" w:rsidP="00CD2B5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7F3CE3" w:rsidRDefault="007F3CE3" w:rsidP="00CD2B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проживающего по адресу:</w:t>
      </w:r>
    </w:p>
    <w:p w:rsidR="007F3CE3" w:rsidRDefault="007F3CE3" w:rsidP="00CD2B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w:t>
      </w:r>
    </w:p>
    <w:p w:rsidR="007F3CE3" w:rsidRDefault="007F3CE3" w:rsidP="00CD2B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w:t>
      </w:r>
    </w:p>
    <w:p w:rsidR="007F3CE3" w:rsidRDefault="007F3CE3" w:rsidP="00CD2B5E">
      <w:pPr>
        <w:pStyle w:val="ConsPlusNonformat"/>
        <w:jc w:val="both"/>
        <w:rPr>
          <w:sz w:val="18"/>
          <w:szCs w:val="18"/>
        </w:rPr>
      </w:pPr>
      <w:r>
        <w:rPr>
          <w:rFonts w:ascii="Times New Roman" w:hAnsi="Times New Roman" w:cs="Times New Roman"/>
          <w:sz w:val="28"/>
          <w:szCs w:val="28"/>
        </w:rPr>
        <w:t xml:space="preserve">                                                                         телефон________________________</w:t>
      </w:r>
    </w:p>
    <w:p w:rsidR="007F3CE3" w:rsidRDefault="007F3CE3" w:rsidP="00CD2B5E">
      <w:pPr>
        <w:ind w:left="5040"/>
        <w:rPr>
          <w:sz w:val="18"/>
          <w:szCs w:val="18"/>
        </w:rPr>
      </w:pPr>
    </w:p>
    <w:p w:rsidR="007F3CE3" w:rsidRDefault="007F3CE3" w:rsidP="00CD2B5E">
      <w:pPr>
        <w:ind w:left="5040"/>
        <w:rPr>
          <w:sz w:val="18"/>
          <w:szCs w:val="18"/>
        </w:rPr>
      </w:pPr>
    </w:p>
    <w:p w:rsidR="007F3CE3" w:rsidRDefault="007F3CE3" w:rsidP="00CD2B5E">
      <w:pPr>
        <w:pStyle w:val="Heading3"/>
        <w:tabs>
          <w:tab w:val="left" w:pos="0"/>
        </w:tabs>
        <w:ind w:left="720" w:hanging="720"/>
        <w:jc w:val="center"/>
      </w:pPr>
      <w:r>
        <w:t>ЖАЛОБА</w:t>
      </w:r>
    </w:p>
    <w:p w:rsidR="007F3CE3" w:rsidRDefault="007F3CE3" w:rsidP="00CD2B5E"/>
    <w:p w:rsidR="007F3CE3" w:rsidRDefault="007F3CE3" w:rsidP="00CD2B5E">
      <w:pPr>
        <w:pStyle w:val="BodyTextIndent"/>
        <w:ind w:left="0" w:firstLine="700"/>
      </w:pPr>
      <w: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обжалуются________________________________________________________</w:t>
      </w:r>
    </w:p>
    <w:p w:rsidR="007F3CE3" w:rsidRDefault="007F3CE3" w:rsidP="00CD2B5E">
      <w:pPr>
        <w:pStyle w:val="BodyTextIndent"/>
        <w:ind w:left="0"/>
      </w:pPr>
      <w:r>
        <w:t>__________________________________________________________________________________________________________________________________________________________________________________________________</w:t>
      </w:r>
    </w:p>
    <w:p w:rsidR="007F3CE3" w:rsidRDefault="007F3CE3" w:rsidP="00CD2B5E">
      <w:pPr>
        <w:pStyle w:val="BodyTextIndent"/>
        <w:ind w:left="0" w:firstLine="700"/>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w:t>
      </w:r>
    </w:p>
    <w:p w:rsidR="007F3CE3" w:rsidRDefault="007F3CE3" w:rsidP="00CD2B5E">
      <w:pPr>
        <w:pStyle w:val="BodyTextIndent"/>
        <w:ind w:left="0" w:firstLine="700"/>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________________________________</w:t>
      </w:r>
    </w:p>
    <w:p w:rsidR="007F3CE3" w:rsidRDefault="007F3CE3" w:rsidP="00CD2B5E">
      <w:pPr>
        <w:pStyle w:val="BodyTextIndent"/>
      </w:pPr>
      <w:r>
        <w:t>__________________________________________________________________________________________________________________________________________________________________________________________________</w:t>
      </w:r>
    </w:p>
    <w:p w:rsidR="007F3CE3" w:rsidRDefault="007F3CE3" w:rsidP="00CD2B5E">
      <w:pPr>
        <w:pStyle w:val="BodyTextIndent"/>
        <w:ind w:left="0"/>
      </w:pPr>
    </w:p>
    <w:p w:rsidR="007F3CE3" w:rsidRDefault="007F3CE3" w:rsidP="00CD2B5E">
      <w:pPr>
        <w:pStyle w:val="BodyTextIndent"/>
        <w:ind w:firstLine="708"/>
      </w:pPr>
    </w:p>
    <w:p w:rsidR="007F3CE3" w:rsidRDefault="007F3CE3" w:rsidP="00CD2B5E">
      <w:pPr>
        <w:pStyle w:val="BodyTextIndent"/>
        <w:ind w:firstLine="708"/>
      </w:pPr>
      <w:r>
        <w:t xml:space="preserve">Приложение*: </w:t>
      </w:r>
    </w:p>
    <w:p w:rsidR="007F3CE3" w:rsidRDefault="007F3CE3" w:rsidP="00CD2B5E">
      <w:pPr>
        <w:pStyle w:val="BodyTextIndent"/>
        <w:ind w:firstLine="708"/>
      </w:pPr>
    </w:p>
    <w:p w:rsidR="007F3CE3" w:rsidRDefault="007F3CE3" w:rsidP="00CD2B5E">
      <w:pPr>
        <w:pStyle w:val="BodyTextIndent"/>
        <w:ind w:firstLine="708"/>
      </w:pPr>
    </w:p>
    <w:p w:rsidR="007F3CE3" w:rsidRDefault="007F3CE3" w:rsidP="00CD2B5E">
      <w:pPr>
        <w:rPr>
          <w:color w:val="000000"/>
        </w:rPr>
      </w:pPr>
      <w:r>
        <w:rPr>
          <w:color w:val="000000"/>
        </w:rPr>
        <w:t>__________</w:t>
      </w:r>
      <w:r>
        <w:rPr>
          <w:color w:val="000000"/>
        </w:rPr>
        <w:tab/>
      </w:r>
      <w:r>
        <w:rPr>
          <w:color w:val="000000"/>
        </w:rPr>
        <w:tab/>
      </w:r>
      <w:r>
        <w:rPr>
          <w:color w:val="000000"/>
        </w:rPr>
        <w:tab/>
        <w:t>___________________</w:t>
      </w:r>
      <w:r>
        <w:rPr>
          <w:color w:val="000000"/>
        </w:rPr>
        <w:tab/>
        <w:t xml:space="preserve">       _______________</w:t>
      </w:r>
    </w:p>
    <w:p w:rsidR="007F3CE3" w:rsidRDefault="007F3CE3" w:rsidP="00CD2B5E">
      <w:pPr>
        <w:rPr>
          <w:color w:val="000000"/>
        </w:rPr>
      </w:pPr>
      <w:r>
        <w:rPr>
          <w:color w:val="000000"/>
        </w:rPr>
        <w:t xml:space="preserve">    (дата)</w:t>
      </w:r>
      <w:r>
        <w:rPr>
          <w:color w:val="000000"/>
        </w:rPr>
        <w:tab/>
      </w:r>
      <w:r>
        <w:rPr>
          <w:color w:val="000000"/>
        </w:rPr>
        <w:tab/>
      </w:r>
      <w:r>
        <w:rPr>
          <w:color w:val="000000"/>
        </w:rPr>
        <w:tab/>
        <w:t xml:space="preserve">        (подпись)</w:t>
      </w:r>
      <w:r>
        <w:rPr>
          <w:color w:val="000000"/>
        </w:rPr>
        <w:tab/>
      </w:r>
      <w:r>
        <w:rPr>
          <w:color w:val="000000"/>
        </w:rPr>
        <w:tab/>
        <w:t xml:space="preserve">         (расшифровка)</w:t>
      </w:r>
    </w:p>
    <w:p w:rsidR="007F3CE3" w:rsidRDefault="007F3CE3" w:rsidP="00CD2B5E">
      <w:pPr>
        <w:rPr>
          <w:color w:val="000000"/>
        </w:rPr>
      </w:pPr>
    </w:p>
    <w:p w:rsidR="007F3CE3" w:rsidRDefault="007F3CE3" w:rsidP="00CD2B5E">
      <w:pPr>
        <w:rPr>
          <w:color w:val="000000"/>
        </w:rPr>
      </w:pPr>
      <w:r>
        <w:rPr>
          <w:color w:val="000000"/>
        </w:rPr>
        <w:t>__________________________________________________________________</w:t>
      </w:r>
    </w:p>
    <w:p w:rsidR="007F3CE3" w:rsidRDefault="007F3CE3" w:rsidP="00CD2B5E">
      <w:pPr>
        <w:rPr>
          <w:color w:val="000000"/>
        </w:rPr>
      </w:pPr>
    </w:p>
    <w:p w:rsidR="007F3CE3" w:rsidRDefault="007F3CE3" w:rsidP="00CD2B5E">
      <w:pPr>
        <w:rPr>
          <w:color w:val="000000"/>
        </w:rPr>
      </w:pPr>
      <w:r>
        <w:rPr>
          <w:color w:val="000000"/>
        </w:rPr>
        <w:t>Получено: ___________</w:t>
      </w:r>
      <w:r>
        <w:rPr>
          <w:color w:val="000000"/>
        </w:rPr>
        <w:tab/>
      </w:r>
      <w:r>
        <w:rPr>
          <w:color w:val="000000"/>
        </w:rPr>
        <w:tab/>
        <w:t xml:space="preserve">___________ </w:t>
      </w:r>
      <w:r>
        <w:rPr>
          <w:color w:val="000000"/>
        </w:rPr>
        <w:tab/>
        <w:t xml:space="preserve">              ______________</w:t>
      </w:r>
      <w:r>
        <w:rPr>
          <w:color w:val="000000"/>
        </w:rPr>
        <w:tab/>
      </w:r>
      <w:r>
        <w:rPr>
          <w:color w:val="000000"/>
        </w:rPr>
        <w:tab/>
        <w:t xml:space="preserve">            (дата)</w:t>
      </w:r>
      <w:r>
        <w:rPr>
          <w:color w:val="000000"/>
        </w:rPr>
        <w:tab/>
      </w:r>
      <w:r>
        <w:rPr>
          <w:color w:val="000000"/>
        </w:rPr>
        <w:tab/>
        <w:t xml:space="preserve">               (подпись)</w:t>
      </w:r>
      <w:r>
        <w:rPr>
          <w:color w:val="000000"/>
        </w:rPr>
        <w:tab/>
      </w:r>
      <w:r>
        <w:rPr>
          <w:color w:val="000000"/>
        </w:rPr>
        <w:tab/>
        <w:t xml:space="preserve">   (расшифровка)</w:t>
      </w:r>
    </w:p>
    <w:p w:rsidR="007F3CE3" w:rsidRDefault="007F3CE3" w:rsidP="00CD2B5E">
      <w:pPr>
        <w:rPr>
          <w:color w:val="000000"/>
        </w:rPr>
      </w:pPr>
    </w:p>
    <w:p w:rsidR="007F3CE3" w:rsidRDefault="007F3CE3" w:rsidP="00CD2B5E">
      <w:pPr>
        <w:rPr>
          <w:color w:val="000000"/>
        </w:rPr>
      </w:pPr>
    </w:p>
    <w:p w:rsidR="007F3CE3" w:rsidRDefault="007F3CE3" w:rsidP="00CD2B5E">
      <w:pPr>
        <w:rPr>
          <w:color w:val="000000"/>
        </w:rPr>
      </w:pPr>
    </w:p>
    <w:p w:rsidR="007F3CE3" w:rsidRDefault="007F3CE3" w:rsidP="00CD2B5E"/>
    <w:p w:rsidR="007F3CE3" w:rsidRDefault="007F3CE3" w:rsidP="00CD2B5E"/>
    <w:p w:rsidR="007F3CE3" w:rsidRDefault="007F3CE3" w:rsidP="00CD2B5E"/>
    <w:p w:rsidR="007F3CE3" w:rsidRDefault="007F3CE3" w:rsidP="00CD2B5E"/>
    <w:p w:rsidR="007F3CE3" w:rsidRDefault="007F3CE3" w:rsidP="00CD2B5E"/>
    <w:p w:rsidR="007F3CE3" w:rsidRDefault="007F3CE3" w:rsidP="00CD2B5E">
      <w:r>
        <w:t>Глава</w:t>
      </w:r>
    </w:p>
    <w:p w:rsidR="007F3CE3" w:rsidRDefault="007F3CE3" w:rsidP="00CD2B5E">
      <w:r>
        <w:t>Полтавского сельского поселения</w:t>
      </w:r>
    </w:p>
    <w:p w:rsidR="007F3CE3" w:rsidRDefault="007F3CE3" w:rsidP="00CD2B5E">
      <w:r>
        <w:t>Красноармейского района                                                                    В.А. Побожий</w:t>
      </w:r>
    </w:p>
    <w:p w:rsidR="007F3CE3" w:rsidRDefault="007F3CE3" w:rsidP="00CD2B5E"/>
    <w:p w:rsidR="007F3CE3" w:rsidRDefault="007F3CE3" w:rsidP="00CD2B5E"/>
    <w:p w:rsidR="007F3CE3" w:rsidRDefault="007F3CE3" w:rsidP="00CD2B5E"/>
    <w:p w:rsidR="007F3CE3" w:rsidRDefault="007F3CE3" w:rsidP="00CD2B5E"/>
    <w:p w:rsidR="007F3CE3" w:rsidRDefault="007F3CE3" w:rsidP="00CD2B5E"/>
    <w:p w:rsidR="007F3CE3" w:rsidRDefault="007F3CE3" w:rsidP="00CD2B5E">
      <w:pPr>
        <w:autoSpaceDE w:val="0"/>
        <w:spacing w:line="300" w:lineRule="exact"/>
      </w:pPr>
    </w:p>
    <w:p w:rsidR="007F3CE3" w:rsidRDefault="007F3CE3" w:rsidP="00CD2B5E">
      <w:pPr>
        <w:autoSpaceDE w:val="0"/>
        <w:spacing w:line="300" w:lineRule="exact"/>
      </w:pPr>
    </w:p>
    <w:p w:rsidR="007F3CE3" w:rsidRDefault="007F3CE3" w:rsidP="00CD2B5E">
      <w:pPr>
        <w:tabs>
          <w:tab w:val="left" w:pos="5205"/>
        </w:tabs>
        <w:jc w:val="center"/>
        <w:rPr>
          <w:b/>
          <w:bCs/>
        </w:rPr>
      </w:pPr>
    </w:p>
    <w:p w:rsidR="007F3CE3" w:rsidRDefault="007F3CE3" w:rsidP="00CD2B5E">
      <w:pPr>
        <w:tabs>
          <w:tab w:val="left" w:pos="5205"/>
        </w:tabs>
        <w:jc w:val="center"/>
        <w:rPr>
          <w:b/>
          <w:bCs/>
        </w:rPr>
      </w:pPr>
    </w:p>
    <w:p w:rsidR="007F3CE3" w:rsidRDefault="007F3CE3" w:rsidP="00CD2B5E">
      <w:pPr>
        <w:tabs>
          <w:tab w:val="left" w:pos="5205"/>
        </w:tabs>
        <w:jc w:val="center"/>
        <w:rPr>
          <w:b/>
          <w:bCs/>
        </w:rPr>
      </w:pPr>
    </w:p>
    <w:sectPr w:rsidR="007F3CE3" w:rsidSect="00B14ECA">
      <w:headerReference w:type="default" r:id="rId21"/>
      <w:footerReference w:type="default" r:id="rId22"/>
      <w:pgSz w:w="11906" w:h="16838" w:code="9"/>
      <w:pgMar w:top="851" w:right="567" w:bottom="851" w:left="1418"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CE3" w:rsidRDefault="007F3CE3">
      <w:r>
        <w:separator/>
      </w:r>
    </w:p>
  </w:endnote>
  <w:endnote w:type="continuationSeparator" w:id="1">
    <w:p w:rsidR="007F3CE3" w:rsidRDefault="007F3C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E3" w:rsidRDefault="007F3CE3" w:rsidP="00D41D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CE3" w:rsidRDefault="007F3CE3">
      <w:r>
        <w:separator/>
      </w:r>
    </w:p>
  </w:footnote>
  <w:footnote w:type="continuationSeparator" w:id="1">
    <w:p w:rsidR="007F3CE3" w:rsidRDefault="007F3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E3" w:rsidRDefault="007F3CE3" w:rsidP="0030193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F3CE3" w:rsidRDefault="007F3C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103A"/>
    <w:multiLevelType w:val="hybridMultilevel"/>
    <w:tmpl w:val="46E646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FE409A"/>
    <w:multiLevelType w:val="hybridMultilevel"/>
    <w:tmpl w:val="2B9A1A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433F25"/>
    <w:multiLevelType w:val="hybridMultilevel"/>
    <w:tmpl w:val="566E32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2A16EA8"/>
    <w:multiLevelType w:val="hybridMultilevel"/>
    <w:tmpl w:val="BEE859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ABF4999"/>
    <w:multiLevelType w:val="hybridMultilevel"/>
    <w:tmpl w:val="506A7D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3E6740C"/>
    <w:multiLevelType w:val="hybridMultilevel"/>
    <w:tmpl w:val="A6C0B6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D2C228B"/>
    <w:multiLevelType w:val="hybridMultilevel"/>
    <w:tmpl w:val="C960E7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1623A9B"/>
    <w:multiLevelType w:val="hybridMultilevel"/>
    <w:tmpl w:val="22B255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1C05F95"/>
    <w:multiLevelType w:val="hybridMultilevel"/>
    <w:tmpl w:val="26EA3D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2702A69"/>
    <w:multiLevelType w:val="hybridMultilevel"/>
    <w:tmpl w:val="8C7CE3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4AA196B"/>
    <w:multiLevelType w:val="hybridMultilevel"/>
    <w:tmpl w:val="A1163D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4D341AF"/>
    <w:multiLevelType w:val="hybridMultilevel"/>
    <w:tmpl w:val="19A2C1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65F2722"/>
    <w:multiLevelType w:val="hybridMultilevel"/>
    <w:tmpl w:val="E6D282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8722F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294F0B"/>
    <w:multiLevelType w:val="hybridMultilevel"/>
    <w:tmpl w:val="342E39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14C4020"/>
    <w:multiLevelType w:val="hybridMultilevel"/>
    <w:tmpl w:val="EAC29A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1DF540B"/>
    <w:multiLevelType w:val="hybridMultilevel"/>
    <w:tmpl w:val="BC966D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9237EBE"/>
    <w:multiLevelType w:val="hybridMultilevel"/>
    <w:tmpl w:val="392E25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B70432E"/>
    <w:multiLevelType w:val="hybridMultilevel"/>
    <w:tmpl w:val="E1AE4A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BB6437F"/>
    <w:multiLevelType w:val="hybridMultilevel"/>
    <w:tmpl w:val="5E762D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E7523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8C6A6E"/>
    <w:multiLevelType w:val="hybridMultilevel"/>
    <w:tmpl w:val="876CB7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B564474"/>
    <w:multiLevelType w:val="hybridMultilevel"/>
    <w:tmpl w:val="9716A1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68A7B77"/>
    <w:multiLevelType w:val="hybridMultilevel"/>
    <w:tmpl w:val="BC2680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F2B1751"/>
    <w:multiLevelType w:val="hybridMultilevel"/>
    <w:tmpl w:val="4328B7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F2D65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04843EB"/>
    <w:multiLevelType w:val="hybridMultilevel"/>
    <w:tmpl w:val="89A619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11A54EF"/>
    <w:multiLevelType w:val="hybridMultilevel"/>
    <w:tmpl w:val="45A8AF48"/>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B250F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E67187"/>
    <w:multiLevelType w:val="hybridMultilevel"/>
    <w:tmpl w:val="3D7667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D9062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6"/>
  </w:num>
  <w:num w:numId="3">
    <w:abstractNumId w:val="25"/>
  </w:num>
  <w:num w:numId="4">
    <w:abstractNumId w:val="8"/>
  </w:num>
  <w:num w:numId="5">
    <w:abstractNumId w:val="9"/>
  </w:num>
  <w:num w:numId="6">
    <w:abstractNumId w:val="29"/>
  </w:num>
  <w:num w:numId="7">
    <w:abstractNumId w:val="5"/>
  </w:num>
  <w:num w:numId="8">
    <w:abstractNumId w:val="30"/>
  </w:num>
  <w:num w:numId="9">
    <w:abstractNumId w:val="20"/>
  </w:num>
  <w:num w:numId="10">
    <w:abstractNumId w:val="3"/>
  </w:num>
  <w:num w:numId="11">
    <w:abstractNumId w:val="21"/>
  </w:num>
  <w:num w:numId="12">
    <w:abstractNumId w:val="1"/>
  </w:num>
  <w:num w:numId="13">
    <w:abstractNumId w:val="28"/>
  </w:num>
  <w:num w:numId="14">
    <w:abstractNumId w:val="10"/>
  </w:num>
  <w:num w:numId="15">
    <w:abstractNumId w:val="13"/>
  </w:num>
  <w:num w:numId="16">
    <w:abstractNumId w:val="22"/>
  </w:num>
  <w:num w:numId="17">
    <w:abstractNumId w:val="17"/>
  </w:num>
  <w:num w:numId="18">
    <w:abstractNumId w:val="18"/>
  </w:num>
  <w:num w:numId="19">
    <w:abstractNumId w:val="7"/>
  </w:num>
  <w:num w:numId="20">
    <w:abstractNumId w:val="4"/>
  </w:num>
  <w:num w:numId="21">
    <w:abstractNumId w:val="24"/>
  </w:num>
  <w:num w:numId="22">
    <w:abstractNumId w:val="11"/>
  </w:num>
  <w:num w:numId="23">
    <w:abstractNumId w:val="19"/>
  </w:num>
  <w:num w:numId="24">
    <w:abstractNumId w:val="16"/>
  </w:num>
  <w:num w:numId="25">
    <w:abstractNumId w:val="23"/>
  </w:num>
  <w:num w:numId="26">
    <w:abstractNumId w:val="6"/>
  </w:num>
  <w:num w:numId="27">
    <w:abstractNumId w:val="12"/>
  </w:num>
  <w:num w:numId="28">
    <w:abstractNumId w:val="0"/>
  </w:num>
  <w:num w:numId="29">
    <w:abstractNumId w:val="2"/>
  </w:num>
  <w:num w:numId="30">
    <w:abstractNumId w:val="15"/>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17D"/>
    <w:rsid w:val="00012735"/>
    <w:rsid w:val="000145B0"/>
    <w:rsid w:val="00017D5D"/>
    <w:rsid w:val="00020A18"/>
    <w:rsid w:val="000214DE"/>
    <w:rsid w:val="0002353D"/>
    <w:rsid w:val="00025D18"/>
    <w:rsid w:val="00026E05"/>
    <w:rsid w:val="00026E46"/>
    <w:rsid w:val="0003150C"/>
    <w:rsid w:val="00035B66"/>
    <w:rsid w:val="00042633"/>
    <w:rsid w:val="0004549B"/>
    <w:rsid w:val="00046B01"/>
    <w:rsid w:val="0005371B"/>
    <w:rsid w:val="00054919"/>
    <w:rsid w:val="000570F5"/>
    <w:rsid w:val="0006092F"/>
    <w:rsid w:val="00060C0D"/>
    <w:rsid w:val="000610E9"/>
    <w:rsid w:val="00063A7F"/>
    <w:rsid w:val="000645F1"/>
    <w:rsid w:val="0006721D"/>
    <w:rsid w:val="00067A8E"/>
    <w:rsid w:val="000727D1"/>
    <w:rsid w:val="00075C26"/>
    <w:rsid w:val="000804F4"/>
    <w:rsid w:val="000805DD"/>
    <w:rsid w:val="00081DC2"/>
    <w:rsid w:val="00085309"/>
    <w:rsid w:val="00090EDD"/>
    <w:rsid w:val="00091EB1"/>
    <w:rsid w:val="00092814"/>
    <w:rsid w:val="00094DD6"/>
    <w:rsid w:val="000A0BB8"/>
    <w:rsid w:val="000A2231"/>
    <w:rsid w:val="000A3631"/>
    <w:rsid w:val="000A394C"/>
    <w:rsid w:val="000A6874"/>
    <w:rsid w:val="000B4E20"/>
    <w:rsid w:val="000B5093"/>
    <w:rsid w:val="000B562D"/>
    <w:rsid w:val="000B78F1"/>
    <w:rsid w:val="000C0FF0"/>
    <w:rsid w:val="000C1B82"/>
    <w:rsid w:val="000C202F"/>
    <w:rsid w:val="000C2FFB"/>
    <w:rsid w:val="000C5509"/>
    <w:rsid w:val="000C5CFE"/>
    <w:rsid w:val="000C6249"/>
    <w:rsid w:val="000D1590"/>
    <w:rsid w:val="000D535C"/>
    <w:rsid w:val="000D6CA5"/>
    <w:rsid w:val="000E10A3"/>
    <w:rsid w:val="000E43F1"/>
    <w:rsid w:val="000E5043"/>
    <w:rsid w:val="000F05BC"/>
    <w:rsid w:val="000F439F"/>
    <w:rsid w:val="000F47D8"/>
    <w:rsid w:val="000F6E5D"/>
    <w:rsid w:val="000F7E16"/>
    <w:rsid w:val="00102F5A"/>
    <w:rsid w:val="00106703"/>
    <w:rsid w:val="00111D4B"/>
    <w:rsid w:val="00112F90"/>
    <w:rsid w:val="00113FBE"/>
    <w:rsid w:val="00120633"/>
    <w:rsid w:val="0012312B"/>
    <w:rsid w:val="00123BAC"/>
    <w:rsid w:val="001256EE"/>
    <w:rsid w:val="00125D39"/>
    <w:rsid w:val="00126A7B"/>
    <w:rsid w:val="00127C35"/>
    <w:rsid w:val="00130494"/>
    <w:rsid w:val="00131B41"/>
    <w:rsid w:val="00134132"/>
    <w:rsid w:val="001353B5"/>
    <w:rsid w:val="0013606A"/>
    <w:rsid w:val="0013760D"/>
    <w:rsid w:val="0014445B"/>
    <w:rsid w:val="00146503"/>
    <w:rsid w:val="0015016F"/>
    <w:rsid w:val="00150CD6"/>
    <w:rsid w:val="0015749B"/>
    <w:rsid w:val="00160F49"/>
    <w:rsid w:val="0016195E"/>
    <w:rsid w:val="001624B5"/>
    <w:rsid w:val="001628A8"/>
    <w:rsid w:val="00163609"/>
    <w:rsid w:val="001653F9"/>
    <w:rsid w:val="00165A24"/>
    <w:rsid w:val="00166B03"/>
    <w:rsid w:val="00167963"/>
    <w:rsid w:val="00170714"/>
    <w:rsid w:val="00171A25"/>
    <w:rsid w:val="00171A5D"/>
    <w:rsid w:val="00174905"/>
    <w:rsid w:val="00174A1E"/>
    <w:rsid w:val="00174DA4"/>
    <w:rsid w:val="00177A75"/>
    <w:rsid w:val="00177EF7"/>
    <w:rsid w:val="00181FCD"/>
    <w:rsid w:val="0018220F"/>
    <w:rsid w:val="0018354D"/>
    <w:rsid w:val="0018764A"/>
    <w:rsid w:val="00192BC6"/>
    <w:rsid w:val="00192D40"/>
    <w:rsid w:val="00193913"/>
    <w:rsid w:val="0019433F"/>
    <w:rsid w:val="00194E2A"/>
    <w:rsid w:val="00197D7B"/>
    <w:rsid w:val="001A24D0"/>
    <w:rsid w:val="001A369F"/>
    <w:rsid w:val="001B3329"/>
    <w:rsid w:val="001B4B79"/>
    <w:rsid w:val="001C2852"/>
    <w:rsid w:val="001C328B"/>
    <w:rsid w:val="001C37E0"/>
    <w:rsid w:val="001C3CD7"/>
    <w:rsid w:val="001C7F9A"/>
    <w:rsid w:val="001D1160"/>
    <w:rsid w:val="001D26DC"/>
    <w:rsid w:val="001D4AA9"/>
    <w:rsid w:val="001D619D"/>
    <w:rsid w:val="001D63EF"/>
    <w:rsid w:val="001D73DF"/>
    <w:rsid w:val="001D7807"/>
    <w:rsid w:val="001E0345"/>
    <w:rsid w:val="001E211B"/>
    <w:rsid w:val="001E3464"/>
    <w:rsid w:val="001F1A62"/>
    <w:rsid w:val="001F21A1"/>
    <w:rsid w:val="001F7C70"/>
    <w:rsid w:val="0020198A"/>
    <w:rsid w:val="00205B79"/>
    <w:rsid w:val="0021186A"/>
    <w:rsid w:val="00211A1C"/>
    <w:rsid w:val="00212224"/>
    <w:rsid w:val="00212864"/>
    <w:rsid w:val="0021286C"/>
    <w:rsid w:val="00213E29"/>
    <w:rsid w:val="00213E96"/>
    <w:rsid w:val="00223547"/>
    <w:rsid w:val="00227689"/>
    <w:rsid w:val="00233580"/>
    <w:rsid w:val="00236CC0"/>
    <w:rsid w:val="00237299"/>
    <w:rsid w:val="002415DD"/>
    <w:rsid w:val="00242BC0"/>
    <w:rsid w:val="002438A4"/>
    <w:rsid w:val="002448E9"/>
    <w:rsid w:val="00245E99"/>
    <w:rsid w:val="00246096"/>
    <w:rsid w:val="0024655F"/>
    <w:rsid w:val="0024711D"/>
    <w:rsid w:val="00251D45"/>
    <w:rsid w:val="00263394"/>
    <w:rsid w:val="00263BFF"/>
    <w:rsid w:val="0026416E"/>
    <w:rsid w:val="002704E2"/>
    <w:rsid w:val="0027181F"/>
    <w:rsid w:val="0027298C"/>
    <w:rsid w:val="0027753A"/>
    <w:rsid w:val="00281E50"/>
    <w:rsid w:val="00282F96"/>
    <w:rsid w:val="0028374A"/>
    <w:rsid w:val="002853FD"/>
    <w:rsid w:val="002869B7"/>
    <w:rsid w:val="00290271"/>
    <w:rsid w:val="00291E30"/>
    <w:rsid w:val="002946E5"/>
    <w:rsid w:val="00297B81"/>
    <w:rsid w:val="002A0A10"/>
    <w:rsid w:val="002A3354"/>
    <w:rsid w:val="002A5CCF"/>
    <w:rsid w:val="002A73C4"/>
    <w:rsid w:val="002C1C6D"/>
    <w:rsid w:val="002C24D6"/>
    <w:rsid w:val="002C690A"/>
    <w:rsid w:val="002C71BD"/>
    <w:rsid w:val="002D2E44"/>
    <w:rsid w:val="002D3D18"/>
    <w:rsid w:val="002D5C74"/>
    <w:rsid w:val="002D7014"/>
    <w:rsid w:val="002E0C51"/>
    <w:rsid w:val="002E1F11"/>
    <w:rsid w:val="002E2C36"/>
    <w:rsid w:val="002E44E1"/>
    <w:rsid w:val="002E68F4"/>
    <w:rsid w:val="002F24BA"/>
    <w:rsid w:val="002F2772"/>
    <w:rsid w:val="002F3377"/>
    <w:rsid w:val="002F5D2B"/>
    <w:rsid w:val="002F6307"/>
    <w:rsid w:val="002F6BE8"/>
    <w:rsid w:val="00301938"/>
    <w:rsid w:val="00305643"/>
    <w:rsid w:val="00307BCC"/>
    <w:rsid w:val="003140E3"/>
    <w:rsid w:val="00315184"/>
    <w:rsid w:val="003170E0"/>
    <w:rsid w:val="003173FC"/>
    <w:rsid w:val="003216CB"/>
    <w:rsid w:val="0032385D"/>
    <w:rsid w:val="00331005"/>
    <w:rsid w:val="00332D05"/>
    <w:rsid w:val="00333F3A"/>
    <w:rsid w:val="0033506A"/>
    <w:rsid w:val="00335703"/>
    <w:rsid w:val="003365B4"/>
    <w:rsid w:val="003406DA"/>
    <w:rsid w:val="00351297"/>
    <w:rsid w:val="0035402E"/>
    <w:rsid w:val="00356BDB"/>
    <w:rsid w:val="00357757"/>
    <w:rsid w:val="00360BF5"/>
    <w:rsid w:val="003619BC"/>
    <w:rsid w:val="00362770"/>
    <w:rsid w:val="00364F89"/>
    <w:rsid w:val="003664C0"/>
    <w:rsid w:val="00366792"/>
    <w:rsid w:val="00372112"/>
    <w:rsid w:val="00373BB6"/>
    <w:rsid w:val="00374BCB"/>
    <w:rsid w:val="00377611"/>
    <w:rsid w:val="003805D2"/>
    <w:rsid w:val="00391BE3"/>
    <w:rsid w:val="003946EB"/>
    <w:rsid w:val="003947D2"/>
    <w:rsid w:val="00394C17"/>
    <w:rsid w:val="00394CB0"/>
    <w:rsid w:val="00395ABD"/>
    <w:rsid w:val="003A43DC"/>
    <w:rsid w:val="003A4494"/>
    <w:rsid w:val="003A6AB6"/>
    <w:rsid w:val="003B4134"/>
    <w:rsid w:val="003B5114"/>
    <w:rsid w:val="003B61E4"/>
    <w:rsid w:val="003B649B"/>
    <w:rsid w:val="003B7828"/>
    <w:rsid w:val="003B7A0F"/>
    <w:rsid w:val="003C5286"/>
    <w:rsid w:val="003C53FB"/>
    <w:rsid w:val="003C627B"/>
    <w:rsid w:val="003C6EEB"/>
    <w:rsid w:val="003C7ABA"/>
    <w:rsid w:val="003D0894"/>
    <w:rsid w:val="003D34C0"/>
    <w:rsid w:val="003D77AF"/>
    <w:rsid w:val="003E2E37"/>
    <w:rsid w:val="003F0582"/>
    <w:rsid w:val="003F5143"/>
    <w:rsid w:val="003F5B57"/>
    <w:rsid w:val="003F65F6"/>
    <w:rsid w:val="003F665E"/>
    <w:rsid w:val="003F7930"/>
    <w:rsid w:val="00403870"/>
    <w:rsid w:val="00407DB2"/>
    <w:rsid w:val="00407FA8"/>
    <w:rsid w:val="004100A6"/>
    <w:rsid w:val="0041062F"/>
    <w:rsid w:val="004111E5"/>
    <w:rsid w:val="004135E8"/>
    <w:rsid w:val="0041472A"/>
    <w:rsid w:val="00416AC5"/>
    <w:rsid w:val="00417561"/>
    <w:rsid w:val="00420408"/>
    <w:rsid w:val="0042278E"/>
    <w:rsid w:val="00423C35"/>
    <w:rsid w:val="00432101"/>
    <w:rsid w:val="00432229"/>
    <w:rsid w:val="004359FC"/>
    <w:rsid w:val="00435FB3"/>
    <w:rsid w:val="00437C67"/>
    <w:rsid w:val="0044104D"/>
    <w:rsid w:val="00453307"/>
    <w:rsid w:val="00454748"/>
    <w:rsid w:val="004558DF"/>
    <w:rsid w:val="0045623C"/>
    <w:rsid w:val="0046037A"/>
    <w:rsid w:val="00460482"/>
    <w:rsid w:val="00462834"/>
    <w:rsid w:val="00465C05"/>
    <w:rsid w:val="0046720B"/>
    <w:rsid w:val="004677A3"/>
    <w:rsid w:val="00481021"/>
    <w:rsid w:val="0048242F"/>
    <w:rsid w:val="00485BC1"/>
    <w:rsid w:val="00485E0C"/>
    <w:rsid w:val="00486955"/>
    <w:rsid w:val="00487B7E"/>
    <w:rsid w:val="00492F7F"/>
    <w:rsid w:val="00497379"/>
    <w:rsid w:val="00497943"/>
    <w:rsid w:val="004A14F1"/>
    <w:rsid w:val="004A2D66"/>
    <w:rsid w:val="004A2EC0"/>
    <w:rsid w:val="004A3519"/>
    <w:rsid w:val="004A4F93"/>
    <w:rsid w:val="004A51E9"/>
    <w:rsid w:val="004A5FDE"/>
    <w:rsid w:val="004A7A25"/>
    <w:rsid w:val="004B10FB"/>
    <w:rsid w:val="004B124B"/>
    <w:rsid w:val="004B1595"/>
    <w:rsid w:val="004B1643"/>
    <w:rsid w:val="004C3781"/>
    <w:rsid w:val="004D5044"/>
    <w:rsid w:val="004D602A"/>
    <w:rsid w:val="004D75BC"/>
    <w:rsid w:val="004E706E"/>
    <w:rsid w:val="004F2185"/>
    <w:rsid w:val="004F2D62"/>
    <w:rsid w:val="004F620B"/>
    <w:rsid w:val="005019D3"/>
    <w:rsid w:val="00505BF2"/>
    <w:rsid w:val="00507409"/>
    <w:rsid w:val="005108CF"/>
    <w:rsid w:val="005118E5"/>
    <w:rsid w:val="0051218D"/>
    <w:rsid w:val="00512D87"/>
    <w:rsid w:val="00514416"/>
    <w:rsid w:val="00515862"/>
    <w:rsid w:val="00520655"/>
    <w:rsid w:val="00523B70"/>
    <w:rsid w:val="005256C8"/>
    <w:rsid w:val="005336A8"/>
    <w:rsid w:val="00534883"/>
    <w:rsid w:val="00536927"/>
    <w:rsid w:val="00540BBA"/>
    <w:rsid w:val="00542045"/>
    <w:rsid w:val="00542D31"/>
    <w:rsid w:val="00544757"/>
    <w:rsid w:val="005449DA"/>
    <w:rsid w:val="00545D33"/>
    <w:rsid w:val="00546CE8"/>
    <w:rsid w:val="00551385"/>
    <w:rsid w:val="00551491"/>
    <w:rsid w:val="0055241D"/>
    <w:rsid w:val="00553E67"/>
    <w:rsid w:val="00554344"/>
    <w:rsid w:val="005560DE"/>
    <w:rsid w:val="005602A0"/>
    <w:rsid w:val="00561991"/>
    <w:rsid w:val="00562466"/>
    <w:rsid w:val="0056275F"/>
    <w:rsid w:val="00564E50"/>
    <w:rsid w:val="005657F5"/>
    <w:rsid w:val="005662D8"/>
    <w:rsid w:val="005671E4"/>
    <w:rsid w:val="005708D7"/>
    <w:rsid w:val="0057114E"/>
    <w:rsid w:val="005720C1"/>
    <w:rsid w:val="00574D73"/>
    <w:rsid w:val="00575255"/>
    <w:rsid w:val="00577B26"/>
    <w:rsid w:val="00577FCF"/>
    <w:rsid w:val="00580849"/>
    <w:rsid w:val="00585F81"/>
    <w:rsid w:val="005872FA"/>
    <w:rsid w:val="00587381"/>
    <w:rsid w:val="00591812"/>
    <w:rsid w:val="00592CAB"/>
    <w:rsid w:val="00592E2A"/>
    <w:rsid w:val="00597C0E"/>
    <w:rsid w:val="005A1A62"/>
    <w:rsid w:val="005A2965"/>
    <w:rsid w:val="005A382C"/>
    <w:rsid w:val="005A4F2C"/>
    <w:rsid w:val="005B1BDF"/>
    <w:rsid w:val="005C3E73"/>
    <w:rsid w:val="005C65FF"/>
    <w:rsid w:val="005D2AF2"/>
    <w:rsid w:val="005D4E80"/>
    <w:rsid w:val="005D65B4"/>
    <w:rsid w:val="005E03B4"/>
    <w:rsid w:val="005E0FA4"/>
    <w:rsid w:val="005F1DF7"/>
    <w:rsid w:val="005F2287"/>
    <w:rsid w:val="006001D9"/>
    <w:rsid w:val="00610315"/>
    <w:rsid w:val="00612F66"/>
    <w:rsid w:val="0061380E"/>
    <w:rsid w:val="00614580"/>
    <w:rsid w:val="006152BD"/>
    <w:rsid w:val="00617B54"/>
    <w:rsid w:val="0062020A"/>
    <w:rsid w:val="00620F1A"/>
    <w:rsid w:val="00621B96"/>
    <w:rsid w:val="006221E9"/>
    <w:rsid w:val="00622A8B"/>
    <w:rsid w:val="00623556"/>
    <w:rsid w:val="006255A3"/>
    <w:rsid w:val="006255AD"/>
    <w:rsid w:val="00625FA5"/>
    <w:rsid w:val="006304D1"/>
    <w:rsid w:val="00631417"/>
    <w:rsid w:val="0063157C"/>
    <w:rsid w:val="00631DB0"/>
    <w:rsid w:val="00633C46"/>
    <w:rsid w:val="006360A3"/>
    <w:rsid w:val="00641D12"/>
    <w:rsid w:val="00642440"/>
    <w:rsid w:val="00643776"/>
    <w:rsid w:val="00645D4C"/>
    <w:rsid w:val="00652305"/>
    <w:rsid w:val="006558A6"/>
    <w:rsid w:val="0065605C"/>
    <w:rsid w:val="006666EC"/>
    <w:rsid w:val="00667555"/>
    <w:rsid w:val="00671761"/>
    <w:rsid w:val="00676B89"/>
    <w:rsid w:val="00680AFB"/>
    <w:rsid w:val="006816BD"/>
    <w:rsid w:val="00683EDE"/>
    <w:rsid w:val="0068441D"/>
    <w:rsid w:val="006916F0"/>
    <w:rsid w:val="006939B9"/>
    <w:rsid w:val="00695363"/>
    <w:rsid w:val="00696158"/>
    <w:rsid w:val="006A1BDA"/>
    <w:rsid w:val="006A3222"/>
    <w:rsid w:val="006A4CE5"/>
    <w:rsid w:val="006A51C8"/>
    <w:rsid w:val="006A6675"/>
    <w:rsid w:val="006A6D81"/>
    <w:rsid w:val="006B14BE"/>
    <w:rsid w:val="006B2072"/>
    <w:rsid w:val="006B2C35"/>
    <w:rsid w:val="006B4512"/>
    <w:rsid w:val="006B49D9"/>
    <w:rsid w:val="006B4E35"/>
    <w:rsid w:val="006C09B3"/>
    <w:rsid w:val="006C3BEB"/>
    <w:rsid w:val="006C54EA"/>
    <w:rsid w:val="006D25DB"/>
    <w:rsid w:val="006D2EC1"/>
    <w:rsid w:val="006D3D75"/>
    <w:rsid w:val="006D447B"/>
    <w:rsid w:val="006D7D15"/>
    <w:rsid w:val="006E4F5E"/>
    <w:rsid w:val="006F36D7"/>
    <w:rsid w:val="006F4799"/>
    <w:rsid w:val="006F7C71"/>
    <w:rsid w:val="007111CA"/>
    <w:rsid w:val="00712541"/>
    <w:rsid w:val="00714532"/>
    <w:rsid w:val="00717D25"/>
    <w:rsid w:val="00717D7F"/>
    <w:rsid w:val="007212DD"/>
    <w:rsid w:val="00721546"/>
    <w:rsid w:val="00723F9D"/>
    <w:rsid w:val="00726506"/>
    <w:rsid w:val="0072701B"/>
    <w:rsid w:val="00730610"/>
    <w:rsid w:val="00732404"/>
    <w:rsid w:val="00734E08"/>
    <w:rsid w:val="0074110D"/>
    <w:rsid w:val="00744324"/>
    <w:rsid w:val="00744F05"/>
    <w:rsid w:val="00755D05"/>
    <w:rsid w:val="007568BA"/>
    <w:rsid w:val="007618FF"/>
    <w:rsid w:val="00763DBC"/>
    <w:rsid w:val="00772197"/>
    <w:rsid w:val="007749ED"/>
    <w:rsid w:val="00774E3F"/>
    <w:rsid w:val="00775BF0"/>
    <w:rsid w:val="00776E51"/>
    <w:rsid w:val="00777855"/>
    <w:rsid w:val="0079638A"/>
    <w:rsid w:val="00796877"/>
    <w:rsid w:val="007A2A87"/>
    <w:rsid w:val="007A30D8"/>
    <w:rsid w:val="007A38AA"/>
    <w:rsid w:val="007A72D9"/>
    <w:rsid w:val="007B0AE6"/>
    <w:rsid w:val="007B13C6"/>
    <w:rsid w:val="007B2280"/>
    <w:rsid w:val="007B2509"/>
    <w:rsid w:val="007C241A"/>
    <w:rsid w:val="007C3820"/>
    <w:rsid w:val="007C4063"/>
    <w:rsid w:val="007D145F"/>
    <w:rsid w:val="007D32AF"/>
    <w:rsid w:val="007D5AA1"/>
    <w:rsid w:val="007D5F9B"/>
    <w:rsid w:val="007D6D91"/>
    <w:rsid w:val="007D7E77"/>
    <w:rsid w:val="007E0440"/>
    <w:rsid w:val="007E3758"/>
    <w:rsid w:val="007E71A0"/>
    <w:rsid w:val="007F3CE3"/>
    <w:rsid w:val="007F79D9"/>
    <w:rsid w:val="00800F1B"/>
    <w:rsid w:val="00804033"/>
    <w:rsid w:val="00805633"/>
    <w:rsid w:val="0080573F"/>
    <w:rsid w:val="008057E6"/>
    <w:rsid w:val="00814E32"/>
    <w:rsid w:val="00814E61"/>
    <w:rsid w:val="0082196B"/>
    <w:rsid w:val="00826C72"/>
    <w:rsid w:val="00827E18"/>
    <w:rsid w:val="00827F9D"/>
    <w:rsid w:val="00830232"/>
    <w:rsid w:val="00832E76"/>
    <w:rsid w:val="008330C6"/>
    <w:rsid w:val="0083317D"/>
    <w:rsid w:val="00836437"/>
    <w:rsid w:val="00836C2A"/>
    <w:rsid w:val="0083723B"/>
    <w:rsid w:val="0084047D"/>
    <w:rsid w:val="008409F3"/>
    <w:rsid w:val="00841054"/>
    <w:rsid w:val="008410C5"/>
    <w:rsid w:val="008412F5"/>
    <w:rsid w:val="00841DBE"/>
    <w:rsid w:val="00844528"/>
    <w:rsid w:val="00844C4A"/>
    <w:rsid w:val="008452CF"/>
    <w:rsid w:val="008456FB"/>
    <w:rsid w:val="00855958"/>
    <w:rsid w:val="008573B7"/>
    <w:rsid w:val="00857905"/>
    <w:rsid w:val="00857F63"/>
    <w:rsid w:val="008609D5"/>
    <w:rsid w:val="0086339A"/>
    <w:rsid w:val="00863A4B"/>
    <w:rsid w:val="00864854"/>
    <w:rsid w:val="008653FE"/>
    <w:rsid w:val="00870196"/>
    <w:rsid w:val="0087158B"/>
    <w:rsid w:val="00872853"/>
    <w:rsid w:val="00874ABE"/>
    <w:rsid w:val="00876462"/>
    <w:rsid w:val="008775F1"/>
    <w:rsid w:val="008917EF"/>
    <w:rsid w:val="008949CE"/>
    <w:rsid w:val="00896B0A"/>
    <w:rsid w:val="008973E2"/>
    <w:rsid w:val="008A3104"/>
    <w:rsid w:val="008B2056"/>
    <w:rsid w:val="008B254B"/>
    <w:rsid w:val="008B6EAE"/>
    <w:rsid w:val="008C4AE7"/>
    <w:rsid w:val="008C6DAB"/>
    <w:rsid w:val="008D1884"/>
    <w:rsid w:val="008D1B56"/>
    <w:rsid w:val="008D774D"/>
    <w:rsid w:val="008E0568"/>
    <w:rsid w:val="008E1180"/>
    <w:rsid w:val="008E18F4"/>
    <w:rsid w:val="008E622D"/>
    <w:rsid w:val="008E6301"/>
    <w:rsid w:val="008E7BA7"/>
    <w:rsid w:val="008F0AE4"/>
    <w:rsid w:val="008F23BF"/>
    <w:rsid w:val="008F320F"/>
    <w:rsid w:val="008F3BAF"/>
    <w:rsid w:val="008F6C8A"/>
    <w:rsid w:val="008F7408"/>
    <w:rsid w:val="008F78B4"/>
    <w:rsid w:val="008F7C4E"/>
    <w:rsid w:val="0090248A"/>
    <w:rsid w:val="009024B8"/>
    <w:rsid w:val="00902B52"/>
    <w:rsid w:val="00904CB6"/>
    <w:rsid w:val="00907692"/>
    <w:rsid w:val="00910894"/>
    <w:rsid w:val="00911B67"/>
    <w:rsid w:val="009143AE"/>
    <w:rsid w:val="00915FA7"/>
    <w:rsid w:val="00916A44"/>
    <w:rsid w:val="009215CF"/>
    <w:rsid w:val="009221C5"/>
    <w:rsid w:val="009256CE"/>
    <w:rsid w:val="00925CCE"/>
    <w:rsid w:val="009260F3"/>
    <w:rsid w:val="0092632F"/>
    <w:rsid w:val="00927011"/>
    <w:rsid w:val="009332F8"/>
    <w:rsid w:val="00933A53"/>
    <w:rsid w:val="00934E4E"/>
    <w:rsid w:val="00936667"/>
    <w:rsid w:val="00940317"/>
    <w:rsid w:val="00941C77"/>
    <w:rsid w:val="0094411B"/>
    <w:rsid w:val="00944247"/>
    <w:rsid w:val="00945DC5"/>
    <w:rsid w:val="00953288"/>
    <w:rsid w:val="00954416"/>
    <w:rsid w:val="00955BC4"/>
    <w:rsid w:val="00963456"/>
    <w:rsid w:val="009648C7"/>
    <w:rsid w:val="00965652"/>
    <w:rsid w:val="00966925"/>
    <w:rsid w:val="00974267"/>
    <w:rsid w:val="00977EA6"/>
    <w:rsid w:val="00980116"/>
    <w:rsid w:val="00984ECA"/>
    <w:rsid w:val="00985676"/>
    <w:rsid w:val="00985D52"/>
    <w:rsid w:val="00993001"/>
    <w:rsid w:val="00993333"/>
    <w:rsid w:val="00993C1D"/>
    <w:rsid w:val="0099402A"/>
    <w:rsid w:val="009A0731"/>
    <w:rsid w:val="009A0D1C"/>
    <w:rsid w:val="009A2665"/>
    <w:rsid w:val="009A47E9"/>
    <w:rsid w:val="009A7439"/>
    <w:rsid w:val="009B2901"/>
    <w:rsid w:val="009B390D"/>
    <w:rsid w:val="009B5B27"/>
    <w:rsid w:val="009C7977"/>
    <w:rsid w:val="009C79E5"/>
    <w:rsid w:val="009D5525"/>
    <w:rsid w:val="009D5B0E"/>
    <w:rsid w:val="009D5CB3"/>
    <w:rsid w:val="009E0D4B"/>
    <w:rsid w:val="009E0F4F"/>
    <w:rsid w:val="009E3609"/>
    <w:rsid w:val="009E4A47"/>
    <w:rsid w:val="009E56FE"/>
    <w:rsid w:val="009E6F59"/>
    <w:rsid w:val="009E6F99"/>
    <w:rsid w:val="009E793A"/>
    <w:rsid w:val="009F1B4B"/>
    <w:rsid w:val="00A026EE"/>
    <w:rsid w:val="00A044CA"/>
    <w:rsid w:val="00A04EA4"/>
    <w:rsid w:val="00A056BC"/>
    <w:rsid w:val="00A057E3"/>
    <w:rsid w:val="00A1155D"/>
    <w:rsid w:val="00A15AF1"/>
    <w:rsid w:val="00A21663"/>
    <w:rsid w:val="00A23216"/>
    <w:rsid w:val="00A239C5"/>
    <w:rsid w:val="00A25045"/>
    <w:rsid w:val="00A25821"/>
    <w:rsid w:val="00A30E1F"/>
    <w:rsid w:val="00A402A2"/>
    <w:rsid w:val="00A404B0"/>
    <w:rsid w:val="00A416BC"/>
    <w:rsid w:val="00A416CB"/>
    <w:rsid w:val="00A422DB"/>
    <w:rsid w:val="00A45495"/>
    <w:rsid w:val="00A4564C"/>
    <w:rsid w:val="00A54FBD"/>
    <w:rsid w:val="00A55E53"/>
    <w:rsid w:val="00A55EA1"/>
    <w:rsid w:val="00A57A02"/>
    <w:rsid w:val="00A61D7B"/>
    <w:rsid w:val="00A6210D"/>
    <w:rsid w:val="00A62731"/>
    <w:rsid w:val="00A6505A"/>
    <w:rsid w:val="00A709F1"/>
    <w:rsid w:val="00A7107D"/>
    <w:rsid w:val="00A7550D"/>
    <w:rsid w:val="00A7694E"/>
    <w:rsid w:val="00A80ED4"/>
    <w:rsid w:val="00A836C1"/>
    <w:rsid w:val="00A83B0E"/>
    <w:rsid w:val="00A864A5"/>
    <w:rsid w:val="00A92C85"/>
    <w:rsid w:val="00AA0399"/>
    <w:rsid w:val="00AA0576"/>
    <w:rsid w:val="00AA0E6B"/>
    <w:rsid w:val="00AA254D"/>
    <w:rsid w:val="00AA3F8C"/>
    <w:rsid w:val="00AA3FF2"/>
    <w:rsid w:val="00AA55E1"/>
    <w:rsid w:val="00AB4266"/>
    <w:rsid w:val="00AB66B4"/>
    <w:rsid w:val="00AB710F"/>
    <w:rsid w:val="00AC255B"/>
    <w:rsid w:val="00AC37AA"/>
    <w:rsid w:val="00AC39CD"/>
    <w:rsid w:val="00AC3B3B"/>
    <w:rsid w:val="00AD4EF6"/>
    <w:rsid w:val="00AE3435"/>
    <w:rsid w:val="00AE34F0"/>
    <w:rsid w:val="00AE4216"/>
    <w:rsid w:val="00AE551C"/>
    <w:rsid w:val="00AE76C6"/>
    <w:rsid w:val="00AE7A45"/>
    <w:rsid w:val="00AE7B81"/>
    <w:rsid w:val="00AF10D4"/>
    <w:rsid w:val="00AF13BE"/>
    <w:rsid w:val="00AF6D94"/>
    <w:rsid w:val="00B0150D"/>
    <w:rsid w:val="00B05A21"/>
    <w:rsid w:val="00B10102"/>
    <w:rsid w:val="00B10666"/>
    <w:rsid w:val="00B14ECA"/>
    <w:rsid w:val="00B14FD4"/>
    <w:rsid w:val="00B167C6"/>
    <w:rsid w:val="00B222D6"/>
    <w:rsid w:val="00B24E7C"/>
    <w:rsid w:val="00B25DE6"/>
    <w:rsid w:val="00B2626C"/>
    <w:rsid w:val="00B26CF5"/>
    <w:rsid w:val="00B2775B"/>
    <w:rsid w:val="00B32232"/>
    <w:rsid w:val="00B32D4B"/>
    <w:rsid w:val="00B44AFB"/>
    <w:rsid w:val="00B44FF2"/>
    <w:rsid w:val="00B473B3"/>
    <w:rsid w:val="00B5026F"/>
    <w:rsid w:val="00B52A0E"/>
    <w:rsid w:val="00B52D61"/>
    <w:rsid w:val="00B547AC"/>
    <w:rsid w:val="00B55A85"/>
    <w:rsid w:val="00B56B3A"/>
    <w:rsid w:val="00B572E0"/>
    <w:rsid w:val="00B60D8B"/>
    <w:rsid w:val="00B6283F"/>
    <w:rsid w:val="00B657EC"/>
    <w:rsid w:val="00B67042"/>
    <w:rsid w:val="00B675E4"/>
    <w:rsid w:val="00B745B7"/>
    <w:rsid w:val="00B75619"/>
    <w:rsid w:val="00B75A96"/>
    <w:rsid w:val="00B77004"/>
    <w:rsid w:val="00B773C9"/>
    <w:rsid w:val="00B7772D"/>
    <w:rsid w:val="00B77DA4"/>
    <w:rsid w:val="00B77E9E"/>
    <w:rsid w:val="00B8271F"/>
    <w:rsid w:val="00B82727"/>
    <w:rsid w:val="00B834D7"/>
    <w:rsid w:val="00B83B92"/>
    <w:rsid w:val="00B84B3D"/>
    <w:rsid w:val="00B87C40"/>
    <w:rsid w:val="00B904FD"/>
    <w:rsid w:val="00B91ADF"/>
    <w:rsid w:val="00B91FBA"/>
    <w:rsid w:val="00B94F44"/>
    <w:rsid w:val="00B96C70"/>
    <w:rsid w:val="00B96CBC"/>
    <w:rsid w:val="00BA1910"/>
    <w:rsid w:val="00BA1A37"/>
    <w:rsid w:val="00BA3BA3"/>
    <w:rsid w:val="00BA4FF4"/>
    <w:rsid w:val="00BA746D"/>
    <w:rsid w:val="00BB4786"/>
    <w:rsid w:val="00BB501F"/>
    <w:rsid w:val="00BB55EE"/>
    <w:rsid w:val="00BB78E1"/>
    <w:rsid w:val="00BC0502"/>
    <w:rsid w:val="00BC2DE6"/>
    <w:rsid w:val="00BC36EE"/>
    <w:rsid w:val="00BC6C4E"/>
    <w:rsid w:val="00BC7813"/>
    <w:rsid w:val="00BD03FC"/>
    <w:rsid w:val="00BD16C4"/>
    <w:rsid w:val="00BD1E64"/>
    <w:rsid w:val="00BE3824"/>
    <w:rsid w:val="00BE501E"/>
    <w:rsid w:val="00BE5149"/>
    <w:rsid w:val="00BE746A"/>
    <w:rsid w:val="00BF4A17"/>
    <w:rsid w:val="00BF50DA"/>
    <w:rsid w:val="00BF7949"/>
    <w:rsid w:val="00C04612"/>
    <w:rsid w:val="00C12480"/>
    <w:rsid w:val="00C1498B"/>
    <w:rsid w:val="00C20C03"/>
    <w:rsid w:val="00C25F70"/>
    <w:rsid w:val="00C27605"/>
    <w:rsid w:val="00C32D65"/>
    <w:rsid w:val="00C3393E"/>
    <w:rsid w:val="00C36615"/>
    <w:rsid w:val="00C369ED"/>
    <w:rsid w:val="00C379D4"/>
    <w:rsid w:val="00C408BB"/>
    <w:rsid w:val="00C41D40"/>
    <w:rsid w:val="00C43B0A"/>
    <w:rsid w:val="00C4468C"/>
    <w:rsid w:val="00C524AE"/>
    <w:rsid w:val="00C53424"/>
    <w:rsid w:val="00C54FE9"/>
    <w:rsid w:val="00C55D75"/>
    <w:rsid w:val="00C63358"/>
    <w:rsid w:val="00C65270"/>
    <w:rsid w:val="00C6607C"/>
    <w:rsid w:val="00C67328"/>
    <w:rsid w:val="00C709DA"/>
    <w:rsid w:val="00C70E4F"/>
    <w:rsid w:val="00C728E0"/>
    <w:rsid w:val="00C748BA"/>
    <w:rsid w:val="00C759B8"/>
    <w:rsid w:val="00C75B19"/>
    <w:rsid w:val="00C76550"/>
    <w:rsid w:val="00C774F0"/>
    <w:rsid w:val="00C77A2B"/>
    <w:rsid w:val="00C80752"/>
    <w:rsid w:val="00C83A69"/>
    <w:rsid w:val="00C84970"/>
    <w:rsid w:val="00C878CE"/>
    <w:rsid w:val="00C90AA7"/>
    <w:rsid w:val="00C91B2F"/>
    <w:rsid w:val="00C921FA"/>
    <w:rsid w:val="00C943DD"/>
    <w:rsid w:val="00C95640"/>
    <w:rsid w:val="00C9681D"/>
    <w:rsid w:val="00C9723B"/>
    <w:rsid w:val="00CA313A"/>
    <w:rsid w:val="00CA6A5B"/>
    <w:rsid w:val="00CB1D2E"/>
    <w:rsid w:val="00CB3277"/>
    <w:rsid w:val="00CB48F1"/>
    <w:rsid w:val="00CB7BC2"/>
    <w:rsid w:val="00CC0DBC"/>
    <w:rsid w:val="00CC23AE"/>
    <w:rsid w:val="00CC3FB4"/>
    <w:rsid w:val="00CD2B5E"/>
    <w:rsid w:val="00CD35C1"/>
    <w:rsid w:val="00CD4050"/>
    <w:rsid w:val="00CD6682"/>
    <w:rsid w:val="00CD7858"/>
    <w:rsid w:val="00CE0AF7"/>
    <w:rsid w:val="00CE3672"/>
    <w:rsid w:val="00CE58EC"/>
    <w:rsid w:val="00CE646C"/>
    <w:rsid w:val="00CF2A4E"/>
    <w:rsid w:val="00CF618E"/>
    <w:rsid w:val="00CF74FD"/>
    <w:rsid w:val="00D00817"/>
    <w:rsid w:val="00D05909"/>
    <w:rsid w:val="00D12276"/>
    <w:rsid w:val="00D16167"/>
    <w:rsid w:val="00D17413"/>
    <w:rsid w:val="00D30ED2"/>
    <w:rsid w:val="00D31BCF"/>
    <w:rsid w:val="00D32284"/>
    <w:rsid w:val="00D32DE2"/>
    <w:rsid w:val="00D410FD"/>
    <w:rsid w:val="00D413A4"/>
    <w:rsid w:val="00D41747"/>
    <w:rsid w:val="00D41D0F"/>
    <w:rsid w:val="00D43537"/>
    <w:rsid w:val="00D47594"/>
    <w:rsid w:val="00D4769F"/>
    <w:rsid w:val="00D627B4"/>
    <w:rsid w:val="00D6438C"/>
    <w:rsid w:val="00D66438"/>
    <w:rsid w:val="00D673DB"/>
    <w:rsid w:val="00D70D70"/>
    <w:rsid w:val="00D713FC"/>
    <w:rsid w:val="00D7240F"/>
    <w:rsid w:val="00D7367A"/>
    <w:rsid w:val="00D775FD"/>
    <w:rsid w:val="00D821EB"/>
    <w:rsid w:val="00D82BE1"/>
    <w:rsid w:val="00D866BD"/>
    <w:rsid w:val="00DA136A"/>
    <w:rsid w:val="00DA3745"/>
    <w:rsid w:val="00DA4167"/>
    <w:rsid w:val="00DA5D58"/>
    <w:rsid w:val="00DA7741"/>
    <w:rsid w:val="00DA79AB"/>
    <w:rsid w:val="00DA79AE"/>
    <w:rsid w:val="00DB2BC7"/>
    <w:rsid w:val="00DB36E5"/>
    <w:rsid w:val="00DB53CB"/>
    <w:rsid w:val="00DB5531"/>
    <w:rsid w:val="00DB6AD6"/>
    <w:rsid w:val="00DC142D"/>
    <w:rsid w:val="00DC47F3"/>
    <w:rsid w:val="00DC7E53"/>
    <w:rsid w:val="00DD16C7"/>
    <w:rsid w:val="00DD192F"/>
    <w:rsid w:val="00DD1ED1"/>
    <w:rsid w:val="00DD1F52"/>
    <w:rsid w:val="00DD32F1"/>
    <w:rsid w:val="00DD3BFE"/>
    <w:rsid w:val="00DD3CD0"/>
    <w:rsid w:val="00DD3E1E"/>
    <w:rsid w:val="00DD522E"/>
    <w:rsid w:val="00DD53CA"/>
    <w:rsid w:val="00DD5693"/>
    <w:rsid w:val="00DD5D42"/>
    <w:rsid w:val="00DE41B8"/>
    <w:rsid w:val="00DE5295"/>
    <w:rsid w:val="00DE595C"/>
    <w:rsid w:val="00DE5C9C"/>
    <w:rsid w:val="00DE6B67"/>
    <w:rsid w:val="00DE6EE2"/>
    <w:rsid w:val="00DE78F9"/>
    <w:rsid w:val="00DF1D58"/>
    <w:rsid w:val="00DF49C1"/>
    <w:rsid w:val="00DF5979"/>
    <w:rsid w:val="00DF770A"/>
    <w:rsid w:val="00E02882"/>
    <w:rsid w:val="00E030ED"/>
    <w:rsid w:val="00E03BAF"/>
    <w:rsid w:val="00E04B20"/>
    <w:rsid w:val="00E07A48"/>
    <w:rsid w:val="00E12203"/>
    <w:rsid w:val="00E1342A"/>
    <w:rsid w:val="00E15665"/>
    <w:rsid w:val="00E15E5F"/>
    <w:rsid w:val="00E17842"/>
    <w:rsid w:val="00E202F1"/>
    <w:rsid w:val="00E22CAC"/>
    <w:rsid w:val="00E24B3C"/>
    <w:rsid w:val="00E251B4"/>
    <w:rsid w:val="00E30F74"/>
    <w:rsid w:val="00E321FB"/>
    <w:rsid w:val="00E3251C"/>
    <w:rsid w:val="00E33869"/>
    <w:rsid w:val="00E36A29"/>
    <w:rsid w:val="00E406D8"/>
    <w:rsid w:val="00E41657"/>
    <w:rsid w:val="00E4525C"/>
    <w:rsid w:val="00E45356"/>
    <w:rsid w:val="00E4570E"/>
    <w:rsid w:val="00E47B8F"/>
    <w:rsid w:val="00E5028B"/>
    <w:rsid w:val="00E50C85"/>
    <w:rsid w:val="00E52681"/>
    <w:rsid w:val="00E60C88"/>
    <w:rsid w:val="00E65660"/>
    <w:rsid w:val="00E66692"/>
    <w:rsid w:val="00E70DA8"/>
    <w:rsid w:val="00E74668"/>
    <w:rsid w:val="00E74A3E"/>
    <w:rsid w:val="00E808A8"/>
    <w:rsid w:val="00E86805"/>
    <w:rsid w:val="00E8756C"/>
    <w:rsid w:val="00E914D7"/>
    <w:rsid w:val="00E93299"/>
    <w:rsid w:val="00E9746E"/>
    <w:rsid w:val="00EA4211"/>
    <w:rsid w:val="00EA4275"/>
    <w:rsid w:val="00EA49C3"/>
    <w:rsid w:val="00EA5F3F"/>
    <w:rsid w:val="00EB0421"/>
    <w:rsid w:val="00EB2824"/>
    <w:rsid w:val="00EB352A"/>
    <w:rsid w:val="00EB6E87"/>
    <w:rsid w:val="00EC0335"/>
    <w:rsid w:val="00EC14D1"/>
    <w:rsid w:val="00EC15FA"/>
    <w:rsid w:val="00EC4B84"/>
    <w:rsid w:val="00EC5BBC"/>
    <w:rsid w:val="00ED1FB5"/>
    <w:rsid w:val="00ED23EC"/>
    <w:rsid w:val="00ED3997"/>
    <w:rsid w:val="00ED3B0A"/>
    <w:rsid w:val="00ED56EC"/>
    <w:rsid w:val="00ED650F"/>
    <w:rsid w:val="00ED713A"/>
    <w:rsid w:val="00EE049A"/>
    <w:rsid w:val="00EE1CD4"/>
    <w:rsid w:val="00EE222C"/>
    <w:rsid w:val="00EE40C3"/>
    <w:rsid w:val="00EF1218"/>
    <w:rsid w:val="00EF1445"/>
    <w:rsid w:val="00EF77B0"/>
    <w:rsid w:val="00F003E9"/>
    <w:rsid w:val="00F01DA7"/>
    <w:rsid w:val="00F02497"/>
    <w:rsid w:val="00F026B4"/>
    <w:rsid w:val="00F04B56"/>
    <w:rsid w:val="00F0575C"/>
    <w:rsid w:val="00F07490"/>
    <w:rsid w:val="00F10031"/>
    <w:rsid w:val="00F1111F"/>
    <w:rsid w:val="00F114C7"/>
    <w:rsid w:val="00F12543"/>
    <w:rsid w:val="00F12B2F"/>
    <w:rsid w:val="00F136EC"/>
    <w:rsid w:val="00F14A30"/>
    <w:rsid w:val="00F1736A"/>
    <w:rsid w:val="00F17CEC"/>
    <w:rsid w:val="00F20E8A"/>
    <w:rsid w:val="00F24C48"/>
    <w:rsid w:val="00F25DE1"/>
    <w:rsid w:val="00F30D44"/>
    <w:rsid w:val="00F36114"/>
    <w:rsid w:val="00F36846"/>
    <w:rsid w:val="00F36FFB"/>
    <w:rsid w:val="00F37A04"/>
    <w:rsid w:val="00F417DB"/>
    <w:rsid w:val="00F44AE3"/>
    <w:rsid w:val="00F45497"/>
    <w:rsid w:val="00F51947"/>
    <w:rsid w:val="00F5303E"/>
    <w:rsid w:val="00F54B14"/>
    <w:rsid w:val="00F55F26"/>
    <w:rsid w:val="00F578E5"/>
    <w:rsid w:val="00F60853"/>
    <w:rsid w:val="00F615E6"/>
    <w:rsid w:val="00F630A7"/>
    <w:rsid w:val="00F64990"/>
    <w:rsid w:val="00F67D2E"/>
    <w:rsid w:val="00F721E8"/>
    <w:rsid w:val="00F749A3"/>
    <w:rsid w:val="00F7667B"/>
    <w:rsid w:val="00F8354F"/>
    <w:rsid w:val="00F86EBF"/>
    <w:rsid w:val="00F9560F"/>
    <w:rsid w:val="00F97A02"/>
    <w:rsid w:val="00FA069A"/>
    <w:rsid w:val="00FA09D1"/>
    <w:rsid w:val="00FA10CB"/>
    <w:rsid w:val="00FA2F54"/>
    <w:rsid w:val="00FA447C"/>
    <w:rsid w:val="00FA4BAA"/>
    <w:rsid w:val="00FA52CB"/>
    <w:rsid w:val="00FA5772"/>
    <w:rsid w:val="00FA76B1"/>
    <w:rsid w:val="00FB0D3A"/>
    <w:rsid w:val="00FB53A8"/>
    <w:rsid w:val="00FB5EB5"/>
    <w:rsid w:val="00FB785F"/>
    <w:rsid w:val="00FC0005"/>
    <w:rsid w:val="00FC2361"/>
    <w:rsid w:val="00FC6F40"/>
    <w:rsid w:val="00FD2D55"/>
    <w:rsid w:val="00FD32C5"/>
    <w:rsid w:val="00FD3FFB"/>
    <w:rsid w:val="00FD416D"/>
    <w:rsid w:val="00FD5435"/>
    <w:rsid w:val="00FD5B05"/>
    <w:rsid w:val="00FD616B"/>
    <w:rsid w:val="00FD6DD8"/>
    <w:rsid w:val="00FD7617"/>
    <w:rsid w:val="00FE0949"/>
    <w:rsid w:val="00FE1EA9"/>
    <w:rsid w:val="00FE4FC3"/>
    <w:rsid w:val="00FE521C"/>
    <w:rsid w:val="00FE60E0"/>
    <w:rsid w:val="00FE6C7A"/>
    <w:rsid w:val="00FF0396"/>
    <w:rsid w:val="00FF0838"/>
    <w:rsid w:val="00FF44CD"/>
    <w:rsid w:val="00FF59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A6"/>
    <w:pPr>
      <w:widowControl w:val="0"/>
      <w:suppressAutoHyphens/>
      <w:overflowPunct w:val="0"/>
      <w:adjustRightInd w:val="0"/>
      <w:jc w:val="both"/>
    </w:pPr>
    <w:rPr>
      <w:kern w:val="28"/>
      <w:sz w:val="28"/>
      <w:szCs w:val="28"/>
    </w:rPr>
  </w:style>
  <w:style w:type="paragraph" w:styleId="Heading1">
    <w:name w:val="heading 1"/>
    <w:basedOn w:val="Normal"/>
    <w:next w:val="Normal"/>
    <w:link w:val="Heading1Char"/>
    <w:uiPriority w:val="99"/>
    <w:qFormat/>
    <w:rsid w:val="004100A6"/>
    <w:pPr>
      <w:keepNext/>
      <w:keepLines/>
      <w:jc w:val="center"/>
      <w:outlineLvl w:val="0"/>
    </w:pPr>
  </w:style>
  <w:style w:type="paragraph" w:styleId="Heading2">
    <w:name w:val="heading 2"/>
    <w:basedOn w:val="Normal"/>
    <w:next w:val="Normal"/>
    <w:link w:val="Heading2Char"/>
    <w:uiPriority w:val="99"/>
    <w:qFormat/>
    <w:rsid w:val="00E406D8"/>
    <w:pPr>
      <w:keepNext/>
      <w:widowControl/>
      <w:suppressAutoHyphens w:val="0"/>
      <w:overflowPunct/>
      <w:adjustRightInd/>
      <w:ind w:left="4253" w:right="-37"/>
      <w:outlineLvl w:val="1"/>
    </w:pPr>
    <w:rPr>
      <w:kern w:val="0"/>
    </w:rPr>
  </w:style>
  <w:style w:type="paragraph" w:styleId="Heading3">
    <w:name w:val="heading 3"/>
    <w:basedOn w:val="Normal"/>
    <w:next w:val="Normal"/>
    <w:link w:val="Heading3Char"/>
    <w:uiPriority w:val="99"/>
    <w:qFormat/>
    <w:rsid w:val="00DD1F52"/>
    <w:pPr>
      <w:keepNext/>
      <w:keepLines/>
      <w:spacing w:before="200"/>
      <w:outlineLvl w:val="2"/>
    </w:pPr>
  </w:style>
  <w:style w:type="paragraph" w:styleId="Heading4">
    <w:name w:val="heading 4"/>
    <w:basedOn w:val="Normal"/>
    <w:next w:val="Normal"/>
    <w:link w:val="Heading4Char"/>
    <w:uiPriority w:val="99"/>
    <w:qFormat/>
    <w:rsid w:val="007111CA"/>
    <w:pPr>
      <w:keepNext/>
      <w:keepLines/>
      <w:spacing w:before="200"/>
      <w:outlineLvl w:val="3"/>
    </w:p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00A6"/>
    <w:rPr>
      <w:rFonts w:eastAsia="Times New Roman"/>
      <w:kern w:val="28"/>
      <w:sz w:val="28"/>
      <w:szCs w:val="28"/>
    </w:rPr>
  </w:style>
  <w:style w:type="character" w:customStyle="1" w:styleId="Heading2Char">
    <w:name w:val="Heading 2 Char"/>
    <w:basedOn w:val="DefaultParagraphFont"/>
    <w:link w:val="Heading2"/>
    <w:uiPriority w:val="99"/>
    <w:semiHidden/>
    <w:locked/>
    <w:rsid w:val="00BF7949"/>
    <w:rPr>
      <w:rFonts w:ascii="Cambria" w:hAnsi="Cambria" w:cs="Cambria"/>
      <w:b/>
      <w:bCs/>
      <w:i/>
      <w:iCs/>
      <w:kern w:val="28"/>
      <w:sz w:val="28"/>
      <w:szCs w:val="28"/>
    </w:rPr>
  </w:style>
  <w:style w:type="character" w:customStyle="1" w:styleId="Heading3Char">
    <w:name w:val="Heading 3 Char"/>
    <w:basedOn w:val="DefaultParagraphFont"/>
    <w:link w:val="Heading3"/>
    <w:uiPriority w:val="99"/>
    <w:locked/>
    <w:rsid w:val="00DD1F52"/>
    <w:rPr>
      <w:rFonts w:eastAsia="Times New Roman"/>
      <w:kern w:val="28"/>
      <w:sz w:val="24"/>
      <w:szCs w:val="24"/>
    </w:rPr>
  </w:style>
  <w:style w:type="character" w:customStyle="1" w:styleId="Heading4Char">
    <w:name w:val="Heading 4 Char"/>
    <w:basedOn w:val="DefaultParagraphFont"/>
    <w:link w:val="Heading4"/>
    <w:uiPriority w:val="99"/>
    <w:locked/>
    <w:rsid w:val="007111CA"/>
    <w:rPr>
      <w:rFonts w:eastAsia="Times New Roman"/>
      <w:kern w:val="28"/>
      <w:sz w:val="24"/>
      <w:szCs w:val="24"/>
    </w:rPr>
  </w:style>
  <w:style w:type="paragraph" w:customStyle="1" w:styleId="ConsPlusNormal">
    <w:name w:val="ConsPlusNormal"/>
    <w:link w:val="ConsPlusNormal0"/>
    <w:uiPriority w:val="99"/>
    <w:rsid w:val="00BF794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BF794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BF7949"/>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BF7949"/>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BF7949"/>
    <w:pPr>
      <w:widowControl w:val="0"/>
      <w:autoSpaceDE w:val="0"/>
      <w:autoSpaceDN w:val="0"/>
      <w:adjustRightInd w:val="0"/>
    </w:pPr>
    <w:rPr>
      <w:rFonts w:ascii="Courier New" w:hAnsi="Courier New" w:cs="Courier New"/>
      <w:sz w:val="20"/>
      <w:szCs w:val="20"/>
    </w:rPr>
  </w:style>
  <w:style w:type="character" w:customStyle="1" w:styleId="ConsPlusNormal0">
    <w:name w:val="ConsPlusNormal Знак"/>
    <w:basedOn w:val="DefaultParagraphFont"/>
    <w:link w:val="ConsPlusNormal"/>
    <w:uiPriority w:val="99"/>
    <w:locked/>
    <w:rsid w:val="00C55D75"/>
    <w:rPr>
      <w:rFonts w:ascii="Arial" w:hAnsi="Arial" w:cs="Arial"/>
      <w:lang w:val="ru-RU" w:eastAsia="ru-RU"/>
    </w:rPr>
  </w:style>
  <w:style w:type="character" w:styleId="Hyperlink">
    <w:name w:val="Hyperlink"/>
    <w:basedOn w:val="DefaultParagraphFont"/>
    <w:uiPriority w:val="99"/>
    <w:rsid w:val="003C5286"/>
    <w:rPr>
      <w:color w:val="0000FF"/>
      <w:u w:val="single"/>
    </w:rPr>
  </w:style>
  <w:style w:type="table" w:styleId="TableGrid">
    <w:name w:val="Table Grid"/>
    <w:basedOn w:val="TableNormal"/>
    <w:uiPriority w:val="99"/>
    <w:rsid w:val="00356BDB"/>
    <w:pPr>
      <w:widowControl w:val="0"/>
      <w:suppressAutoHyphens/>
      <w:overflowPunct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41D0F"/>
    <w:pPr>
      <w:tabs>
        <w:tab w:val="center" w:pos="4677"/>
        <w:tab w:val="right" w:pos="9355"/>
      </w:tabs>
    </w:pPr>
  </w:style>
  <w:style w:type="character" w:customStyle="1" w:styleId="FooterChar">
    <w:name w:val="Footer Char"/>
    <w:basedOn w:val="DefaultParagraphFont"/>
    <w:link w:val="Footer"/>
    <w:uiPriority w:val="99"/>
    <w:semiHidden/>
    <w:locked/>
    <w:rsid w:val="00BF7949"/>
    <w:rPr>
      <w:kern w:val="28"/>
      <w:sz w:val="24"/>
      <w:szCs w:val="24"/>
    </w:rPr>
  </w:style>
  <w:style w:type="character" w:styleId="PageNumber">
    <w:name w:val="page number"/>
    <w:basedOn w:val="DefaultParagraphFont"/>
    <w:uiPriority w:val="99"/>
    <w:rsid w:val="00D41D0F"/>
  </w:style>
  <w:style w:type="paragraph" w:styleId="Header">
    <w:name w:val="header"/>
    <w:basedOn w:val="Normal"/>
    <w:link w:val="HeaderChar"/>
    <w:uiPriority w:val="99"/>
    <w:rsid w:val="00D41D0F"/>
    <w:pPr>
      <w:tabs>
        <w:tab w:val="center" w:pos="4677"/>
        <w:tab w:val="right" w:pos="9355"/>
      </w:tabs>
    </w:pPr>
  </w:style>
  <w:style w:type="character" w:customStyle="1" w:styleId="HeaderChar">
    <w:name w:val="Header Char"/>
    <w:basedOn w:val="DefaultParagraphFont"/>
    <w:link w:val="Header"/>
    <w:uiPriority w:val="99"/>
    <w:semiHidden/>
    <w:locked/>
    <w:rsid w:val="00BF7949"/>
    <w:rPr>
      <w:kern w:val="28"/>
      <w:sz w:val="24"/>
      <w:szCs w:val="24"/>
    </w:rPr>
  </w:style>
  <w:style w:type="paragraph" w:customStyle="1" w:styleId="1">
    <w:name w:val="нум список 1"/>
    <w:basedOn w:val="Normal"/>
    <w:uiPriority w:val="99"/>
    <w:rsid w:val="00AE34F0"/>
    <w:pPr>
      <w:widowControl/>
      <w:tabs>
        <w:tab w:val="left" w:pos="360"/>
      </w:tabs>
      <w:suppressAutoHyphens w:val="0"/>
      <w:overflowPunct/>
      <w:adjustRightInd/>
      <w:spacing w:before="120" w:after="120"/>
    </w:pPr>
    <w:rPr>
      <w:kern w:val="0"/>
      <w:lang w:eastAsia="ar-SA"/>
    </w:rPr>
  </w:style>
  <w:style w:type="paragraph" w:customStyle="1" w:styleId="10">
    <w:name w:val="марк список 1"/>
    <w:basedOn w:val="Normal"/>
    <w:uiPriority w:val="99"/>
    <w:rsid w:val="00AE34F0"/>
    <w:pPr>
      <w:widowControl/>
      <w:tabs>
        <w:tab w:val="left" w:pos="360"/>
      </w:tabs>
      <w:suppressAutoHyphens w:val="0"/>
      <w:overflowPunct/>
      <w:adjustRightInd/>
      <w:spacing w:before="120" w:after="120"/>
    </w:pPr>
    <w:rPr>
      <w:kern w:val="0"/>
      <w:lang w:eastAsia="ar-SA"/>
    </w:rPr>
  </w:style>
  <w:style w:type="paragraph" w:customStyle="1" w:styleId="a0">
    <w:name w:val="основной текст документа"/>
    <w:basedOn w:val="Normal"/>
    <w:link w:val="a1"/>
    <w:uiPriority w:val="99"/>
    <w:rsid w:val="00D627B4"/>
    <w:pPr>
      <w:widowControl/>
      <w:suppressAutoHyphens w:val="0"/>
      <w:overflowPunct/>
      <w:adjustRightInd/>
      <w:spacing w:before="120" w:after="120"/>
    </w:pPr>
    <w:rPr>
      <w:kern w:val="0"/>
      <w:lang w:eastAsia="ar-SA"/>
    </w:rPr>
  </w:style>
  <w:style w:type="character" w:customStyle="1" w:styleId="a1">
    <w:name w:val="основной текст документа Знак"/>
    <w:basedOn w:val="DefaultParagraphFont"/>
    <w:link w:val="a0"/>
    <w:uiPriority w:val="99"/>
    <w:locked/>
    <w:rsid w:val="00D627B4"/>
    <w:rPr>
      <w:sz w:val="24"/>
      <w:szCs w:val="24"/>
      <w:lang w:val="ru-RU" w:eastAsia="ar-SA" w:bidi="ar-SA"/>
    </w:rPr>
  </w:style>
  <w:style w:type="paragraph" w:styleId="BodyText">
    <w:name w:val="Body Text"/>
    <w:basedOn w:val="Normal"/>
    <w:link w:val="BodyTextChar"/>
    <w:uiPriority w:val="99"/>
    <w:rsid w:val="0084047D"/>
    <w:pPr>
      <w:widowControl/>
      <w:overflowPunct/>
      <w:adjustRightInd/>
      <w:spacing w:after="120"/>
    </w:pPr>
    <w:rPr>
      <w:kern w:val="0"/>
      <w:lang w:eastAsia="ar-SA"/>
    </w:rPr>
  </w:style>
  <w:style w:type="character" w:customStyle="1" w:styleId="BodyTextChar">
    <w:name w:val="Body Text Char"/>
    <w:basedOn w:val="DefaultParagraphFont"/>
    <w:link w:val="BodyText"/>
    <w:uiPriority w:val="99"/>
    <w:locked/>
    <w:rsid w:val="0084047D"/>
    <w:rPr>
      <w:sz w:val="24"/>
      <w:szCs w:val="24"/>
      <w:lang w:val="ru-RU" w:eastAsia="ar-SA" w:bidi="ar-SA"/>
    </w:rPr>
  </w:style>
  <w:style w:type="paragraph" w:styleId="BodyTextIndent">
    <w:name w:val="Body Text Indent"/>
    <w:basedOn w:val="Normal"/>
    <w:link w:val="BodyTextIndentChar"/>
    <w:uiPriority w:val="99"/>
    <w:rsid w:val="00281E50"/>
    <w:pPr>
      <w:spacing w:after="120"/>
      <w:ind w:left="283"/>
    </w:pPr>
  </w:style>
  <w:style w:type="character" w:customStyle="1" w:styleId="BodyTextIndentChar">
    <w:name w:val="Body Text Indent Char"/>
    <w:basedOn w:val="DefaultParagraphFont"/>
    <w:link w:val="BodyTextIndent"/>
    <w:uiPriority w:val="99"/>
    <w:semiHidden/>
    <w:locked/>
    <w:rsid w:val="00BF7949"/>
    <w:rPr>
      <w:kern w:val="28"/>
      <w:sz w:val="24"/>
      <w:szCs w:val="24"/>
    </w:rPr>
  </w:style>
  <w:style w:type="paragraph" w:customStyle="1" w:styleId="24">
    <w:name w:val="Основной текст 24"/>
    <w:basedOn w:val="Normal"/>
    <w:uiPriority w:val="99"/>
    <w:rsid w:val="001353B5"/>
    <w:pPr>
      <w:widowControl/>
      <w:tabs>
        <w:tab w:val="left" w:pos="567"/>
        <w:tab w:val="left" w:pos="709"/>
      </w:tabs>
      <w:overflowPunct/>
      <w:autoSpaceDE w:val="0"/>
      <w:adjustRightInd/>
    </w:pPr>
    <w:rPr>
      <w:kern w:val="0"/>
      <w:lang w:eastAsia="ar-SA"/>
    </w:rPr>
  </w:style>
  <w:style w:type="paragraph" w:styleId="BalloonText">
    <w:name w:val="Balloon Text"/>
    <w:basedOn w:val="Normal"/>
    <w:link w:val="BalloonTextChar"/>
    <w:uiPriority w:val="99"/>
    <w:semiHidden/>
    <w:rsid w:val="003173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3FC"/>
    <w:rPr>
      <w:rFonts w:ascii="Tahoma" w:hAnsi="Tahoma" w:cs="Tahoma"/>
      <w:kern w:val="28"/>
      <w:sz w:val="16"/>
      <w:szCs w:val="16"/>
    </w:rPr>
  </w:style>
  <w:style w:type="paragraph" w:styleId="NormalWeb">
    <w:name w:val="Normal (Web)"/>
    <w:basedOn w:val="Normal"/>
    <w:uiPriority w:val="99"/>
    <w:rsid w:val="00AE551C"/>
    <w:pPr>
      <w:widowControl/>
      <w:suppressAutoHyphens w:val="0"/>
      <w:overflowPunct/>
      <w:adjustRightInd/>
      <w:spacing w:before="100" w:beforeAutospacing="1" w:after="100" w:afterAutospacing="1"/>
    </w:pPr>
    <w:rPr>
      <w:kern w:val="0"/>
    </w:rPr>
  </w:style>
  <w:style w:type="paragraph" w:styleId="DocumentMap">
    <w:name w:val="Document Map"/>
    <w:basedOn w:val="Normal"/>
    <w:link w:val="DocumentMapChar"/>
    <w:uiPriority w:val="99"/>
    <w:semiHidden/>
    <w:rsid w:val="00D4769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4769F"/>
    <w:rPr>
      <w:rFonts w:ascii="Tahoma" w:hAnsi="Tahoma" w:cs="Tahoma"/>
      <w:kern w:val="28"/>
      <w:sz w:val="16"/>
      <w:szCs w:val="16"/>
    </w:rPr>
  </w:style>
  <w:style w:type="paragraph" w:styleId="NoSpacing">
    <w:name w:val="No Spacing"/>
    <w:uiPriority w:val="99"/>
    <w:qFormat/>
    <w:rsid w:val="00E3251C"/>
    <w:pPr>
      <w:widowControl w:val="0"/>
      <w:suppressAutoHyphens/>
      <w:overflowPunct w:val="0"/>
      <w:adjustRightInd w:val="0"/>
      <w:jc w:val="both"/>
    </w:pPr>
    <w:rPr>
      <w:kern w:val="28"/>
      <w:sz w:val="28"/>
      <w:szCs w:val="28"/>
    </w:rPr>
  </w:style>
  <w:style w:type="paragraph" w:styleId="ListParagraph">
    <w:name w:val="List Paragraph"/>
    <w:basedOn w:val="Normal"/>
    <w:uiPriority w:val="99"/>
    <w:qFormat/>
    <w:rsid w:val="00F136EC"/>
    <w:pPr>
      <w:ind w:left="720"/>
    </w:pPr>
  </w:style>
  <w:style w:type="paragraph" w:styleId="Title">
    <w:name w:val="Title"/>
    <w:basedOn w:val="Normal"/>
    <w:link w:val="TitleChar"/>
    <w:uiPriority w:val="99"/>
    <w:qFormat/>
    <w:locked/>
    <w:rsid w:val="00B14ECA"/>
    <w:pPr>
      <w:widowControl/>
      <w:suppressAutoHyphens w:val="0"/>
      <w:overflowPunct/>
      <w:adjustRightInd/>
      <w:jc w:val="center"/>
    </w:pPr>
    <w:rPr>
      <w:b/>
      <w:bCs/>
      <w:kern w:val="0"/>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customStyle="1" w:styleId="a2">
    <w:name w:val="Абзац списка"/>
    <w:basedOn w:val="Normal"/>
    <w:uiPriority w:val="99"/>
    <w:rsid w:val="00B14ECA"/>
    <w:pPr>
      <w:widowControl/>
      <w:suppressAutoHyphens w:val="0"/>
      <w:overflowPunct/>
      <w:adjustRightInd/>
      <w:spacing w:after="200" w:line="276" w:lineRule="auto"/>
      <w:ind w:left="720"/>
      <w:jc w:val="left"/>
    </w:pPr>
    <w:rPr>
      <w:rFonts w:ascii="Calibri" w:hAnsi="Calibri" w:cs="Calibri"/>
      <w:kern w:val="0"/>
      <w:sz w:val="22"/>
      <w:szCs w:val="22"/>
      <w:lang w:eastAsia="en-US"/>
    </w:rPr>
  </w:style>
  <w:style w:type="paragraph" w:customStyle="1" w:styleId="21">
    <w:name w:val="Основной текст с отступом 21"/>
    <w:basedOn w:val="Normal"/>
    <w:uiPriority w:val="99"/>
    <w:rsid w:val="00B14ECA"/>
    <w:pPr>
      <w:widowControl/>
      <w:overflowPunct/>
      <w:adjustRightInd/>
      <w:spacing w:line="360" w:lineRule="auto"/>
      <w:ind w:firstLine="540"/>
    </w:pPr>
    <w:rPr>
      <w:kern w:val="0"/>
      <w:sz w:val="24"/>
      <w:szCs w:val="24"/>
      <w:lang w:eastAsia="ar-SA"/>
    </w:rPr>
  </w:style>
  <w:style w:type="paragraph" w:customStyle="1" w:styleId="a">
    <w:name w:val="Знак Знак Знак Знак"/>
    <w:basedOn w:val="Normal"/>
    <w:link w:val="DefaultParagraphFont"/>
    <w:uiPriority w:val="99"/>
    <w:rsid w:val="0021186A"/>
    <w:pPr>
      <w:widowControl/>
      <w:suppressAutoHyphens w:val="0"/>
      <w:overflowPunct/>
      <w:adjustRightInd/>
      <w:spacing w:before="100" w:beforeAutospacing="1" w:after="100" w:afterAutospacing="1"/>
    </w:pPr>
    <w:rPr>
      <w:rFonts w:ascii="Tahoma" w:hAnsi="Tahoma" w:cs="Tahoma"/>
      <w:kern w:val="0"/>
      <w:sz w:val="20"/>
      <w:szCs w:val="20"/>
      <w:lang w:val="en-US" w:eastAsia="en-US"/>
    </w:rPr>
  </w:style>
  <w:style w:type="character" w:customStyle="1" w:styleId="7">
    <w:name w:val="Знак Знак7"/>
    <w:basedOn w:val="DefaultParagraphFont"/>
    <w:uiPriority w:val="99"/>
    <w:locked/>
    <w:rsid w:val="00CD2B5E"/>
    <w:rPr>
      <w:kern w:val="28"/>
      <w:sz w:val="28"/>
      <w:szCs w:val="28"/>
      <w:lang w:val="ru-RU" w:eastAsia="ru-RU"/>
    </w:rPr>
  </w:style>
  <w:style w:type="character" w:customStyle="1" w:styleId="2">
    <w:name w:val="Знак Знак2"/>
    <w:basedOn w:val="DefaultParagraphFont"/>
    <w:uiPriority w:val="99"/>
    <w:semiHidden/>
    <w:locked/>
    <w:rsid w:val="00CD2B5E"/>
    <w:rPr>
      <w:kern w:val="28"/>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1716543395">
      <w:marLeft w:val="0"/>
      <w:marRight w:val="0"/>
      <w:marTop w:val="0"/>
      <w:marBottom w:val="0"/>
      <w:divBdr>
        <w:top w:val="none" w:sz="0" w:space="0" w:color="auto"/>
        <w:left w:val="none" w:sz="0" w:space="0" w:color="auto"/>
        <w:bottom w:val="none" w:sz="0" w:space="0" w:color="auto"/>
        <w:right w:val="none" w:sz="0" w:space="0" w:color="auto"/>
      </w:divBdr>
      <w:divsChild>
        <w:div w:id="1716543390">
          <w:marLeft w:val="0"/>
          <w:marRight w:val="0"/>
          <w:marTop w:val="0"/>
          <w:marBottom w:val="0"/>
          <w:divBdr>
            <w:top w:val="none" w:sz="0" w:space="0" w:color="auto"/>
            <w:left w:val="none" w:sz="0" w:space="0" w:color="auto"/>
            <w:bottom w:val="none" w:sz="0" w:space="0" w:color="auto"/>
            <w:right w:val="none" w:sz="0" w:space="0" w:color="auto"/>
          </w:divBdr>
        </w:div>
        <w:div w:id="1716543391">
          <w:marLeft w:val="0"/>
          <w:marRight w:val="0"/>
          <w:marTop w:val="0"/>
          <w:marBottom w:val="0"/>
          <w:divBdr>
            <w:top w:val="none" w:sz="0" w:space="0" w:color="auto"/>
            <w:left w:val="none" w:sz="0" w:space="0" w:color="auto"/>
            <w:bottom w:val="none" w:sz="0" w:space="0" w:color="auto"/>
            <w:right w:val="none" w:sz="0" w:space="0" w:color="auto"/>
          </w:divBdr>
        </w:div>
        <w:div w:id="1716543392">
          <w:marLeft w:val="0"/>
          <w:marRight w:val="0"/>
          <w:marTop w:val="0"/>
          <w:marBottom w:val="0"/>
          <w:divBdr>
            <w:top w:val="none" w:sz="0" w:space="0" w:color="auto"/>
            <w:left w:val="none" w:sz="0" w:space="0" w:color="auto"/>
            <w:bottom w:val="none" w:sz="0" w:space="0" w:color="auto"/>
            <w:right w:val="none" w:sz="0" w:space="0" w:color="auto"/>
          </w:divBdr>
        </w:div>
        <w:div w:id="1716543393">
          <w:marLeft w:val="0"/>
          <w:marRight w:val="0"/>
          <w:marTop w:val="0"/>
          <w:marBottom w:val="0"/>
          <w:divBdr>
            <w:top w:val="none" w:sz="0" w:space="0" w:color="auto"/>
            <w:left w:val="none" w:sz="0" w:space="0" w:color="auto"/>
            <w:bottom w:val="none" w:sz="0" w:space="0" w:color="auto"/>
            <w:right w:val="none" w:sz="0" w:space="0" w:color="auto"/>
          </w:divBdr>
        </w:div>
        <w:div w:id="1716543394">
          <w:marLeft w:val="0"/>
          <w:marRight w:val="0"/>
          <w:marTop w:val="0"/>
          <w:marBottom w:val="0"/>
          <w:divBdr>
            <w:top w:val="none" w:sz="0" w:space="0" w:color="auto"/>
            <w:left w:val="none" w:sz="0" w:space="0" w:color="auto"/>
            <w:bottom w:val="none" w:sz="0" w:space="0" w:color="auto"/>
            <w:right w:val="none" w:sz="0" w:space="0" w:color="auto"/>
          </w:divBdr>
        </w:div>
        <w:div w:id="1716543396">
          <w:marLeft w:val="0"/>
          <w:marRight w:val="0"/>
          <w:marTop w:val="0"/>
          <w:marBottom w:val="0"/>
          <w:divBdr>
            <w:top w:val="none" w:sz="0" w:space="0" w:color="auto"/>
            <w:left w:val="none" w:sz="0" w:space="0" w:color="auto"/>
            <w:bottom w:val="none" w:sz="0" w:space="0" w:color="auto"/>
            <w:right w:val="none" w:sz="0" w:space="0" w:color="auto"/>
          </w:divBdr>
        </w:div>
      </w:divsChild>
    </w:div>
    <w:div w:id="1716543397">
      <w:marLeft w:val="0"/>
      <w:marRight w:val="0"/>
      <w:marTop w:val="0"/>
      <w:marBottom w:val="0"/>
      <w:divBdr>
        <w:top w:val="none" w:sz="0" w:space="0" w:color="auto"/>
        <w:left w:val="none" w:sz="0" w:space="0" w:color="auto"/>
        <w:bottom w:val="none" w:sz="0" w:space="0" w:color="auto"/>
        <w:right w:val="none" w:sz="0" w:space="0" w:color="auto"/>
      </w:divBdr>
    </w:div>
    <w:div w:id="1716543398">
      <w:marLeft w:val="0"/>
      <w:marRight w:val="0"/>
      <w:marTop w:val="0"/>
      <w:marBottom w:val="0"/>
      <w:divBdr>
        <w:top w:val="none" w:sz="0" w:space="0" w:color="auto"/>
        <w:left w:val="none" w:sz="0" w:space="0" w:color="auto"/>
        <w:bottom w:val="none" w:sz="0" w:space="0" w:color="auto"/>
        <w:right w:val="none" w:sz="0" w:space="0" w:color="auto"/>
      </w:divBdr>
    </w:div>
    <w:div w:id="1716543399">
      <w:marLeft w:val="0"/>
      <w:marRight w:val="0"/>
      <w:marTop w:val="0"/>
      <w:marBottom w:val="0"/>
      <w:divBdr>
        <w:top w:val="none" w:sz="0" w:space="0" w:color="auto"/>
        <w:left w:val="none" w:sz="0" w:space="0" w:color="auto"/>
        <w:bottom w:val="none" w:sz="0" w:space="0" w:color="auto"/>
        <w:right w:val="none" w:sz="0" w:space="0" w:color="auto"/>
      </w:divBdr>
    </w:div>
    <w:div w:id="1716543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23-kadastr.ru/" TargetMode="External"/><Relationship Id="rId18" Type="http://schemas.openxmlformats.org/officeDocument/2006/relationships/hyperlink" Target="consultantplus://offline/ref=CF03F4A55DA2848160AA69DFF806B6153422565724DF9EB44D9D6908EDFE43EAC96E13EEW5wA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fgu23@u23.kadastr.ru" TargetMode="External"/><Relationship Id="rId17" Type="http://schemas.openxmlformats.org/officeDocument/2006/relationships/hyperlink" Target="http://pgu.krasnodar.ru/" TargetMode="External"/><Relationship Id="rId2" Type="http://schemas.openxmlformats.org/officeDocument/2006/relationships/styles" Target="styles.xml"/><Relationship Id="rId16" Type="http://schemas.openxmlformats.org/officeDocument/2006/relationships/hyperlink" Target="http://poltavadm.ru" TargetMode="External"/><Relationship Id="rId20" Type="http://schemas.openxmlformats.org/officeDocument/2006/relationships/hyperlink" Target="consultantplus://offline/ref=942F8E95C2D05889D09300868319E1BB4BF4DC4FD0328D4787F525FD6546o4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skuban.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23.nalog.ru/" TargetMode="External"/><Relationship Id="rId23" Type="http://schemas.openxmlformats.org/officeDocument/2006/relationships/fontTable" Target="fontTable.xml"/><Relationship Id="rId10" Type="http://schemas.openxmlformats.org/officeDocument/2006/relationships/hyperlink" Target="http://poltavadm.ru" TargetMode="External"/><Relationship Id="rId19" Type="http://schemas.openxmlformats.org/officeDocument/2006/relationships/hyperlink" Target="consultantplus://offline/ref=942F8E95C2D05889D09300868319E1BB4BF5D84AD4358D4787F525FD6564B5BC43FC6D5857C94Bo1K"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mailto:i234900@r23.nalog.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39</Pages>
  <Words>12888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ConsultantPlus</dc:creator>
  <cp:keywords/>
  <dc:description/>
  <cp:lastModifiedBy>GYPNORION</cp:lastModifiedBy>
  <cp:revision>3</cp:revision>
  <cp:lastPrinted>2015-12-09T08:39:00Z</cp:lastPrinted>
  <dcterms:created xsi:type="dcterms:W3CDTF">2015-12-09T08:38:00Z</dcterms:created>
  <dcterms:modified xsi:type="dcterms:W3CDTF">2015-12-09T11:25:00Z</dcterms:modified>
</cp:coreProperties>
</file>