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29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5A6212" w:rsidRPr="00AB3C51" w:rsidRDefault="005A6212" w:rsidP="00432829">
      <w:pPr>
        <w:jc w:val="center"/>
        <w:rPr>
          <w:sz w:val="28"/>
          <w:szCs w:val="28"/>
        </w:rPr>
      </w:pP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B3C51">
        <w:rPr>
          <w:sz w:val="28"/>
          <w:szCs w:val="28"/>
        </w:rPr>
        <w:t xml:space="preserve"> администрации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C25D8">
        <w:rPr>
          <w:sz w:val="28"/>
          <w:szCs w:val="28"/>
        </w:rPr>
        <w:t xml:space="preserve">Полтавского сельского </w:t>
      </w:r>
      <w:r w:rsidRPr="00AB3C51">
        <w:rPr>
          <w:sz w:val="28"/>
          <w:szCs w:val="28"/>
        </w:rPr>
        <w:t xml:space="preserve"> поселения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C25D8">
        <w:rPr>
          <w:sz w:val="28"/>
          <w:szCs w:val="28"/>
        </w:rPr>
        <w:t xml:space="preserve">Красноармейского </w:t>
      </w:r>
      <w:r w:rsidRPr="00AB3C51">
        <w:rPr>
          <w:sz w:val="28"/>
          <w:szCs w:val="28"/>
        </w:rPr>
        <w:t xml:space="preserve"> района</w:t>
      </w:r>
    </w:p>
    <w:p w:rsidR="00432829" w:rsidRPr="00AB3C51" w:rsidRDefault="00432829" w:rsidP="00432829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537F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17537F">
        <w:rPr>
          <w:sz w:val="28"/>
          <w:szCs w:val="28"/>
        </w:rPr>
        <w:t xml:space="preserve"> 29.03.2017 </w:t>
      </w:r>
      <w:r w:rsidRPr="00AB3C51">
        <w:rPr>
          <w:sz w:val="28"/>
          <w:szCs w:val="28"/>
        </w:rPr>
        <w:t>№</w:t>
      </w:r>
      <w:r w:rsidR="0017537F">
        <w:rPr>
          <w:sz w:val="28"/>
          <w:szCs w:val="28"/>
        </w:rPr>
        <w:t xml:space="preserve"> 91</w:t>
      </w:r>
      <w:r w:rsidRPr="00AB3C51">
        <w:rPr>
          <w:b/>
          <w:color w:val="FFFFFF"/>
          <w:sz w:val="28"/>
          <w:szCs w:val="28"/>
        </w:rPr>
        <w:t>Е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212" w:rsidRDefault="005A6212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31F75" w:rsidRPr="005A6212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общественной муниципальной комиссии </w:t>
      </w:r>
    </w:p>
    <w:p w:rsidR="00DA2D47" w:rsidRPr="005A6212" w:rsidRDefault="00031F75" w:rsidP="00DA2D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реализации муниципальной программы  формирования современной городской среды</w:t>
      </w:r>
    </w:p>
    <w:p w:rsidR="00DA2D47" w:rsidRPr="00686BFC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370AB6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356">
        <w:rPr>
          <w:sz w:val="28"/>
          <w:szCs w:val="28"/>
        </w:rPr>
        <w:t>.</w:t>
      </w:r>
      <w:r w:rsidR="00370AB6">
        <w:rPr>
          <w:sz w:val="28"/>
          <w:szCs w:val="28"/>
        </w:rPr>
        <w:t xml:space="preserve">Настоящее Положение </w:t>
      </w:r>
      <w:r w:rsidR="005914DF">
        <w:rPr>
          <w:sz w:val="28"/>
          <w:szCs w:val="28"/>
        </w:rPr>
        <w:t>определяет порядок работы общественной муниципальной комиссии  по обеспечению реализации муниципальной  программы формирования  современной городской среды (далее – Комиссия)</w:t>
      </w:r>
    </w:p>
    <w:p w:rsidR="00DA2D47" w:rsidRPr="00847957" w:rsidRDefault="005914D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="00DA2D47" w:rsidRPr="00137E81">
        <w:rPr>
          <w:sz w:val="28"/>
          <w:szCs w:val="28"/>
        </w:rPr>
        <w:t xml:space="preserve">омиссия </w:t>
      </w:r>
      <w:r w:rsidR="00DA2D47">
        <w:rPr>
          <w:sz w:val="28"/>
          <w:szCs w:val="28"/>
        </w:rPr>
        <w:t xml:space="preserve">создана </w:t>
      </w:r>
      <w:r w:rsidR="00DA2D47" w:rsidRPr="00137E81"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DA2D47" w:rsidRPr="00137E81">
        <w:rPr>
          <w:sz w:val="28"/>
          <w:szCs w:val="28"/>
        </w:rPr>
        <w:t xml:space="preserve">подпрограммы </w:t>
      </w:r>
      <w:r w:rsidR="00DA2D47" w:rsidRPr="00137E81">
        <w:rPr>
          <w:rFonts w:eastAsia="Calibri"/>
          <w:sz w:val="28"/>
          <w:szCs w:val="28"/>
        </w:rPr>
        <w:t>«Формирование современной городской среды</w:t>
      </w:r>
      <w:r w:rsidR="000C25D8">
        <w:rPr>
          <w:rFonts w:eastAsia="Calibri"/>
          <w:sz w:val="28"/>
          <w:szCs w:val="28"/>
        </w:rPr>
        <w:t xml:space="preserve"> Полтавского сельского поселения</w:t>
      </w:r>
      <w:r w:rsidR="00DA2D47" w:rsidRPr="00137E81">
        <w:rPr>
          <w:rFonts w:eastAsia="Calibri"/>
          <w:sz w:val="28"/>
          <w:szCs w:val="28"/>
        </w:rPr>
        <w:t xml:space="preserve">» </w:t>
      </w:r>
      <w:r w:rsidR="000C25D8">
        <w:rPr>
          <w:rFonts w:eastAsia="Calibri"/>
          <w:sz w:val="28"/>
          <w:szCs w:val="28"/>
        </w:rPr>
        <w:t xml:space="preserve">на 2017 год </w:t>
      </w:r>
      <w:r w:rsidR="00DA2D47" w:rsidRPr="00137E81">
        <w:rPr>
          <w:rFonts w:eastAsia="Calibri"/>
          <w:sz w:val="28"/>
          <w:szCs w:val="28"/>
        </w:rPr>
        <w:t xml:space="preserve">муниципальной программы </w:t>
      </w:r>
      <w:r w:rsidR="000C25D8">
        <w:rPr>
          <w:rFonts w:eastAsia="Calibri"/>
          <w:sz w:val="28"/>
          <w:szCs w:val="28"/>
        </w:rPr>
        <w:t xml:space="preserve">Полтавского сельского </w:t>
      </w:r>
      <w:r w:rsidR="00432829">
        <w:rPr>
          <w:rFonts w:eastAsia="Calibri"/>
          <w:sz w:val="28"/>
          <w:szCs w:val="28"/>
        </w:rPr>
        <w:t xml:space="preserve"> поселения </w:t>
      </w:r>
      <w:r w:rsidR="000C25D8">
        <w:rPr>
          <w:rFonts w:eastAsia="Calibri"/>
          <w:sz w:val="28"/>
          <w:szCs w:val="28"/>
        </w:rPr>
        <w:t>Красноармейского</w:t>
      </w:r>
      <w:r w:rsidR="00432829">
        <w:rPr>
          <w:rFonts w:eastAsia="Calibri"/>
          <w:sz w:val="28"/>
          <w:szCs w:val="28"/>
        </w:rPr>
        <w:t xml:space="preserve"> района </w:t>
      </w:r>
      <w:r w:rsidR="00DA2D47" w:rsidRPr="00137E81">
        <w:rPr>
          <w:rFonts w:eastAsia="Calibri"/>
          <w:sz w:val="28"/>
          <w:szCs w:val="28"/>
        </w:rPr>
        <w:t>«Развитие жилищно-коммунального</w:t>
      </w:r>
      <w:r w:rsidR="000C25D8">
        <w:rPr>
          <w:rFonts w:eastAsia="Calibri"/>
          <w:sz w:val="28"/>
          <w:szCs w:val="28"/>
        </w:rPr>
        <w:t xml:space="preserve"> </w:t>
      </w:r>
      <w:r w:rsidR="00DA2D47" w:rsidRPr="00137E81">
        <w:rPr>
          <w:rFonts w:eastAsia="Calibri"/>
          <w:sz w:val="28"/>
          <w:szCs w:val="28"/>
        </w:rPr>
        <w:t xml:space="preserve"> хо</w:t>
      </w:r>
      <w:r w:rsidR="000C25D8">
        <w:rPr>
          <w:rFonts w:eastAsia="Calibri"/>
          <w:sz w:val="28"/>
          <w:szCs w:val="28"/>
        </w:rPr>
        <w:t>зяйства»</w:t>
      </w:r>
      <w:r w:rsidR="00432829">
        <w:rPr>
          <w:rFonts w:eastAsia="Calibri"/>
          <w:sz w:val="28"/>
          <w:szCs w:val="28"/>
        </w:rPr>
        <w:t xml:space="preserve"> </w:t>
      </w:r>
      <w:r w:rsidR="00DA2D47" w:rsidRPr="00137E81">
        <w:rPr>
          <w:sz w:val="28"/>
          <w:szCs w:val="28"/>
        </w:rPr>
        <w:t>(далее – проект программы)</w:t>
      </w:r>
      <w:r w:rsidR="00DA2D47" w:rsidRPr="00137E81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="00DA2D47" w:rsidRPr="00137E81">
        <w:rPr>
          <w:sz w:val="28"/>
          <w:szCs w:val="28"/>
        </w:rPr>
        <w:t>программы</w:t>
      </w:r>
      <w:r w:rsidR="00957990">
        <w:rPr>
          <w:sz w:val="28"/>
          <w:szCs w:val="28"/>
        </w:rPr>
        <w:t>.</w:t>
      </w:r>
    </w:p>
    <w:p w:rsidR="00DA2D47" w:rsidRDefault="00957990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3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омиссия</w:t>
      </w:r>
      <w:r w:rsidR="00DA2D47">
        <w:rPr>
          <w:sz w:val="28"/>
          <w:szCs w:val="28"/>
        </w:rPr>
        <w:t xml:space="preserve"> </w:t>
      </w:r>
      <w:r w:rsidR="00DA2D47" w:rsidRPr="00EE60A5">
        <w:rPr>
          <w:sz w:val="28"/>
          <w:szCs w:val="28"/>
        </w:rPr>
        <w:t>своей деятельности руководствуется</w:t>
      </w:r>
      <w:r w:rsidR="00DA2D47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законами,</w:t>
      </w:r>
      <w:r w:rsidR="00DA2D47">
        <w:rPr>
          <w:sz w:val="28"/>
          <w:szCs w:val="28"/>
        </w:rPr>
        <w:t xml:space="preserve">  нормативными правовыми актами </w:t>
      </w:r>
      <w:r w:rsidR="00775537">
        <w:rPr>
          <w:sz w:val="28"/>
          <w:szCs w:val="28"/>
        </w:rPr>
        <w:t xml:space="preserve">Краснодарского края и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 </w:t>
      </w:r>
      <w:r w:rsidR="000C25D8">
        <w:rPr>
          <w:sz w:val="28"/>
          <w:szCs w:val="28"/>
        </w:rPr>
        <w:t>Красноармейского</w:t>
      </w:r>
      <w:r w:rsidR="007755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</w:t>
      </w:r>
      <w:r w:rsidR="00DA2D47">
        <w:rPr>
          <w:sz w:val="28"/>
          <w:szCs w:val="28"/>
        </w:rPr>
        <w:t>.</w:t>
      </w:r>
    </w:p>
    <w:p w:rsidR="00E927B2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DA2D47" w:rsidRPr="00137E81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761">
        <w:rPr>
          <w:sz w:val="28"/>
          <w:szCs w:val="28"/>
        </w:rPr>
        <w:t>.</w:t>
      </w:r>
      <w:r w:rsidR="00957990">
        <w:rPr>
          <w:sz w:val="28"/>
          <w:szCs w:val="28"/>
        </w:rPr>
        <w:t xml:space="preserve">Комиссия </w:t>
      </w:r>
      <w:r w:rsidR="00DA2D47">
        <w:rPr>
          <w:sz w:val="28"/>
          <w:szCs w:val="28"/>
        </w:rPr>
        <w:t xml:space="preserve">формируется из представителей </w:t>
      </w:r>
      <w:r w:rsidR="00CA6E74">
        <w:rPr>
          <w:sz w:val="28"/>
          <w:szCs w:val="28"/>
        </w:rPr>
        <w:t>органов местного самоуправления</w:t>
      </w:r>
      <w:r w:rsidR="00957990">
        <w:rPr>
          <w:sz w:val="28"/>
          <w:szCs w:val="28"/>
        </w:rPr>
        <w:t>,</w:t>
      </w:r>
      <w:r w:rsidR="00DA2D47">
        <w:rPr>
          <w:sz w:val="28"/>
          <w:szCs w:val="28"/>
        </w:rPr>
        <w:t xml:space="preserve"> </w:t>
      </w:r>
      <w:r w:rsidR="00775537">
        <w:rPr>
          <w:sz w:val="28"/>
          <w:szCs w:val="28"/>
        </w:rPr>
        <w:t xml:space="preserve">Совета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</w:t>
      </w:r>
      <w:r w:rsidR="00DA2D47">
        <w:rPr>
          <w:sz w:val="28"/>
          <w:szCs w:val="28"/>
        </w:rPr>
        <w:t>, представителей политических партий и движений,  общественных организаций</w:t>
      </w:r>
      <w:r w:rsidR="00957990">
        <w:rPr>
          <w:sz w:val="28"/>
          <w:szCs w:val="28"/>
        </w:rPr>
        <w:t xml:space="preserve">, иных лиц </w:t>
      </w:r>
      <w:r w:rsidR="00DA2D47">
        <w:rPr>
          <w:sz w:val="28"/>
          <w:szCs w:val="28"/>
        </w:rPr>
        <w:t xml:space="preserve"> в составе</w:t>
      </w:r>
      <w:r w:rsidR="00957990">
        <w:rPr>
          <w:sz w:val="28"/>
          <w:szCs w:val="28"/>
        </w:rPr>
        <w:t xml:space="preserve"> не менее </w:t>
      </w:r>
      <w:r w:rsidR="00DA2D47">
        <w:rPr>
          <w:sz w:val="28"/>
          <w:szCs w:val="28"/>
        </w:rPr>
        <w:t xml:space="preserve"> 14 человек.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="00DA2D47"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CA6E74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54EF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</w:t>
      </w:r>
      <w:r w:rsidR="001654EF">
        <w:rPr>
          <w:sz w:val="28"/>
          <w:szCs w:val="28"/>
        </w:rPr>
        <w:t xml:space="preserve"> и реализацию прав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CA6E74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за реализацией принятых Комиссией</w:t>
      </w:r>
      <w:r w:rsidR="00CA6E74">
        <w:rPr>
          <w:sz w:val="28"/>
          <w:szCs w:val="28"/>
        </w:rPr>
        <w:t xml:space="preserve"> 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Организация подготовки и проведения заседания </w:t>
      </w:r>
      <w:r>
        <w:rPr>
          <w:sz w:val="28"/>
          <w:szCs w:val="28"/>
        </w:rPr>
        <w:t>Комиссии</w:t>
      </w:r>
      <w:r w:rsidR="00DA2D47">
        <w:rPr>
          <w:sz w:val="28"/>
          <w:szCs w:val="28"/>
        </w:rPr>
        <w:t xml:space="preserve"> осуществляет секретарь.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7.1Секретаоь Комиссии: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 членов Комиссии о времени и месте проведения заседаний;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делопроизводство 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="00DA2D47" w:rsidRPr="00137E81">
        <w:rPr>
          <w:sz w:val="28"/>
          <w:szCs w:val="28"/>
        </w:rPr>
        <w:t xml:space="preserve"> правомочн</w:t>
      </w:r>
      <w:r w:rsidR="00DA2D47">
        <w:rPr>
          <w:sz w:val="28"/>
          <w:szCs w:val="28"/>
        </w:rPr>
        <w:t>о</w:t>
      </w:r>
      <w:r w:rsidR="00DA2D47" w:rsidRPr="00137E81">
        <w:rPr>
          <w:sz w:val="28"/>
          <w:szCs w:val="28"/>
        </w:rPr>
        <w:t xml:space="preserve">, если на заседании присутствует более 50 процентов </w:t>
      </w:r>
      <w:r w:rsidR="00DA2D47">
        <w:rPr>
          <w:sz w:val="28"/>
          <w:szCs w:val="28"/>
        </w:rPr>
        <w:t xml:space="preserve">от </w:t>
      </w:r>
      <w:r w:rsidR="00DA2D47"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имеет 1 голос.</w:t>
      </w:r>
      <w:r w:rsidR="00DA2D47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="00DA2D47">
        <w:rPr>
          <w:sz w:val="28"/>
          <w:szCs w:val="28"/>
        </w:rPr>
        <w:t>омиссии участвуют в заседаниях лично.</w:t>
      </w:r>
    </w:p>
    <w:p w:rsidR="00D15540" w:rsidRDefault="00D1554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D15540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540">
        <w:rPr>
          <w:sz w:val="28"/>
          <w:szCs w:val="28"/>
        </w:rPr>
        <w:t>.Заседания Комиссии проводятся в открытой форме с проведением  видео</w:t>
      </w:r>
      <w:r w:rsidR="0017537F">
        <w:rPr>
          <w:sz w:val="28"/>
          <w:szCs w:val="28"/>
        </w:rPr>
        <w:t xml:space="preserve"> </w:t>
      </w:r>
      <w:r w:rsidR="00D15540">
        <w:rPr>
          <w:sz w:val="28"/>
          <w:szCs w:val="28"/>
        </w:rPr>
        <w:t>фиксации с последующим размещением   видеосъемки на официальном сайте администрации Полтавского сельского поселения</w:t>
      </w:r>
      <w:r>
        <w:rPr>
          <w:sz w:val="28"/>
          <w:szCs w:val="28"/>
        </w:rPr>
        <w:t xml:space="preserve"> в информационно- коммуникационной  сети « Интернет».</w:t>
      </w:r>
      <w:r w:rsidR="00D15540">
        <w:rPr>
          <w:sz w:val="28"/>
          <w:szCs w:val="28"/>
        </w:rPr>
        <w:t xml:space="preserve">  </w:t>
      </w:r>
    </w:p>
    <w:p w:rsidR="00DA2D47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является решающим.</w:t>
      </w:r>
    </w:p>
    <w:p w:rsidR="00957990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31E">
        <w:rPr>
          <w:sz w:val="28"/>
          <w:szCs w:val="28"/>
        </w:rPr>
        <w:t>2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оформляются протоколом, который подписывают члены </w:t>
      </w:r>
      <w:r w:rsidR="00FC2C0B">
        <w:rPr>
          <w:sz w:val="28"/>
          <w:szCs w:val="28"/>
        </w:rPr>
        <w:t>Комиссии</w:t>
      </w:r>
      <w:r w:rsidR="00DA2D47" w:rsidRPr="00137E81">
        <w:rPr>
          <w:sz w:val="28"/>
          <w:szCs w:val="28"/>
        </w:rPr>
        <w:t xml:space="preserve">, принявшие участие в </w:t>
      </w:r>
      <w:r w:rsidR="00DA2D47" w:rsidRPr="0066147B">
        <w:rPr>
          <w:sz w:val="28"/>
          <w:szCs w:val="28"/>
        </w:rPr>
        <w:t xml:space="preserve">заседании. 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3</w:t>
      </w:r>
      <w:r w:rsidR="00CA6C44">
        <w:rPr>
          <w:sz w:val="28"/>
          <w:szCs w:val="28"/>
        </w:rPr>
        <w:t>.</w:t>
      </w:r>
      <w:r w:rsidR="00DA2D47" w:rsidRPr="0066147B">
        <w:rPr>
          <w:sz w:val="28"/>
          <w:szCs w:val="28"/>
        </w:rPr>
        <w:t xml:space="preserve">Протоколы </w:t>
      </w:r>
      <w:r w:rsidR="00957990">
        <w:rPr>
          <w:sz w:val="28"/>
          <w:szCs w:val="28"/>
        </w:rPr>
        <w:t>К</w:t>
      </w:r>
      <w:r w:rsidR="00DA2D47" w:rsidRPr="0066147B">
        <w:rPr>
          <w:sz w:val="28"/>
          <w:szCs w:val="28"/>
        </w:rPr>
        <w:t xml:space="preserve">омиссии подлежат </w:t>
      </w:r>
      <w:r w:rsidR="00DA2D47" w:rsidRPr="0066147B">
        <w:rPr>
          <w:rFonts w:eastAsia="Calibri"/>
          <w:sz w:val="28"/>
          <w:szCs w:val="28"/>
        </w:rPr>
        <w:t xml:space="preserve">размещению </w:t>
      </w:r>
      <w:r w:rsidR="00DA2D47" w:rsidRPr="0066147B">
        <w:rPr>
          <w:sz w:val="28"/>
          <w:szCs w:val="28"/>
        </w:rPr>
        <w:t>на официальном сайте администрации</w:t>
      </w:r>
      <w:r w:rsidR="00DA2D47" w:rsidRPr="00AB51B5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в течение трех дней со дня под</w:t>
      </w:r>
      <w:r w:rsidR="003A7E9B">
        <w:rPr>
          <w:sz w:val="28"/>
          <w:szCs w:val="28"/>
        </w:rPr>
        <w:t>писания и утверждения протокола.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4</w:t>
      </w:r>
      <w:r w:rsidR="00CA6C44">
        <w:rPr>
          <w:sz w:val="28"/>
          <w:szCs w:val="28"/>
        </w:rPr>
        <w:t>.</w:t>
      </w:r>
      <w:r w:rsidR="00DA2D47">
        <w:rPr>
          <w:sz w:val="28"/>
          <w:szCs w:val="28"/>
        </w:rPr>
        <w:t>Для достижения цели, указанной в п.</w:t>
      </w:r>
      <w:r>
        <w:rPr>
          <w:sz w:val="28"/>
          <w:szCs w:val="28"/>
        </w:rPr>
        <w:t>2</w:t>
      </w:r>
      <w:r w:rsidR="00DA2D47">
        <w:rPr>
          <w:sz w:val="28"/>
          <w:szCs w:val="28"/>
        </w:rPr>
        <w:t xml:space="preserve"> настоящего Положения, общественная комиссия осуществляет следующие функции: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и оценивает заявки  заинтересованных лиц о включении дворовой территории в муниципальную программу на предмет соответствия  заявки  и прилагаемых к ней документов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и оценивает заявки  граждан и организаций  о включении общественной  территории в муниципальную программу на предмет соответствия  заявки 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3)рассматривает  и утверждает дизайн – проект дворовой территории, подлежащей благоустройству в рамках муниципальной программы;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 и утверждает дизайн – проект</w:t>
      </w:r>
      <w:r w:rsidR="007B0B92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>наиболее посещаемой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 xml:space="preserve"> территории общего пользования;</w:t>
      </w:r>
    </w:p>
    <w:p w:rsidR="00E927B2" w:rsidRDefault="007B0B9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оценку предложений заинтересованных лиц к проекту муниципальной программы;</w:t>
      </w:r>
    </w:p>
    <w:p w:rsidR="00CA6E74" w:rsidRDefault="00DA2D47" w:rsidP="00CA6E74">
      <w:pPr>
        <w:ind w:firstLine="284"/>
        <w:jc w:val="both"/>
        <w:rPr>
          <w:sz w:val="28"/>
          <w:szCs w:val="28"/>
        </w:rPr>
      </w:pPr>
      <w:r w:rsidRPr="00C36D27">
        <w:rPr>
          <w:sz w:val="28"/>
          <w:szCs w:val="28"/>
        </w:rPr>
        <w:tab/>
      </w:r>
      <w:r w:rsidR="00CA6E74">
        <w:rPr>
          <w:sz w:val="28"/>
          <w:szCs w:val="28"/>
        </w:rPr>
        <w:t xml:space="preserve">6) осуществляет </w:t>
      </w:r>
      <w:r>
        <w:rPr>
          <w:sz w:val="28"/>
          <w:szCs w:val="28"/>
        </w:rPr>
        <w:t xml:space="preserve"> </w:t>
      </w:r>
      <w:r w:rsidRPr="001E02D0">
        <w:rPr>
          <w:sz w:val="28"/>
          <w:szCs w:val="28"/>
        </w:rPr>
        <w:t xml:space="preserve">контроль за соблюдением порядка </w:t>
      </w:r>
      <w:r w:rsidR="00CA6E74">
        <w:rPr>
          <w:sz w:val="28"/>
          <w:szCs w:val="28"/>
        </w:rPr>
        <w:t xml:space="preserve">и сроков </w:t>
      </w:r>
      <w:r w:rsidRPr="001E02D0">
        <w:rPr>
          <w:sz w:val="28"/>
          <w:szCs w:val="28"/>
        </w:rPr>
        <w:t>проведения общественного обсуждения</w:t>
      </w:r>
      <w:r w:rsidR="00CA6E74">
        <w:rPr>
          <w:sz w:val="28"/>
          <w:szCs w:val="28"/>
        </w:rPr>
        <w:t xml:space="preserve"> муниципальной программы;</w:t>
      </w:r>
    </w:p>
    <w:p w:rsidR="0017537F" w:rsidRDefault="0017537F" w:rsidP="00CA6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проводит общественное обсуждение проекта муниципальной программы;</w:t>
      </w:r>
    </w:p>
    <w:p w:rsidR="00DA2D47" w:rsidRDefault="0017537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6E74">
        <w:rPr>
          <w:sz w:val="28"/>
          <w:szCs w:val="28"/>
        </w:rPr>
        <w:t>)</w:t>
      </w:r>
      <w:r w:rsidR="00DA2D4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ирует</w:t>
      </w:r>
      <w:r w:rsidR="00DA2D47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="00DA2D47">
        <w:rPr>
          <w:sz w:val="28"/>
          <w:szCs w:val="28"/>
        </w:rPr>
        <w:t xml:space="preserve"> муниципальной </w:t>
      </w:r>
      <w:r w:rsidR="00DA2D47" w:rsidRPr="00637B15">
        <w:rPr>
          <w:sz w:val="28"/>
          <w:szCs w:val="28"/>
        </w:rPr>
        <w:t>под</w:t>
      </w:r>
      <w:r w:rsidR="00DA2D47">
        <w:rPr>
          <w:sz w:val="28"/>
          <w:szCs w:val="28"/>
        </w:rPr>
        <w:t>программы.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</w:t>
      </w:r>
      <w:r w:rsidR="00CA6E74">
        <w:rPr>
          <w:color w:val="000000"/>
          <w:sz w:val="28"/>
          <w:szCs w:val="28"/>
        </w:rPr>
        <w:t xml:space="preserve">и общественных </w:t>
      </w:r>
      <w:r w:rsidRPr="00996A46">
        <w:rPr>
          <w:color w:val="000000"/>
          <w:sz w:val="28"/>
          <w:szCs w:val="28"/>
        </w:rPr>
        <w:t>территорий проекта программы</w:t>
      </w:r>
      <w:r w:rsidRPr="00237781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2C0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 w:rsidR="0032464D">
        <w:rPr>
          <w:sz w:val="28"/>
          <w:szCs w:val="28"/>
        </w:rPr>
        <w:t>Полтавского сельского</w:t>
      </w:r>
      <w:r w:rsidR="00102076">
        <w:rPr>
          <w:sz w:val="28"/>
          <w:szCs w:val="28"/>
        </w:rPr>
        <w:t xml:space="preserve"> поселения </w:t>
      </w:r>
      <w:r w:rsidR="0032464D">
        <w:rPr>
          <w:sz w:val="28"/>
          <w:szCs w:val="28"/>
        </w:rPr>
        <w:t>Красноармейского</w:t>
      </w:r>
      <w:r w:rsidR="00102076">
        <w:rPr>
          <w:sz w:val="28"/>
          <w:szCs w:val="28"/>
        </w:rPr>
        <w:t xml:space="preserve"> района.</w:t>
      </w:r>
    </w:p>
    <w:p w:rsidR="00DA2D47" w:rsidRDefault="00DA2D47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9AE" w:rsidRDefault="008409AE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9AE" w:rsidRDefault="008409AE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8B7B26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227" w:rsidRPr="00B9347D" w:rsidRDefault="00AA1227" w:rsidP="00DA2D47">
      <w:pPr>
        <w:ind w:firstLine="5040"/>
        <w:jc w:val="both"/>
      </w:pPr>
    </w:p>
    <w:sectPr w:rsidR="00AA1227" w:rsidRPr="00B9347D" w:rsidSect="0037314D">
      <w:headerReference w:type="default" r:id="rId7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56" w:rsidRDefault="00175656" w:rsidP="0037314D">
      <w:r>
        <w:separator/>
      </w:r>
    </w:p>
  </w:endnote>
  <w:endnote w:type="continuationSeparator" w:id="1">
    <w:p w:rsidR="00175656" w:rsidRDefault="00175656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56" w:rsidRDefault="00175656" w:rsidP="0037314D">
      <w:r>
        <w:separator/>
      </w:r>
    </w:p>
  </w:footnote>
  <w:footnote w:type="continuationSeparator" w:id="1">
    <w:p w:rsidR="00175656" w:rsidRDefault="00175656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2A67A4">
        <w:pPr>
          <w:pStyle w:val="ac"/>
          <w:jc w:val="center"/>
        </w:pPr>
        <w:fldSimple w:instr=" PAGE   \* MERGEFORMAT ">
          <w:r w:rsidR="008409AE">
            <w:rPr>
              <w:noProof/>
            </w:rPr>
            <w:t>2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2B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7E97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5656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D81"/>
    <w:rsid w:val="002706CE"/>
    <w:rsid w:val="00276126"/>
    <w:rsid w:val="002865DC"/>
    <w:rsid w:val="00287882"/>
    <w:rsid w:val="002A1538"/>
    <w:rsid w:val="002A5684"/>
    <w:rsid w:val="002A67A4"/>
    <w:rsid w:val="002B598D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71B5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A09A1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09AE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AC7"/>
    <w:rsid w:val="00A201A1"/>
    <w:rsid w:val="00A3594D"/>
    <w:rsid w:val="00A37507"/>
    <w:rsid w:val="00A52DAA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62E3"/>
    <w:rsid w:val="00AD70D7"/>
    <w:rsid w:val="00AD72E5"/>
    <w:rsid w:val="00AF6699"/>
    <w:rsid w:val="00B05B57"/>
    <w:rsid w:val="00B10525"/>
    <w:rsid w:val="00B11DE2"/>
    <w:rsid w:val="00B428B4"/>
    <w:rsid w:val="00B70DCA"/>
    <w:rsid w:val="00B7119D"/>
    <w:rsid w:val="00B7409F"/>
    <w:rsid w:val="00B7505C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C06730"/>
    <w:rsid w:val="00C138E0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6C44"/>
    <w:rsid w:val="00CA6E74"/>
    <w:rsid w:val="00CB1F71"/>
    <w:rsid w:val="00CC3EF4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E30F4"/>
    <w:rsid w:val="00DE731C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2017-03-27T11:37:00Z</cp:lastPrinted>
  <dcterms:created xsi:type="dcterms:W3CDTF">2017-04-18T14:56:00Z</dcterms:created>
  <dcterms:modified xsi:type="dcterms:W3CDTF">2017-04-18T14:56:00Z</dcterms:modified>
</cp:coreProperties>
</file>