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746F7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24 по </w:t>
            </w:r>
            <w:r w:rsidR="0061115A">
              <w:rPr>
                <w:b/>
                <w:bCs/>
                <w:sz w:val="28"/>
                <w:szCs w:val="28"/>
              </w:rPr>
              <w:t>муниципальным образованиям Динской, Калининский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</w:p>
          <w:p w:rsidR="00746F7A" w:rsidRDefault="0061115A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Красноармейский</w:t>
            </w:r>
            <w:r w:rsidR="00746F7A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746F7A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A20CBA">
              <w:rPr>
                <w:bCs/>
                <w:sz w:val="28"/>
                <w:szCs w:val="28"/>
              </w:rPr>
              <w:t>8(86162</w:t>
            </w:r>
            <w:r w:rsidR="00746F7A">
              <w:rPr>
                <w:bCs/>
                <w:sz w:val="28"/>
                <w:szCs w:val="28"/>
              </w:rPr>
              <w:t>)5-09-70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2276C6" w:rsidRPr="0042574C" w:rsidRDefault="002276C6" w:rsidP="0042574C">
      <w:pPr>
        <w:pStyle w:val="a4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574C">
        <w:rPr>
          <w:rFonts w:eastAsiaTheme="minorHAnsi"/>
          <w:sz w:val="28"/>
          <w:szCs w:val="28"/>
          <w:lang w:eastAsia="en-US"/>
        </w:rPr>
        <w:t>Собственники помещений в многоквартирных домах уже привыкли совершать взносы на капитальный р</w:t>
      </w:r>
      <w:r w:rsidR="00154685" w:rsidRPr="0042574C">
        <w:rPr>
          <w:rFonts w:eastAsiaTheme="minorHAnsi"/>
          <w:sz w:val="28"/>
          <w:szCs w:val="28"/>
          <w:lang w:eastAsia="en-US"/>
        </w:rPr>
        <w:t>емонт своего дома. Однако многие</w:t>
      </w:r>
      <w:r w:rsidRPr="0042574C">
        <w:rPr>
          <w:rFonts w:eastAsiaTheme="minorHAnsi"/>
          <w:sz w:val="28"/>
          <w:szCs w:val="28"/>
          <w:lang w:eastAsia="en-US"/>
        </w:rPr>
        <w:t xml:space="preserve"> </w:t>
      </w:r>
      <w:r w:rsidR="0061115A" w:rsidRPr="0042574C">
        <w:rPr>
          <w:rFonts w:eastAsiaTheme="minorHAnsi"/>
          <w:sz w:val="28"/>
          <w:szCs w:val="28"/>
          <w:lang w:eastAsia="en-US"/>
        </w:rPr>
        <w:t>из них</w:t>
      </w:r>
      <w:r w:rsidRPr="0042574C">
        <w:rPr>
          <w:rFonts w:eastAsiaTheme="minorHAnsi"/>
          <w:sz w:val="28"/>
          <w:szCs w:val="28"/>
          <w:lang w:eastAsia="en-US"/>
        </w:rPr>
        <w:t xml:space="preserve"> </w:t>
      </w:r>
      <w:r w:rsidR="00154685" w:rsidRPr="0042574C">
        <w:rPr>
          <w:rFonts w:eastAsiaTheme="minorHAnsi"/>
          <w:sz w:val="28"/>
          <w:szCs w:val="28"/>
          <w:lang w:eastAsia="en-US"/>
        </w:rPr>
        <w:t>задаются</w:t>
      </w:r>
      <w:r w:rsidRPr="0042574C">
        <w:rPr>
          <w:rFonts w:eastAsiaTheme="minorHAnsi"/>
          <w:sz w:val="28"/>
          <w:szCs w:val="28"/>
          <w:lang w:eastAsia="en-US"/>
        </w:rPr>
        <w:t xml:space="preserve"> вопрос</w:t>
      </w:r>
      <w:r w:rsidR="00154685" w:rsidRPr="0042574C">
        <w:rPr>
          <w:rFonts w:eastAsiaTheme="minorHAnsi"/>
          <w:sz w:val="28"/>
          <w:szCs w:val="28"/>
          <w:lang w:eastAsia="en-US"/>
        </w:rPr>
        <w:t>ом</w:t>
      </w:r>
      <w:r w:rsidRPr="0042574C">
        <w:rPr>
          <w:rFonts w:eastAsiaTheme="minorHAnsi"/>
          <w:sz w:val="28"/>
          <w:szCs w:val="28"/>
          <w:lang w:eastAsia="en-US"/>
        </w:rPr>
        <w:t xml:space="preserve">: «Программа капитального ремонта рассчитана на 30 лет. Значит ли это, что капремонт </w:t>
      </w:r>
      <w:r w:rsidR="00CD24FF" w:rsidRPr="0042574C">
        <w:rPr>
          <w:rFonts w:eastAsiaTheme="minorHAnsi"/>
          <w:sz w:val="28"/>
          <w:szCs w:val="28"/>
          <w:lang w:eastAsia="en-US"/>
        </w:rPr>
        <w:t xml:space="preserve">нашего дома будет произведен лишь </w:t>
      </w:r>
      <w:r w:rsidR="00154685" w:rsidRPr="0042574C">
        <w:rPr>
          <w:rFonts w:eastAsiaTheme="minorHAnsi"/>
          <w:sz w:val="28"/>
          <w:szCs w:val="28"/>
          <w:lang w:eastAsia="en-US"/>
        </w:rPr>
        <w:t>по истечении этого срока</w:t>
      </w:r>
      <w:r w:rsidRPr="0042574C">
        <w:rPr>
          <w:rFonts w:eastAsiaTheme="minorHAnsi"/>
          <w:sz w:val="28"/>
          <w:szCs w:val="28"/>
          <w:lang w:eastAsia="en-US"/>
        </w:rPr>
        <w:t xml:space="preserve">?» </w:t>
      </w:r>
    </w:p>
    <w:p w:rsidR="0042574C" w:rsidRPr="0042574C" w:rsidRDefault="002276C6" w:rsidP="0042574C">
      <w:pPr>
        <w:pStyle w:val="a4"/>
        <w:ind w:firstLine="708"/>
        <w:jc w:val="both"/>
        <w:rPr>
          <w:sz w:val="28"/>
          <w:szCs w:val="28"/>
        </w:rPr>
      </w:pPr>
      <w:r w:rsidRPr="0042574C">
        <w:rPr>
          <w:rFonts w:eastAsiaTheme="minorHAnsi"/>
          <w:sz w:val="28"/>
          <w:szCs w:val="28"/>
          <w:lang w:eastAsia="en-US"/>
        </w:rPr>
        <w:t xml:space="preserve">Внесли ясность специалисты НКО «Фонд капитального ремонта МКД» (региональный оператор). </w:t>
      </w:r>
      <w:r w:rsidR="0042574C" w:rsidRPr="0042574C">
        <w:rPr>
          <w:sz w:val="28"/>
          <w:szCs w:val="28"/>
        </w:rPr>
        <w:t>Проведение капитального ремонта многоквартирных домов согласно действующему законодательству должно осуществляться в рамках единой региональной программы капитального ремонта общего имущества собственников помещений в многоквартирных домах, включающей все многоквартирные дома, расположенные на территории Краснодарского края.</w:t>
      </w:r>
    </w:p>
    <w:p w:rsidR="0042574C" w:rsidRDefault="0042574C" w:rsidP="0042574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требованиями, установленными Законом Краснодарского края от 1 июля 2013 года № 2735-КЗ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 (далее – Закон) региональная программа сформирована на 30 лет, в рамках которой установлены плановые пятилетние периоды проведения капитального ремонта отдельных видов общего имущества в многоквартирных домах. Сроки проведения капитального ремонта того или иного конструктивного элемента многоквартирного дома зависят от года ввода дома в эксплуатацию, даты проведения последнего капитального ремонта, а также от типа и материала каждого конструктивного элемента, требующего капитального ремонта. Все эти данные были учтены при формировании региональной программы, а также ее актуализации.</w:t>
      </w:r>
    </w:p>
    <w:p w:rsidR="00F41C84" w:rsidRDefault="0042574C" w:rsidP="0042574C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42574C">
        <w:rPr>
          <w:rFonts w:ascii="Times New Roman" w:hAnsi="Times New Roman" w:cs="Times New Roman"/>
          <w:sz w:val="28"/>
          <w:szCs w:val="28"/>
        </w:rPr>
        <w:t>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некоторые виды работ</w:t>
      </w:r>
      <w:r>
        <w:rPr>
          <w:sz w:val="28"/>
          <w:szCs w:val="28"/>
        </w:rPr>
        <w:t xml:space="preserve"> </w:t>
      </w:r>
      <w:r w:rsidR="00F41C84" w:rsidRPr="00F41C84">
        <w:rPr>
          <w:rFonts w:ascii="Times New Roman" w:eastAsiaTheme="minorHAnsi" w:hAnsi="Times New Roman"/>
          <w:sz w:val="28"/>
          <w:lang w:eastAsia="en-US"/>
        </w:rPr>
        <w:t>з</w:t>
      </w:r>
      <w:bookmarkStart w:id="0" w:name="_GoBack"/>
      <w:bookmarkEnd w:id="0"/>
      <w:r w:rsidR="00F41C84" w:rsidRPr="00F41C84">
        <w:rPr>
          <w:rFonts w:ascii="Times New Roman" w:eastAsiaTheme="minorHAnsi" w:hAnsi="Times New Roman"/>
          <w:sz w:val="28"/>
          <w:lang w:eastAsia="en-US"/>
        </w:rPr>
        <w:t>а тридцатилетний период</w:t>
      </w:r>
      <w:r w:rsidR="006A153A">
        <w:rPr>
          <w:rFonts w:ascii="Times New Roman" w:eastAsiaTheme="minorHAnsi" w:hAnsi="Times New Roman"/>
          <w:sz w:val="28"/>
          <w:lang w:eastAsia="en-US"/>
        </w:rPr>
        <w:t xml:space="preserve"> действия Региональной программы</w:t>
      </w:r>
      <w:r w:rsidR="00F41C84" w:rsidRPr="00F41C84">
        <w:rPr>
          <w:rFonts w:ascii="Times New Roman" w:eastAsiaTheme="minorHAnsi" w:hAnsi="Times New Roman"/>
          <w:sz w:val="28"/>
          <w:lang w:eastAsia="en-US"/>
        </w:rPr>
        <w:t xml:space="preserve"> предусмотрено выполнить по 2-3 раза. </w:t>
      </w:r>
      <w:r w:rsidR="00F41C84">
        <w:rPr>
          <w:rFonts w:ascii="Times New Roman" w:eastAsiaTheme="minorHAnsi" w:hAnsi="Times New Roman"/>
          <w:sz w:val="28"/>
          <w:lang w:eastAsia="en-US"/>
        </w:rPr>
        <w:t xml:space="preserve">Это зависит от </w:t>
      </w:r>
      <w:r w:rsidR="005234C0">
        <w:rPr>
          <w:rFonts w:ascii="Times New Roman" w:eastAsiaTheme="minorHAnsi" w:hAnsi="Times New Roman"/>
          <w:sz w:val="28"/>
          <w:lang w:eastAsia="en-US"/>
        </w:rPr>
        <w:t xml:space="preserve">норм и </w:t>
      </w:r>
      <w:r w:rsidR="00F41C84">
        <w:rPr>
          <w:rFonts w:ascii="Times New Roman" w:eastAsiaTheme="minorHAnsi" w:hAnsi="Times New Roman"/>
          <w:sz w:val="28"/>
          <w:lang w:eastAsia="en-US"/>
        </w:rPr>
        <w:t xml:space="preserve">сроков эксплуатации конструктивных элементов, </w:t>
      </w:r>
      <w:r w:rsidR="005234C0">
        <w:rPr>
          <w:rFonts w:ascii="Times New Roman" w:eastAsiaTheme="minorHAnsi" w:hAnsi="Times New Roman"/>
          <w:sz w:val="28"/>
          <w:lang w:eastAsia="en-US"/>
        </w:rPr>
        <w:t>установленных</w:t>
      </w:r>
      <w:r w:rsidR="00F41C84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5234C0">
        <w:rPr>
          <w:rFonts w:ascii="Times New Roman" w:eastAsiaTheme="minorHAnsi" w:hAnsi="Times New Roman"/>
          <w:sz w:val="28"/>
          <w:lang w:eastAsia="en-US"/>
        </w:rPr>
        <w:t>Ведомственными строительными нормами</w:t>
      </w:r>
      <w:r w:rsidR="005234C0" w:rsidRPr="005234C0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5234C0">
        <w:rPr>
          <w:rFonts w:ascii="Times New Roman" w:eastAsiaTheme="minorHAnsi" w:hAnsi="Times New Roman"/>
          <w:sz w:val="28"/>
          <w:lang w:eastAsia="en-US"/>
        </w:rPr>
        <w:t>(</w:t>
      </w:r>
      <w:r w:rsidR="005234C0" w:rsidRPr="005234C0">
        <w:rPr>
          <w:rFonts w:ascii="Times New Roman" w:eastAsiaTheme="minorHAnsi" w:hAnsi="Times New Roman"/>
          <w:sz w:val="28"/>
          <w:lang w:eastAsia="en-US"/>
        </w:rPr>
        <w:t>ВСН 58-88 (р)</w:t>
      </w:r>
      <w:r w:rsidR="005234C0">
        <w:rPr>
          <w:rFonts w:ascii="Times New Roman" w:eastAsiaTheme="minorHAnsi" w:hAnsi="Times New Roman"/>
          <w:sz w:val="28"/>
          <w:lang w:eastAsia="en-US"/>
        </w:rPr>
        <w:t>).</w:t>
      </w:r>
    </w:p>
    <w:p w:rsidR="002276C6" w:rsidRPr="00154685" w:rsidRDefault="002276C6" w:rsidP="00154685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eastAsia="en-US"/>
        </w:rPr>
      </w:pPr>
      <w:r w:rsidRPr="0058605E">
        <w:rPr>
          <w:rFonts w:ascii="Times New Roman" w:hAnsi="Times New Roman" w:cs="Times New Roman"/>
          <w:sz w:val="28"/>
          <w:szCs w:val="28"/>
        </w:rPr>
        <w:t>Таким образом, мнение о том, что если Региональная прог</w:t>
      </w:r>
      <w:r>
        <w:rPr>
          <w:rFonts w:ascii="Times New Roman" w:hAnsi="Times New Roman" w:cs="Times New Roman"/>
          <w:sz w:val="28"/>
          <w:szCs w:val="28"/>
        </w:rPr>
        <w:t xml:space="preserve">рамма рассчитана на 30 лет, то </w:t>
      </w:r>
      <w:r w:rsidRPr="0058605E">
        <w:rPr>
          <w:rFonts w:ascii="Times New Roman" w:hAnsi="Times New Roman" w:cs="Times New Roman"/>
          <w:sz w:val="28"/>
          <w:szCs w:val="28"/>
        </w:rPr>
        <w:t>капитальный ремонт МКД будет произведен не раньше истечения этого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05E">
        <w:rPr>
          <w:rFonts w:ascii="Times New Roman" w:hAnsi="Times New Roman" w:cs="Times New Roman"/>
          <w:sz w:val="28"/>
          <w:szCs w:val="28"/>
        </w:rPr>
        <w:t xml:space="preserve"> совершенно безосновательно и ошибочно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A5D" w:rsidRDefault="00CD24FF" w:rsidP="00CD24FF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8605E">
        <w:rPr>
          <w:rFonts w:ascii="Times New Roman" w:hAnsi="Times New Roman" w:cs="Times New Roman"/>
          <w:sz w:val="28"/>
          <w:szCs w:val="28"/>
        </w:rPr>
        <w:lastRenderedPageBreak/>
        <w:t>Более подробную информацию о сроках выполнения конкретн</w:t>
      </w:r>
      <w:r>
        <w:rPr>
          <w:rFonts w:ascii="Times New Roman" w:hAnsi="Times New Roman" w:cs="Times New Roman"/>
          <w:sz w:val="28"/>
          <w:szCs w:val="28"/>
        </w:rPr>
        <w:t>ого вида работ, предусмотренных</w:t>
      </w:r>
      <w:r w:rsidR="0061115A">
        <w:rPr>
          <w:rFonts w:ascii="Times New Roman" w:hAnsi="Times New Roman" w:cs="Times New Roman"/>
          <w:sz w:val="28"/>
          <w:szCs w:val="28"/>
        </w:rPr>
        <w:t xml:space="preserve"> Региональной программой, можно узнать на сайте</w:t>
      </w:r>
      <w:r w:rsidRPr="005860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C55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www.kapremont23.ru</w:t>
        </w:r>
      </w:hyperlink>
      <w:r w:rsidR="006111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2276C6" w:rsidRPr="005234C0" w:rsidRDefault="009C5529" w:rsidP="005234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</w:t>
      </w:r>
      <w:r w:rsidR="00CD24FF" w:rsidRPr="0058605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24FF" w:rsidRPr="00586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24 по </w:t>
      </w:r>
      <w:r w:rsidR="0061115A">
        <w:rPr>
          <w:rFonts w:ascii="Times New Roman" w:hAnsi="Times New Roman" w:cs="Times New Roman"/>
          <w:sz w:val="28"/>
          <w:szCs w:val="28"/>
        </w:rPr>
        <w:t>муниципальным образованиям Динской, Красноармейский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115A">
        <w:rPr>
          <w:rFonts w:ascii="Times New Roman" w:hAnsi="Times New Roman" w:cs="Times New Roman"/>
          <w:sz w:val="28"/>
          <w:szCs w:val="28"/>
        </w:rPr>
        <w:t>Калининский районы</w:t>
      </w:r>
      <w:r w:rsidRPr="009C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НКО </w:t>
      </w:r>
      <w:r w:rsidRPr="0058605E">
        <w:rPr>
          <w:rFonts w:ascii="Times New Roman" w:hAnsi="Times New Roman" w:cs="Times New Roman"/>
          <w:sz w:val="28"/>
          <w:szCs w:val="28"/>
        </w:rPr>
        <w:t>«Фонд капитального ремонта МКД»</w:t>
      </w:r>
      <w:r w:rsidR="00CD24FF" w:rsidRPr="0058605E">
        <w:rPr>
          <w:rFonts w:ascii="Times New Roman" w:hAnsi="Times New Roman" w:cs="Times New Roman"/>
          <w:sz w:val="28"/>
          <w:szCs w:val="28"/>
        </w:rPr>
        <w:t>: ст. Динская, ул. Кра</w:t>
      </w:r>
      <w:r>
        <w:rPr>
          <w:rFonts w:ascii="Times New Roman" w:hAnsi="Times New Roman" w:cs="Times New Roman"/>
          <w:sz w:val="28"/>
          <w:szCs w:val="28"/>
        </w:rPr>
        <w:t xml:space="preserve">сная, 12, 2-ой этаж, офис № 9,10 или </w:t>
      </w:r>
      <w:r w:rsidR="00945532">
        <w:rPr>
          <w:rFonts w:ascii="Times New Roman" w:hAnsi="Times New Roman" w:cs="Times New Roman"/>
          <w:sz w:val="28"/>
          <w:szCs w:val="28"/>
        </w:rPr>
        <w:t>ст. Полтавская, ул. Кра</w:t>
      </w:r>
      <w:r w:rsidR="005234C0">
        <w:rPr>
          <w:rFonts w:ascii="Times New Roman" w:hAnsi="Times New Roman" w:cs="Times New Roman"/>
          <w:sz w:val="28"/>
          <w:szCs w:val="28"/>
        </w:rPr>
        <w:t>сная, 122, тел. 8-918-022-38-78.</w:t>
      </w:r>
    </w:p>
    <w:sectPr w:rsidR="002276C6" w:rsidRPr="005234C0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E"/>
    <w:rsid w:val="0001235A"/>
    <w:rsid w:val="00071EB2"/>
    <w:rsid w:val="00154685"/>
    <w:rsid w:val="00184C0A"/>
    <w:rsid w:val="002276C6"/>
    <w:rsid w:val="00335BCE"/>
    <w:rsid w:val="003B398D"/>
    <w:rsid w:val="00402E5F"/>
    <w:rsid w:val="0042574C"/>
    <w:rsid w:val="004536EE"/>
    <w:rsid w:val="005234C0"/>
    <w:rsid w:val="0059797F"/>
    <w:rsid w:val="0061115A"/>
    <w:rsid w:val="0063305B"/>
    <w:rsid w:val="0066682D"/>
    <w:rsid w:val="006860DD"/>
    <w:rsid w:val="006A153A"/>
    <w:rsid w:val="00746F7A"/>
    <w:rsid w:val="007A2ECA"/>
    <w:rsid w:val="008109CE"/>
    <w:rsid w:val="00862C97"/>
    <w:rsid w:val="00872871"/>
    <w:rsid w:val="009022FC"/>
    <w:rsid w:val="00945532"/>
    <w:rsid w:val="009B5A5D"/>
    <w:rsid w:val="009C5529"/>
    <w:rsid w:val="00A20CBA"/>
    <w:rsid w:val="00B41496"/>
    <w:rsid w:val="00B813D9"/>
    <w:rsid w:val="00C929A9"/>
    <w:rsid w:val="00CD24FF"/>
    <w:rsid w:val="00D078FE"/>
    <w:rsid w:val="00F06470"/>
    <w:rsid w:val="00F41C84"/>
    <w:rsid w:val="00FD1A27"/>
    <w:rsid w:val="00FE4145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4E521-9E78-4C17-8CB9-EE86E31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remont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Мельникова Анастасия Дмитриевна</cp:lastModifiedBy>
  <cp:revision>2</cp:revision>
  <cp:lastPrinted>2014-11-25T09:44:00Z</cp:lastPrinted>
  <dcterms:created xsi:type="dcterms:W3CDTF">2015-08-26T14:11:00Z</dcterms:created>
  <dcterms:modified xsi:type="dcterms:W3CDTF">2015-08-26T14:11:00Z</dcterms:modified>
</cp:coreProperties>
</file>