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DE" w:rsidRDefault="007802DE" w:rsidP="002E1EFC">
      <w:pPr>
        <w:shd w:val="clear" w:color="auto" w:fill="FFFFFF"/>
        <w:spacing w:before="150" w:after="150" w:line="270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Все - на борьбу с амброзией!</w:t>
      </w:r>
    </w:p>
    <w:p w:rsidR="002A0F5E" w:rsidRDefault="002A0F5E" w:rsidP="002E1EFC">
      <w:pPr>
        <w:shd w:val="clear" w:color="auto" w:fill="FFFFFF"/>
        <w:spacing w:before="150" w:after="150" w:line="270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</w:p>
    <w:p w:rsidR="002A0F5E" w:rsidRDefault="002E1EFC" w:rsidP="002E1EF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         </w:t>
      </w:r>
      <w:r w:rsidR="002A0F5E">
        <w:rPr>
          <w:color w:val="333333"/>
          <w:sz w:val="28"/>
          <w:szCs w:val="28"/>
        </w:rPr>
        <w:t>В настоящее время в Полтавском сельском поселении  остро стоит вопрос уничтожения амброзии.</w:t>
      </w:r>
    </w:p>
    <w:p w:rsidR="002A0F5E" w:rsidRDefault="002E1EFC" w:rsidP="002E1EF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        </w:t>
      </w:r>
      <w:r w:rsidR="002A0F5E">
        <w:rPr>
          <w:color w:val="333333"/>
          <w:sz w:val="28"/>
          <w:szCs w:val="28"/>
        </w:rPr>
        <w:t xml:space="preserve">Амброзия  это однолетнее растение семейства сложноцветных растений размножается только семенами. </w:t>
      </w:r>
      <w:r>
        <w:rPr>
          <w:color w:val="333333"/>
          <w:sz w:val="28"/>
          <w:szCs w:val="28"/>
        </w:rPr>
        <w:t>С</w:t>
      </w:r>
      <w:r w:rsidR="002A0F5E">
        <w:rPr>
          <w:color w:val="333333"/>
          <w:sz w:val="28"/>
          <w:szCs w:val="28"/>
        </w:rPr>
        <w:t xml:space="preserve">овсем уничтожить </w:t>
      </w:r>
      <w:r>
        <w:rPr>
          <w:color w:val="333333"/>
          <w:sz w:val="28"/>
          <w:szCs w:val="28"/>
        </w:rPr>
        <w:t xml:space="preserve">её </w:t>
      </w:r>
      <w:r w:rsidR="002A0F5E">
        <w:rPr>
          <w:color w:val="333333"/>
          <w:sz w:val="28"/>
          <w:szCs w:val="28"/>
        </w:rPr>
        <w:t>пока невозможно, но приостановить поступления семян в почву, регулярно, уничтожая зловредный сорняк повсеместно до цветения, нам всем вместе по силам.</w:t>
      </w:r>
    </w:p>
    <w:p w:rsidR="002A0F5E" w:rsidRDefault="002E1EFC" w:rsidP="002E1EF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       </w:t>
      </w:r>
      <w:r w:rsidR="002A0F5E">
        <w:rPr>
          <w:color w:val="333333"/>
          <w:sz w:val="28"/>
          <w:szCs w:val="28"/>
        </w:rPr>
        <w:t>Амброзия засоряет полевые культуры, многолетние насаждения, пастбища, берега водоемов, улицы.</w:t>
      </w:r>
    </w:p>
    <w:p w:rsidR="002A0F5E" w:rsidRDefault="002E1EFC" w:rsidP="002E1EF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       </w:t>
      </w:r>
      <w:r w:rsidR="002A0F5E">
        <w:rPr>
          <w:color w:val="333333"/>
          <w:sz w:val="28"/>
          <w:szCs w:val="28"/>
        </w:rPr>
        <w:t>Амброзия не только враг сельского хозяйства, она наносит непоправимый ущерб еще и здоровью людей. Ведь пыльца разносится ветром, вызывает аллергию у людей.</w:t>
      </w:r>
    </w:p>
    <w:p w:rsidR="002A0F5E" w:rsidRDefault="002E1EFC" w:rsidP="002E1EF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2A0F5E">
        <w:rPr>
          <w:color w:val="333333"/>
          <w:sz w:val="28"/>
          <w:szCs w:val="28"/>
        </w:rPr>
        <w:t>Это заболевание протекает в форме резко выраженного аллергического конъюнктивита, тяжёлой бронхиальной астмы, мигреней и приводит к тому, что люди на период цветения сорняка вынуждены покидать работу, дом, семью и уезжать за сотни километров в безопасные места.</w:t>
      </w:r>
    </w:p>
    <w:p w:rsidR="002A0F5E" w:rsidRPr="007802DE" w:rsidRDefault="002A0F5E" w:rsidP="002E1EFC">
      <w:pPr>
        <w:shd w:val="clear" w:color="auto" w:fill="FFFFFF"/>
        <w:spacing w:after="0" w:line="216" w:lineRule="atLeast"/>
        <w:jc w:val="both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        </w:t>
      </w:r>
      <w:r w:rsidRPr="002A0F5E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В Полтавском сельском поселении   предпринимаются меры по локализации и уничтожению очагов амброзии полыннолистной и другой сорной растительности.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Для эффективной  работы  с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карантийной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другой сорной растительностью    создана и работает комиссия  по проведению мероприятий  по уничтожению амброзии и другой сорной растительности. Ежедневно  требования  по ликвидации  сорной растительности  получают  нерадивые собственники земельных участков.</w:t>
      </w:r>
    </w:p>
    <w:p w:rsidR="002A0F5E" w:rsidRDefault="002A0F5E" w:rsidP="002E1EF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</w:t>
      </w:r>
      <w:r w:rsidR="002E1EF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</w:t>
      </w:r>
      <w:r w:rsidR="002E1EF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настоящее время  очаги  произрастания 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карантийной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и сорной растительности выявляются   перед  дворами   частного сектора, на пустующих земельных участках, сельхозугодиях. Специалистами администрации проводится  разъяснительная работа с населением, руководителям предприятий направляются претензионные письма, разыскиваются собственники  пустующих земельных участков, на которых  выявлено  произрастание амброзии.</w:t>
      </w:r>
    </w:p>
    <w:p w:rsidR="002A0F5E" w:rsidRPr="007802DE" w:rsidRDefault="002E1EFC" w:rsidP="002E1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       </w:t>
      </w:r>
      <w:r w:rsidR="002A0F5E">
        <w:rPr>
          <w:color w:val="282828"/>
          <w:sz w:val="28"/>
          <w:szCs w:val="28"/>
        </w:rPr>
        <w:t xml:space="preserve"> Покосом сорной растительности  в Полтавском сельском поселении занимается  МП « Благоустройство». </w:t>
      </w:r>
      <w:r>
        <w:rPr>
          <w:color w:val="282828"/>
          <w:sz w:val="28"/>
          <w:szCs w:val="28"/>
        </w:rPr>
        <w:t>Р</w:t>
      </w:r>
      <w:r w:rsidR="002A0F5E">
        <w:rPr>
          <w:color w:val="282828"/>
          <w:sz w:val="28"/>
          <w:szCs w:val="28"/>
        </w:rPr>
        <w:t xml:space="preserve">абота по покосу </w:t>
      </w:r>
      <w:proofErr w:type="spellStart"/>
      <w:r w:rsidR="002A0F5E">
        <w:rPr>
          <w:color w:val="282828"/>
          <w:sz w:val="28"/>
          <w:szCs w:val="28"/>
        </w:rPr>
        <w:t>карантийной</w:t>
      </w:r>
      <w:proofErr w:type="spellEnd"/>
      <w:r w:rsidR="002A0F5E">
        <w:rPr>
          <w:color w:val="282828"/>
          <w:sz w:val="28"/>
          <w:szCs w:val="28"/>
        </w:rPr>
        <w:t xml:space="preserve"> и другой сорной растительности ведется ежедневно. </w:t>
      </w:r>
    </w:p>
    <w:p w:rsidR="002E1EFC" w:rsidRDefault="002E1EFC" w:rsidP="002E1E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Однако д</w:t>
      </w:r>
      <w:r w:rsidR="002A0F5E">
        <w:rPr>
          <w:color w:val="333333"/>
          <w:sz w:val="28"/>
          <w:szCs w:val="28"/>
        </w:rPr>
        <w:t xml:space="preserve">ля экологической безопасности населения </w:t>
      </w:r>
      <w:r>
        <w:rPr>
          <w:color w:val="333333"/>
          <w:sz w:val="28"/>
          <w:szCs w:val="28"/>
        </w:rPr>
        <w:t xml:space="preserve">в борьбе с амброзией </w:t>
      </w:r>
      <w:r w:rsidR="002A0F5E">
        <w:rPr>
          <w:color w:val="333333"/>
          <w:sz w:val="28"/>
          <w:szCs w:val="28"/>
        </w:rPr>
        <w:t>необходимо принимать участие всем жителям</w:t>
      </w:r>
      <w:r>
        <w:rPr>
          <w:color w:val="333333"/>
          <w:sz w:val="28"/>
          <w:szCs w:val="28"/>
        </w:rPr>
        <w:t xml:space="preserve"> станицы</w:t>
      </w:r>
      <w:r w:rsidR="002A0F5E">
        <w:rPr>
          <w:color w:val="333333"/>
          <w:sz w:val="28"/>
          <w:szCs w:val="28"/>
        </w:rPr>
        <w:t>, квартальным комитетам, руководителям, предпринимателям, организациям, учреждениям.</w:t>
      </w:r>
      <w:r>
        <w:rPr>
          <w:color w:val="333333"/>
          <w:sz w:val="28"/>
          <w:szCs w:val="28"/>
        </w:rPr>
        <w:t xml:space="preserve"> </w:t>
      </w:r>
    </w:p>
    <w:p w:rsidR="002E1EFC" w:rsidRDefault="002E1EFC" w:rsidP="002E1E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         Только совместными усилиями  можно достичь желаемого результата в борьбе с амброзией!</w:t>
      </w:r>
    </w:p>
    <w:sectPr w:rsidR="002E1EFC" w:rsidSect="002E1EFC">
      <w:pgSz w:w="11906" w:h="16838"/>
      <w:pgMar w:top="567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2DE"/>
    <w:rsid w:val="00252589"/>
    <w:rsid w:val="002A0F5E"/>
    <w:rsid w:val="002E1EFC"/>
    <w:rsid w:val="005526F0"/>
    <w:rsid w:val="0078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2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8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2016-09-07T06:53:00Z</dcterms:created>
  <dcterms:modified xsi:type="dcterms:W3CDTF">2016-09-07T06:53:00Z</dcterms:modified>
</cp:coreProperties>
</file>