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128"/>
        <w:tblW w:w="0" w:type="auto"/>
        <w:tblLook w:val="01E0" w:firstRow="1" w:lastRow="1" w:firstColumn="1" w:lastColumn="1" w:noHBand="0" w:noVBand="0"/>
      </w:tblPr>
      <w:tblGrid>
        <w:gridCol w:w="5682"/>
        <w:gridCol w:w="3673"/>
      </w:tblGrid>
      <w:tr w:rsidR="003B398D" w:rsidTr="003B398D">
        <w:tc>
          <w:tcPr>
            <w:tcW w:w="5682" w:type="dxa"/>
            <w:hideMark/>
          </w:tcPr>
          <w:p w:rsidR="00335BCE" w:rsidRDefault="00335BCE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Отдел № </w:t>
            </w:r>
            <w:r w:rsidR="002D4545">
              <w:rPr>
                <w:b/>
                <w:bCs/>
                <w:sz w:val="28"/>
                <w:szCs w:val="28"/>
              </w:rPr>
              <w:t>24 по муниципальным образованиям Динской, Калининский,</w:t>
            </w:r>
          </w:p>
          <w:p w:rsidR="002D4545" w:rsidRDefault="002D4545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Красноармейский районы</w:t>
            </w:r>
          </w:p>
          <w:p w:rsidR="003B398D" w:rsidRPr="0059797F" w:rsidRDefault="003B398D" w:rsidP="00F53282">
            <w:pPr>
              <w:pStyle w:val="a4"/>
              <w:rPr>
                <w:b/>
                <w:bCs/>
                <w:sz w:val="28"/>
                <w:szCs w:val="28"/>
              </w:rPr>
            </w:pPr>
            <w:r w:rsidRPr="0059797F">
              <w:rPr>
                <w:b/>
                <w:bCs/>
                <w:sz w:val="28"/>
                <w:szCs w:val="28"/>
              </w:rPr>
              <w:t>НКО «Фонд капитального ремонта МКД»</w:t>
            </w:r>
          </w:p>
          <w:p w:rsidR="002D4545" w:rsidRPr="0059797F" w:rsidRDefault="003B398D" w:rsidP="00335BCE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Адрес: </w:t>
            </w:r>
            <w:r w:rsidR="002D4545">
              <w:rPr>
                <w:bCs/>
                <w:sz w:val="28"/>
                <w:szCs w:val="28"/>
              </w:rPr>
              <w:t>ст. Динская, ул. Красная, 12, оф. 9,10</w:t>
            </w:r>
          </w:p>
          <w:p w:rsidR="003B398D" w:rsidRPr="0066682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  <w:r w:rsidRPr="0059797F">
              <w:rPr>
                <w:bCs/>
                <w:sz w:val="28"/>
                <w:szCs w:val="28"/>
              </w:rPr>
              <w:t xml:space="preserve">тел. </w:t>
            </w:r>
            <w:r w:rsidR="002D4545">
              <w:rPr>
                <w:bCs/>
                <w:sz w:val="28"/>
                <w:szCs w:val="28"/>
              </w:rPr>
              <w:t>8(86162)5-09-70, 8(86162)5-09-71</w:t>
            </w:r>
            <w:r w:rsidRPr="0059797F">
              <w:rPr>
                <w:bCs/>
                <w:sz w:val="28"/>
                <w:szCs w:val="28"/>
              </w:rPr>
              <w:t xml:space="preserve"> </w:t>
            </w: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  <w:p w:rsidR="003B398D" w:rsidRPr="001521A9" w:rsidRDefault="003B398D" w:rsidP="00F53282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3673" w:type="dxa"/>
          </w:tcPr>
          <w:p w:rsidR="003B398D" w:rsidRDefault="003B398D" w:rsidP="00F53282">
            <w:pPr>
              <w:pStyle w:val="a4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B398D" w:rsidRPr="003B398D" w:rsidRDefault="003B398D" w:rsidP="003B398D">
      <w:pPr>
        <w:jc w:val="right"/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398D">
        <w:rPr>
          <w:rFonts w:ascii="Times New Roman" w:hAnsi="Times New Roman" w:cs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ПРЕСС – РЕЛИЗ</w:t>
      </w:r>
    </w:p>
    <w:p w:rsidR="00777D2C" w:rsidRPr="00777D2C" w:rsidRDefault="00777D2C" w:rsidP="00777D2C">
      <w:pPr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sz w:val="28"/>
          <w:lang w:eastAsia="en-US"/>
        </w:rPr>
      </w:pPr>
      <w:r w:rsidRPr="00777D2C">
        <w:rPr>
          <w:rFonts w:ascii="Times New Roman" w:eastAsiaTheme="minorHAnsi" w:hAnsi="Times New Roman"/>
          <w:b/>
          <w:sz w:val="28"/>
          <w:lang w:eastAsia="en-US"/>
        </w:rPr>
        <w:t>Уважаемые собственники!</w:t>
      </w:r>
    </w:p>
    <w:p w:rsidR="00777D2C" w:rsidRPr="00777D2C" w:rsidRDefault="00777D2C" w:rsidP="00777D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</w:p>
    <w:p w:rsidR="00777D2C" w:rsidRPr="00777D2C" w:rsidRDefault="00777D2C" w:rsidP="00777D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777D2C">
        <w:rPr>
          <w:rFonts w:ascii="Times New Roman" w:eastAsiaTheme="minorHAnsi" w:hAnsi="Times New Roman"/>
          <w:sz w:val="28"/>
          <w:lang w:eastAsia="en-US"/>
        </w:rPr>
        <w:t xml:space="preserve">НКО «Фонд капитального ремонта МКД» информирует Вас о том, что на сайте Фонда начал действовать новый ресурс для собственников «Личный кабинет». Теперь Вы сможете самостоятельно контролировать свою платежную историю, а также формировать и распечатывать квитанции на оплату </w:t>
      </w:r>
      <w:r>
        <w:rPr>
          <w:rFonts w:ascii="Times New Roman" w:eastAsiaTheme="minorHAnsi" w:hAnsi="Times New Roman"/>
          <w:sz w:val="28"/>
          <w:lang w:eastAsia="en-US"/>
        </w:rPr>
        <w:t xml:space="preserve">взносов на капитальный ремонт. </w:t>
      </w:r>
    </w:p>
    <w:p w:rsidR="00777D2C" w:rsidRPr="00777D2C" w:rsidRDefault="00777D2C" w:rsidP="00777D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777D2C">
        <w:rPr>
          <w:rFonts w:ascii="Times New Roman" w:eastAsiaTheme="minorHAnsi" w:hAnsi="Times New Roman"/>
          <w:sz w:val="28"/>
          <w:lang w:eastAsia="en-US"/>
        </w:rPr>
        <w:t>Обращаем Ваше внимание на то, что для начала работы в «Личном кабинете» Вам необходим</w:t>
      </w:r>
      <w:r>
        <w:rPr>
          <w:rFonts w:ascii="Times New Roman" w:eastAsiaTheme="minorHAnsi" w:hAnsi="Times New Roman"/>
          <w:sz w:val="28"/>
          <w:lang w:eastAsia="en-US"/>
        </w:rPr>
        <w:t>о пройти процедуру регистрации.</w:t>
      </w:r>
    </w:p>
    <w:p w:rsidR="00DB045D" w:rsidRPr="00DB045D" w:rsidRDefault="00777D2C" w:rsidP="00777D2C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777D2C">
        <w:rPr>
          <w:rFonts w:ascii="Times New Roman" w:eastAsiaTheme="minorHAnsi" w:hAnsi="Times New Roman"/>
          <w:sz w:val="28"/>
          <w:lang w:eastAsia="en-US"/>
        </w:rPr>
        <w:t>ссылка: http://kapremont23.ru/news/detail.php?ID=3566</w:t>
      </w:r>
      <w:bookmarkStart w:id="0" w:name="_GoBack"/>
      <w:bookmarkEnd w:id="0"/>
    </w:p>
    <w:sectPr w:rsidR="00DB045D" w:rsidRPr="00DB045D" w:rsidSect="0066682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EE"/>
    <w:rsid w:val="0001235A"/>
    <w:rsid w:val="00071EB2"/>
    <w:rsid w:val="00184C0A"/>
    <w:rsid w:val="00286057"/>
    <w:rsid w:val="002D4545"/>
    <w:rsid w:val="00335BCE"/>
    <w:rsid w:val="003B398D"/>
    <w:rsid w:val="00402E5F"/>
    <w:rsid w:val="004536EE"/>
    <w:rsid w:val="0059797F"/>
    <w:rsid w:val="0063305B"/>
    <w:rsid w:val="0066682D"/>
    <w:rsid w:val="006860DD"/>
    <w:rsid w:val="0075179F"/>
    <w:rsid w:val="00777D2C"/>
    <w:rsid w:val="007A2ECA"/>
    <w:rsid w:val="008109CE"/>
    <w:rsid w:val="00862C97"/>
    <w:rsid w:val="00872871"/>
    <w:rsid w:val="00893AF9"/>
    <w:rsid w:val="009022FC"/>
    <w:rsid w:val="00B41496"/>
    <w:rsid w:val="00B813D9"/>
    <w:rsid w:val="00C929A9"/>
    <w:rsid w:val="00CB232F"/>
    <w:rsid w:val="00D078FE"/>
    <w:rsid w:val="00DB045D"/>
    <w:rsid w:val="00F064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4BB19-C699-49BF-AB96-A69D094C5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B398D"/>
    <w:rPr>
      <w:color w:val="0000FF"/>
      <w:u w:val="single"/>
    </w:rPr>
  </w:style>
  <w:style w:type="paragraph" w:styleId="a4">
    <w:name w:val="No Spacing"/>
    <w:uiPriority w:val="1"/>
    <w:qFormat/>
    <w:rsid w:val="003B3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F06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06470"/>
    <w:rPr>
      <w:b/>
      <w:bCs/>
    </w:rPr>
  </w:style>
  <w:style w:type="character" w:customStyle="1" w:styleId="apple-converted-space">
    <w:name w:val="apple-converted-space"/>
    <w:basedOn w:val="a0"/>
    <w:rsid w:val="00F06470"/>
  </w:style>
  <w:style w:type="paragraph" w:styleId="a7">
    <w:name w:val="Balloon Text"/>
    <w:basedOn w:val="a"/>
    <w:link w:val="a8"/>
    <w:uiPriority w:val="99"/>
    <w:semiHidden/>
    <w:unhideWhenUsed/>
    <w:rsid w:val="00597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797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user-default</cp:lastModifiedBy>
  <cp:revision>11</cp:revision>
  <cp:lastPrinted>2015-02-02T06:37:00Z</cp:lastPrinted>
  <dcterms:created xsi:type="dcterms:W3CDTF">2014-11-28T07:37:00Z</dcterms:created>
  <dcterms:modified xsi:type="dcterms:W3CDTF">2016-04-11T09:17:00Z</dcterms:modified>
</cp:coreProperties>
</file>