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9" w:rsidRDefault="001E2859" w:rsidP="007A3419">
      <w:pPr>
        <w:tabs>
          <w:tab w:val="left" w:pos="1964"/>
          <w:tab w:val="center" w:pos="4873"/>
        </w:tabs>
        <w:jc w:val="lef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.15pt;margin-top:-19.65pt;width:484.25pt;height:21.5pt;z-index:251667456" fillcolor="#009" strokecolor="#009">
            <v:shadow on="t" opacity="52429f"/>
            <v:textpath style="font-family:&quot;Arial Black&quot;;font-size:14pt;font-style:italic;v-text-kern:t" trim="t" fitpath="t" string="МКУК «Полтавская сельская библиотека»"/>
          </v:shape>
        </w:pict>
      </w:r>
      <w:r w:rsidR="007A3419">
        <w:tab/>
      </w:r>
    </w:p>
    <w:p w:rsidR="007A3419" w:rsidRDefault="007A3419" w:rsidP="007A3419">
      <w:pPr>
        <w:tabs>
          <w:tab w:val="left" w:pos="1964"/>
          <w:tab w:val="center" w:pos="4873"/>
        </w:tabs>
        <w:jc w:val="left"/>
      </w:pPr>
    </w:p>
    <w:p w:rsidR="00D45B1F" w:rsidRDefault="007A3419" w:rsidP="007A3419">
      <w:pPr>
        <w:tabs>
          <w:tab w:val="left" w:pos="1964"/>
          <w:tab w:val="center" w:pos="4873"/>
        </w:tabs>
        <w:jc w:val="left"/>
      </w:pPr>
      <w:r>
        <w:tab/>
      </w:r>
    </w:p>
    <w:p w:rsidR="009C3624" w:rsidRDefault="001E2859" w:rsidP="007A3419">
      <w:pPr>
        <w:tabs>
          <w:tab w:val="left" w:pos="1964"/>
          <w:tab w:val="center" w:pos="4873"/>
        </w:tabs>
        <w:jc w:val="left"/>
      </w:pPr>
      <w:r>
        <w:rPr>
          <w:noProof/>
        </w:rPr>
        <w:pict>
          <v:shape id="_x0000_s1030" type="#_x0000_t136" style="position:absolute;margin-left:105.85pt;margin-top:.25pt;width:293.6pt;height:28.05pt;z-index:251665408" fillcolor="#009" strokecolor="#002060">
            <v:shadow color="#868686"/>
            <v:textpath style="font-family:&quot;Arial Black&quot;;font-size:18pt;v-text-kern:t" trim="t" fitpath="t" string="24 апреля 2015 года"/>
          </v:shape>
        </w:pict>
      </w:r>
    </w:p>
    <w:p w:rsidR="00B310D1" w:rsidRDefault="00D45B1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5187785</wp:posOffset>
            </wp:positionH>
            <wp:positionV relativeFrom="paragraph">
              <wp:posOffset>128921</wp:posOffset>
            </wp:positionV>
            <wp:extent cx="1204109" cy="1175658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9" cy="117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0D1" w:rsidRDefault="00D45B1F" w:rsidP="007A341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-25483</wp:posOffset>
            </wp:positionH>
            <wp:positionV relativeFrom="paragraph">
              <wp:posOffset>64984</wp:posOffset>
            </wp:positionV>
            <wp:extent cx="1245895" cy="106878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95" cy="10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859">
        <w:rPr>
          <w:noProof/>
        </w:rPr>
        <w:pict>
          <v:shape id="_x0000_s1026" type="#_x0000_t136" style="position:absolute;left:0;text-align:left;margin-left:105.85pt;margin-top:12.25pt;width:298.3pt;height:35.2pt;z-index:251660288;mso-position-horizontal-relative:text;mso-position-vertical-relative:text" fillcolor="#009" strokecolor="#ffc000" strokeweight="1.5pt">
            <v:shadow color="#868686"/>
            <v:textpath style="font-family:&quot;Arial Black&quot;;font-size:18pt;v-text-kern:t" trim="t" fitpath="t" string="БИБЛИОНОЧЬ 2015"/>
          </v:shape>
        </w:pict>
      </w:r>
    </w:p>
    <w:p w:rsidR="00A45B80" w:rsidRDefault="00A45B80"/>
    <w:p w:rsidR="009D1EB1" w:rsidRDefault="009D1EB1"/>
    <w:p w:rsidR="009D1EB1" w:rsidRDefault="009D1EB1" w:rsidP="009D1EB1">
      <w:pPr>
        <w:jc w:val="right"/>
      </w:pPr>
    </w:p>
    <w:p w:rsidR="00873B3F" w:rsidRDefault="00873B3F" w:rsidP="009D1EB1">
      <w:pPr>
        <w:jc w:val="right"/>
      </w:pPr>
    </w:p>
    <w:p w:rsidR="00873B3F" w:rsidRDefault="001E2859" w:rsidP="009D1EB1">
      <w:pPr>
        <w:jc w:val="right"/>
      </w:pPr>
      <w:r w:rsidRPr="001E2859">
        <w:rPr>
          <w:noProof/>
          <w:color w:val="943634" w:themeColor="accent2" w:themeShade="BF"/>
        </w:rPr>
        <w:pict>
          <v:shape id="_x0000_s1027" type="#_x0000_t136" style="position:absolute;left:0;text-align:left;margin-left:105.9pt;margin-top:4.35pt;width:298.25pt;height:36.45pt;z-index:251662336" fillcolor="#903" strokecolor="#903">
            <v:shadow on="t" color="#868686" offset="3pt" offset2="2pt"/>
            <v:textpath style="font-family:&quot;Arial Black&quot;;font-size:20pt;v-text-kern:t" trim="t" fitpath="t" string="«Весна Победы»"/>
          </v:shape>
        </w:pict>
      </w:r>
    </w:p>
    <w:p w:rsidR="00B310D1" w:rsidRDefault="00B310D1" w:rsidP="00353F63">
      <w:pPr>
        <w:jc w:val="both"/>
        <w:rPr>
          <w:b/>
          <w:color w:val="000099"/>
          <w:sz w:val="56"/>
        </w:rPr>
      </w:pPr>
    </w:p>
    <w:p w:rsidR="00B310D1" w:rsidRPr="00D45B1F" w:rsidRDefault="00B310D1" w:rsidP="00B310D1">
      <w:pPr>
        <w:rPr>
          <w:b/>
          <w:color w:val="000099"/>
          <w:sz w:val="44"/>
          <w:szCs w:val="32"/>
          <w:u w:val="single"/>
        </w:rPr>
      </w:pPr>
      <w:r w:rsidRPr="00D45B1F">
        <w:rPr>
          <w:b/>
          <w:color w:val="000099"/>
          <w:sz w:val="44"/>
          <w:szCs w:val="32"/>
          <w:u w:val="single"/>
        </w:rPr>
        <w:t>В программе:</w:t>
      </w:r>
    </w:p>
    <w:p w:rsidR="00C84995" w:rsidRPr="00C84995" w:rsidRDefault="007A3419" w:rsidP="00C84995">
      <w:pPr>
        <w:pStyle w:val="a9"/>
        <w:numPr>
          <w:ilvl w:val="0"/>
          <w:numId w:val="1"/>
        </w:numPr>
        <w:jc w:val="both"/>
        <w:rPr>
          <w:rFonts w:cs="Times New Roman"/>
          <w:b/>
          <w:color w:val="000099"/>
          <w:sz w:val="36"/>
          <w:szCs w:val="32"/>
        </w:rPr>
      </w:pPr>
      <w:r w:rsidRPr="00353F63">
        <w:rPr>
          <w:rFonts w:cs="Times New Roman"/>
          <w:b/>
          <w:color w:val="000099"/>
          <w:sz w:val="32"/>
          <w:szCs w:val="32"/>
        </w:rPr>
        <w:t>«Стихи, рождённые войной»: радиоэфир для жителей станицы Полтавской</w:t>
      </w:r>
      <w:r w:rsidR="00697E8C" w:rsidRPr="00353F63">
        <w:rPr>
          <w:rFonts w:cs="Times New Roman"/>
          <w:b/>
          <w:color w:val="000099"/>
          <w:sz w:val="32"/>
          <w:szCs w:val="32"/>
        </w:rPr>
        <w:t xml:space="preserve">, </w:t>
      </w:r>
      <w:r w:rsidR="00697E8C" w:rsidRPr="00353F63">
        <w:rPr>
          <w:rFonts w:cs="Times New Roman"/>
          <w:b/>
          <w:color w:val="990033"/>
          <w:sz w:val="36"/>
          <w:szCs w:val="32"/>
        </w:rPr>
        <w:t>9.00 -11.00</w:t>
      </w:r>
      <w:r w:rsidR="00C84995">
        <w:rPr>
          <w:rFonts w:cs="Times New Roman"/>
          <w:b/>
          <w:color w:val="990033"/>
          <w:sz w:val="36"/>
          <w:szCs w:val="32"/>
        </w:rPr>
        <w:t>.</w:t>
      </w:r>
    </w:p>
    <w:p w:rsidR="007A3419" w:rsidRPr="00C84995" w:rsidRDefault="007A3419" w:rsidP="00697E8C">
      <w:pPr>
        <w:pStyle w:val="a9"/>
        <w:numPr>
          <w:ilvl w:val="0"/>
          <w:numId w:val="1"/>
        </w:numPr>
        <w:jc w:val="both"/>
        <w:rPr>
          <w:rFonts w:cs="Times New Roman"/>
          <w:b/>
          <w:color w:val="000099"/>
          <w:sz w:val="36"/>
        </w:rPr>
      </w:pPr>
      <w:r w:rsidRPr="00C84995">
        <w:rPr>
          <w:rFonts w:cs="Times New Roman"/>
          <w:b/>
          <w:color w:val="000099"/>
          <w:sz w:val="32"/>
          <w:szCs w:val="32"/>
        </w:rPr>
        <w:t xml:space="preserve">«Читай, 23 регион!»: уличная акция, </w:t>
      </w:r>
      <w:r w:rsidRPr="00C84995">
        <w:rPr>
          <w:rFonts w:cs="Times New Roman"/>
          <w:b/>
          <w:color w:val="000099"/>
          <w:sz w:val="32"/>
          <w:szCs w:val="28"/>
        </w:rPr>
        <w:t xml:space="preserve">«Наша пресса – на все интересы»: </w:t>
      </w:r>
      <w:r w:rsidR="00697E8C" w:rsidRPr="00C84995">
        <w:rPr>
          <w:b/>
          <w:color w:val="000099"/>
          <w:sz w:val="32"/>
          <w:szCs w:val="28"/>
        </w:rPr>
        <w:t>в</w:t>
      </w:r>
      <w:r w:rsidRPr="00C84995">
        <w:rPr>
          <w:b/>
          <w:color w:val="000099"/>
          <w:sz w:val="32"/>
          <w:szCs w:val="28"/>
        </w:rPr>
        <w:t>ыставка-реклама  газет</w:t>
      </w:r>
      <w:r w:rsidR="00697E8C" w:rsidRPr="00C84995">
        <w:rPr>
          <w:b/>
          <w:color w:val="000099"/>
          <w:sz w:val="32"/>
          <w:szCs w:val="28"/>
        </w:rPr>
        <w:t>.</w:t>
      </w:r>
      <w:r w:rsidRPr="00C84995">
        <w:rPr>
          <w:b/>
          <w:color w:val="000099"/>
          <w:sz w:val="32"/>
          <w:szCs w:val="28"/>
        </w:rPr>
        <w:t xml:space="preserve"> </w:t>
      </w:r>
    </w:p>
    <w:p w:rsidR="007A3419" w:rsidRPr="00697E8C" w:rsidRDefault="007A3419" w:rsidP="007A3419">
      <w:pPr>
        <w:ind w:left="709"/>
        <w:jc w:val="both"/>
        <w:rPr>
          <w:rFonts w:cs="Times New Roman"/>
          <w:b/>
          <w:color w:val="000099"/>
          <w:sz w:val="32"/>
          <w:szCs w:val="28"/>
        </w:rPr>
      </w:pPr>
      <w:r w:rsidRPr="00697E8C">
        <w:rPr>
          <w:rFonts w:cs="Times New Roman"/>
          <w:b/>
          <w:color w:val="000099"/>
          <w:sz w:val="32"/>
          <w:szCs w:val="28"/>
        </w:rPr>
        <w:t>«Друзья, а Вам известно,</w:t>
      </w:r>
      <w:r w:rsidR="00697E8C" w:rsidRPr="00697E8C">
        <w:rPr>
          <w:rFonts w:cs="Times New Roman"/>
          <w:b/>
          <w:color w:val="000099"/>
          <w:sz w:val="32"/>
          <w:szCs w:val="28"/>
        </w:rPr>
        <w:t xml:space="preserve"> что всё в журналах интересно!»: выставка-реклама журналов</w:t>
      </w:r>
      <w:r w:rsidR="00697E8C">
        <w:rPr>
          <w:rFonts w:cs="Times New Roman"/>
          <w:b/>
          <w:color w:val="000099"/>
          <w:sz w:val="32"/>
          <w:szCs w:val="28"/>
        </w:rPr>
        <w:t>.</w:t>
      </w:r>
    </w:p>
    <w:p w:rsidR="007A3419" w:rsidRPr="00697E8C" w:rsidRDefault="007A3419" w:rsidP="007A3419">
      <w:pPr>
        <w:pStyle w:val="a9"/>
        <w:jc w:val="both"/>
        <w:rPr>
          <w:rStyle w:val="apple-style-span"/>
          <w:rFonts w:cs="Times New Roman"/>
          <w:b/>
          <w:bCs/>
          <w:color w:val="000099"/>
          <w:sz w:val="32"/>
        </w:rPr>
      </w:pPr>
      <w:r w:rsidRPr="00697E8C">
        <w:rPr>
          <w:rStyle w:val="apple-style-span"/>
          <w:rFonts w:cs="Times New Roman"/>
          <w:b/>
          <w:bCs/>
          <w:color w:val="000099"/>
          <w:sz w:val="32"/>
        </w:rPr>
        <w:t>«Книжная</w:t>
      </w:r>
      <w:r w:rsidRPr="00697E8C">
        <w:rPr>
          <w:rStyle w:val="apple-converted-space"/>
          <w:rFonts w:cs="Times New Roman"/>
          <w:b/>
          <w:bCs/>
          <w:color w:val="000099"/>
          <w:sz w:val="32"/>
        </w:rPr>
        <w:t> </w:t>
      </w:r>
      <w:r w:rsidR="00697E8C" w:rsidRPr="00697E8C">
        <w:rPr>
          <w:rStyle w:val="apple-style-span"/>
          <w:rFonts w:cs="Times New Roman"/>
          <w:b/>
          <w:bCs/>
          <w:color w:val="000099"/>
          <w:sz w:val="32"/>
        </w:rPr>
        <w:t>Планета»: з</w:t>
      </w:r>
      <w:r w:rsidRPr="00697E8C">
        <w:rPr>
          <w:rStyle w:val="apple-style-span"/>
          <w:rFonts w:cs="Times New Roman"/>
          <w:b/>
          <w:bCs/>
          <w:color w:val="000099"/>
          <w:sz w:val="32"/>
        </w:rPr>
        <w:t>накомимся  с  новыми  поступлениями в библиотеку</w:t>
      </w:r>
      <w:r w:rsidR="00697E8C">
        <w:rPr>
          <w:rStyle w:val="apple-style-span"/>
          <w:rFonts w:cs="Times New Roman"/>
          <w:b/>
          <w:bCs/>
          <w:color w:val="000099"/>
          <w:sz w:val="32"/>
        </w:rPr>
        <w:t>.</w:t>
      </w:r>
    </w:p>
    <w:p w:rsidR="007A3419" w:rsidRDefault="007A3419" w:rsidP="007A3419">
      <w:pPr>
        <w:pStyle w:val="a9"/>
        <w:jc w:val="both"/>
        <w:rPr>
          <w:rStyle w:val="apple-style-span"/>
          <w:rFonts w:cs="Times New Roman"/>
          <w:b/>
          <w:bCs/>
          <w:color w:val="000099"/>
          <w:sz w:val="32"/>
        </w:rPr>
      </w:pPr>
      <w:r w:rsidRPr="00697E8C">
        <w:rPr>
          <w:rStyle w:val="apple-style-span"/>
          <w:rFonts w:cs="Times New Roman"/>
          <w:b/>
          <w:bCs/>
          <w:color w:val="000099"/>
          <w:sz w:val="32"/>
        </w:rPr>
        <w:t>«Читайте, люди, книги о войне!» - пиар-акция книг о войне.</w:t>
      </w:r>
    </w:p>
    <w:p w:rsidR="00C84995" w:rsidRPr="00425624" w:rsidRDefault="00C84995" w:rsidP="00425624">
      <w:pPr>
        <w:pStyle w:val="a9"/>
        <w:rPr>
          <w:rStyle w:val="apple-style-span"/>
          <w:rFonts w:cs="Times New Roman"/>
          <w:b/>
          <w:i/>
          <w:color w:val="000099"/>
          <w:sz w:val="32"/>
          <w:szCs w:val="32"/>
        </w:rPr>
      </w:pPr>
      <w:r w:rsidRPr="00353F63">
        <w:rPr>
          <w:rFonts w:cs="Times New Roman"/>
          <w:b/>
          <w:color w:val="990033"/>
          <w:sz w:val="36"/>
          <w:szCs w:val="32"/>
        </w:rPr>
        <w:t>13.00 – 16.00.</w:t>
      </w:r>
      <w:r w:rsidRPr="00C84995">
        <w:rPr>
          <w:rFonts w:cs="Times New Roman"/>
          <w:b/>
          <w:i/>
          <w:color w:val="000099"/>
          <w:sz w:val="32"/>
          <w:szCs w:val="32"/>
        </w:rPr>
        <w:t xml:space="preserve"> (Площадь у библиотеки)</w:t>
      </w:r>
      <w:r w:rsidR="00425624">
        <w:rPr>
          <w:rFonts w:cs="Times New Roman"/>
          <w:b/>
          <w:i/>
          <w:color w:val="000099"/>
          <w:sz w:val="32"/>
          <w:szCs w:val="32"/>
        </w:rPr>
        <w:t>.</w:t>
      </w:r>
    </w:p>
    <w:p w:rsidR="00697E8C" w:rsidRPr="00697E8C" w:rsidRDefault="00697E8C" w:rsidP="00697E8C">
      <w:pPr>
        <w:pStyle w:val="a9"/>
        <w:numPr>
          <w:ilvl w:val="0"/>
          <w:numId w:val="2"/>
        </w:numPr>
        <w:jc w:val="both"/>
        <w:rPr>
          <w:rFonts w:cs="Times New Roman"/>
          <w:b/>
          <w:color w:val="000099"/>
          <w:sz w:val="32"/>
        </w:rPr>
      </w:pPr>
      <w:r w:rsidRPr="00697E8C">
        <w:rPr>
          <w:rFonts w:cs="Times New Roman"/>
          <w:b/>
          <w:color w:val="000099"/>
          <w:sz w:val="32"/>
          <w:szCs w:val="28"/>
        </w:rPr>
        <w:t>«Запечатлённая память»:</w:t>
      </w:r>
      <w:r w:rsidRPr="00697E8C">
        <w:rPr>
          <w:rFonts w:cs="Times New Roman"/>
          <w:b/>
          <w:color w:val="000099"/>
          <w:sz w:val="32"/>
        </w:rPr>
        <w:t xml:space="preserve"> </w:t>
      </w:r>
      <w:r w:rsidRPr="00697E8C">
        <w:rPr>
          <w:rFonts w:cs="Times New Roman"/>
          <w:b/>
          <w:color w:val="000099"/>
          <w:sz w:val="32"/>
          <w:szCs w:val="28"/>
        </w:rPr>
        <w:t xml:space="preserve">Литературно-музыкальный вечер </w:t>
      </w:r>
    </w:p>
    <w:p w:rsidR="00697E8C" w:rsidRPr="00353F63" w:rsidRDefault="00697E8C" w:rsidP="00697E8C">
      <w:pPr>
        <w:ind w:left="709"/>
        <w:jc w:val="both"/>
        <w:rPr>
          <w:rFonts w:cs="Times New Roman"/>
          <w:b/>
          <w:color w:val="990033"/>
          <w:sz w:val="32"/>
        </w:rPr>
      </w:pPr>
      <w:r w:rsidRPr="00697E8C">
        <w:rPr>
          <w:rFonts w:cs="Times New Roman"/>
          <w:b/>
          <w:color w:val="000099"/>
          <w:sz w:val="32"/>
        </w:rPr>
        <w:t>(по книге В.А. Антошкиной, С.А. Шульга «История одного класса»)</w:t>
      </w:r>
      <w:r w:rsidR="00353F63">
        <w:rPr>
          <w:rFonts w:cs="Times New Roman"/>
          <w:b/>
          <w:color w:val="000099"/>
          <w:sz w:val="32"/>
        </w:rPr>
        <w:t xml:space="preserve">, </w:t>
      </w:r>
    </w:p>
    <w:p w:rsidR="00697E8C" w:rsidRDefault="00697E8C" w:rsidP="00353F63">
      <w:pPr>
        <w:ind w:left="709"/>
        <w:jc w:val="both"/>
        <w:rPr>
          <w:rStyle w:val="apple-style-span"/>
          <w:rFonts w:eastAsia="Calibri" w:cs="Times New Roman"/>
          <w:i/>
          <w:color w:val="000099"/>
          <w:sz w:val="32"/>
          <w:szCs w:val="28"/>
        </w:rPr>
      </w:pPr>
      <w:r w:rsidRPr="00353F63">
        <w:rPr>
          <w:rFonts w:cs="Times New Roman"/>
          <w:i/>
          <w:color w:val="000099"/>
          <w:sz w:val="32"/>
        </w:rPr>
        <w:t xml:space="preserve">Литературно-музыкальный вечер посвящён светлой памяти учеников средней школы № 10 (ныне МБОУ СОШ № 1) станицы Красноармейской (Полтавской),  отдавших свою жизнь в годы Великой Отечественной войны за нашу Отчизну, и </w:t>
      </w:r>
      <w:r w:rsidRPr="00353F63">
        <w:rPr>
          <w:rStyle w:val="apple-style-span"/>
          <w:rFonts w:cs="Times New Roman"/>
          <w:i/>
          <w:color w:val="000099"/>
          <w:sz w:val="32"/>
          <w:szCs w:val="28"/>
        </w:rPr>
        <w:t>оставивших</w:t>
      </w:r>
      <w:r w:rsidRPr="00353F63">
        <w:rPr>
          <w:rStyle w:val="apple-style-span"/>
          <w:rFonts w:eastAsia="Calibri" w:cs="Times New Roman"/>
          <w:i/>
          <w:color w:val="000099"/>
          <w:sz w:val="32"/>
          <w:szCs w:val="28"/>
        </w:rPr>
        <w:t xml:space="preserve"> нам гордость и свет. Бессмертный свет святой Победы!</w:t>
      </w:r>
    </w:p>
    <w:p w:rsidR="00C84995" w:rsidRPr="00C84995" w:rsidRDefault="001F1FF9" w:rsidP="00C84995">
      <w:pPr>
        <w:pStyle w:val="a9"/>
        <w:numPr>
          <w:ilvl w:val="0"/>
          <w:numId w:val="2"/>
        </w:numPr>
        <w:jc w:val="both"/>
        <w:rPr>
          <w:rFonts w:cs="Times New Roman"/>
          <w:b/>
          <w:color w:val="000099"/>
          <w:sz w:val="32"/>
        </w:rPr>
      </w:pPr>
      <w:r>
        <w:rPr>
          <w:rFonts w:cs="Times New Roman"/>
          <w:b/>
          <w:color w:val="000099"/>
          <w:sz w:val="32"/>
        </w:rPr>
        <w:t xml:space="preserve">Объявление итогов Интернет </w:t>
      </w:r>
      <w:r w:rsidR="00C84995" w:rsidRPr="00C84995">
        <w:rPr>
          <w:rFonts w:cs="Times New Roman"/>
          <w:b/>
          <w:color w:val="000099"/>
          <w:sz w:val="32"/>
        </w:rPr>
        <w:t>викторины  «Что я знаю о Великой Отечественной войне».</w:t>
      </w:r>
      <w:r w:rsidR="00C84995" w:rsidRPr="00C84995">
        <w:rPr>
          <w:rFonts w:cs="Times New Roman"/>
          <w:b/>
          <w:color w:val="990033"/>
          <w:sz w:val="36"/>
        </w:rPr>
        <w:t xml:space="preserve"> </w:t>
      </w:r>
    </w:p>
    <w:p w:rsidR="00C84995" w:rsidRPr="00C84995" w:rsidRDefault="00C84995" w:rsidP="00425624">
      <w:pPr>
        <w:pStyle w:val="a9"/>
        <w:rPr>
          <w:rStyle w:val="apple-style-span"/>
          <w:rFonts w:cs="Times New Roman"/>
          <w:b/>
          <w:color w:val="000099"/>
          <w:sz w:val="32"/>
        </w:rPr>
      </w:pPr>
      <w:r w:rsidRPr="00353F63">
        <w:rPr>
          <w:rFonts w:cs="Times New Roman"/>
          <w:b/>
          <w:color w:val="990033"/>
          <w:sz w:val="36"/>
        </w:rPr>
        <w:t xml:space="preserve">18.00 - 20.00. </w:t>
      </w:r>
      <w:r w:rsidR="009C781F">
        <w:rPr>
          <w:rFonts w:cs="Times New Roman"/>
          <w:b/>
          <w:color w:val="990033"/>
          <w:sz w:val="36"/>
        </w:rPr>
        <w:t>(</w:t>
      </w:r>
      <w:r>
        <w:rPr>
          <w:rFonts w:cs="Times New Roman"/>
          <w:b/>
          <w:color w:val="990033"/>
          <w:sz w:val="32"/>
        </w:rPr>
        <w:t>«</w:t>
      </w:r>
      <w:r w:rsidRPr="00353F63">
        <w:rPr>
          <w:rFonts w:cs="Times New Roman"/>
          <w:b/>
          <w:color w:val="990033"/>
          <w:sz w:val="32"/>
        </w:rPr>
        <w:t>Полтавский культурный центр</w:t>
      </w:r>
      <w:r>
        <w:rPr>
          <w:rFonts w:cs="Times New Roman"/>
          <w:b/>
          <w:color w:val="990033"/>
          <w:sz w:val="32"/>
        </w:rPr>
        <w:t>»</w:t>
      </w:r>
      <w:r w:rsidR="009C781F">
        <w:rPr>
          <w:rFonts w:cs="Times New Roman"/>
          <w:b/>
          <w:color w:val="990033"/>
          <w:sz w:val="32"/>
        </w:rPr>
        <w:t xml:space="preserve">  - </w:t>
      </w:r>
      <w:r w:rsidRPr="00353F63">
        <w:rPr>
          <w:rFonts w:cs="Times New Roman"/>
          <w:b/>
          <w:color w:val="990033"/>
          <w:sz w:val="32"/>
        </w:rPr>
        <w:t>ДК)</w:t>
      </w:r>
      <w:r>
        <w:rPr>
          <w:rFonts w:cs="Times New Roman"/>
          <w:b/>
          <w:color w:val="990033"/>
          <w:sz w:val="32"/>
        </w:rPr>
        <w:t>.</w:t>
      </w:r>
    </w:p>
    <w:p w:rsidR="00353F63" w:rsidRPr="00353F63" w:rsidRDefault="00353F63" w:rsidP="00353F63">
      <w:pPr>
        <w:pStyle w:val="a9"/>
        <w:numPr>
          <w:ilvl w:val="0"/>
          <w:numId w:val="2"/>
        </w:numPr>
        <w:jc w:val="both"/>
        <w:rPr>
          <w:rFonts w:cs="Times New Roman"/>
          <w:b/>
          <w:color w:val="000099"/>
          <w:sz w:val="32"/>
        </w:rPr>
      </w:pPr>
      <w:r w:rsidRPr="00353F63">
        <w:rPr>
          <w:rFonts w:cs="Times New Roman"/>
          <w:b/>
          <w:color w:val="000099"/>
          <w:sz w:val="32"/>
        </w:rPr>
        <w:t>«Споёмте, друзья</w:t>
      </w:r>
      <w:r w:rsidR="00425624">
        <w:rPr>
          <w:rFonts w:cs="Times New Roman"/>
          <w:b/>
          <w:color w:val="000099"/>
          <w:sz w:val="32"/>
        </w:rPr>
        <w:t>!</w:t>
      </w:r>
      <w:r w:rsidRPr="00353F63">
        <w:rPr>
          <w:rFonts w:cs="Times New Roman"/>
          <w:b/>
          <w:color w:val="000099"/>
          <w:sz w:val="32"/>
        </w:rPr>
        <w:t xml:space="preserve">: </w:t>
      </w:r>
      <w:r w:rsidRPr="00353F63">
        <w:rPr>
          <w:rFonts w:cs="Times New Roman"/>
          <w:b/>
          <w:color w:val="000099"/>
          <w:sz w:val="32"/>
          <w:szCs w:val="28"/>
        </w:rPr>
        <w:t>песни великого подвига»: История создания и исполнение пес</w:t>
      </w:r>
      <w:r w:rsidR="005035D4">
        <w:rPr>
          <w:rFonts w:cs="Times New Roman"/>
          <w:b/>
          <w:color w:val="000099"/>
          <w:sz w:val="32"/>
          <w:szCs w:val="28"/>
        </w:rPr>
        <w:t>ен Великой Отечественной войны.</w:t>
      </w:r>
    </w:p>
    <w:p w:rsidR="00B310D1" w:rsidRPr="009C781F" w:rsidRDefault="009C781F" w:rsidP="009C781F">
      <w:pPr>
        <w:pStyle w:val="a9"/>
        <w:ind w:left="142"/>
        <w:rPr>
          <w:rFonts w:cs="Times New Roman"/>
          <w:b/>
          <w:color w:val="990033"/>
          <w:sz w:val="32"/>
          <w:szCs w:val="28"/>
        </w:rPr>
      </w:pPr>
      <w:r>
        <w:rPr>
          <w:rFonts w:cs="Times New Roman"/>
          <w:b/>
          <w:color w:val="990033"/>
          <w:sz w:val="36"/>
          <w:szCs w:val="28"/>
        </w:rPr>
        <w:t>21.0</w:t>
      </w:r>
      <w:r w:rsidR="00425624">
        <w:rPr>
          <w:rFonts w:cs="Times New Roman"/>
          <w:b/>
          <w:color w:val="990033"/>
          <w:sz w:val="36"/>
          <w:szCs w:val="28"/>
        </w:rPr>
        <w:t>0</w:t>
      </w:r>
      <w:r w:rsidR="00353F63" w:rsidRPr="00353F63">
        <w:rPr>
          <w:rFonts w:cs="Times New Roman"/>
          <w:b/>
          <w:color w:val="990033"/>
          <w:sz w:val="36"/>
          <w:szCs w:val="28"/>
        </w:rPr>
        <w:t xml:space="preserve"> – 23.00.</w:t>
      </w:r>
      <w:r w:rsidR="00353F63" w:rsidRPr="00353F63">
        <w:rPr>
          <w:rFonts w:cs="Times New Roman"/>
          <w:b/>
          <w:color w:val="990033"/>
          <w:sz w:val="32"/>
          <w:szCs w:val="28"/>
        </w:rPr>
        <w:t xml:space="preserve"> Читальный зал</w:t>
      </w:r>
      <w:r>
        <w:rPr>
          <w:rFonts w:cs="Times New Roman"/>
          <w:b/>
          <w:color w:val="990033"/>
          <w:sz w:val="32"/>
          <w:szCs w:val="28"/>
        </w:rPr>
        <w:t xml:space="preserve"> </w:t>
      </w:r>
      <w:r w:rsidR="00353F63" w:rsidRPr="009C781F">
        <w:rPr>
          <w:rFonts w:cs="Times New Roman"/>
          <w:b/>
          <w:color w:val="990033"/>
          <w:sz w:val="32"/>
          <w:szCs w:val="28"/>
        </w:rPr>
        <w:t>Полтавской сельской библиотеки</w:t>
      </w:r>
      <w:r w:rsidR="001B1D1C" w:rsidRPr="009C781F">
        <w:rPr>
          <w:rFonts w:cs="Times New Roman"/>
          <w:b/>
          <w:color w:val="990033"/>
          <w:sz w:val="32"/>
          <w:szCs w:val="28"/>
        </w:rPr>
        <w:t>.</w:t>
      </w:r>
    </w:p>
    <w:sectPr w:rsidR="00B310D1" w:rsidRPr="009C781F" w:rsidSect="00C84995">
      <w:pgSz w:w="11906" w:h="16838"/>
      <w:pgMar w:top="1440" w:right="1077" w:bottom="851" w:left="1077" w:header="709" w:footer="709" w:gutter="0"/>
      <w:pgBorders w:offsetFrom="page">
        <w:top w:val="twistedLines1" w:sz="29" w:space="24" w:color="990033"/>
        <w:left w:val="twistedLines1" w:sz="29" w:space="24" w:color="990033"/>
        <w:bottom w:val="twistedLines1" w:sz="29" w:space="24" w:color="990033"/>
        <w:right w:val="twistedLines1" w:sz="29" w:space="24" w:color="9900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69" w:rsidRDefault="00695269" w:rsidP="009C3624">
      <w:r>
        <w:separator/>
      </w:r>
    </w:p>
  </w:endnote>
  <w:endnote w:type="continuationSeparator" w:id="0">
    <w:p w:rsidR="00695269" w:rsidRDefault="00695269" w:rsidP="009C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69" w:rsidRDefault="00695269" w:rsidP="009C3624">
      <w:r>
        <w:separator/>
      </w:r>
    </w:p>
  </w:footnote>
  <w:footnote w:type="continuationSeparator" w:id="0">
    <w:p w:rsidR="00695269" w:rsidRDefault="00695269" w:rsidP="009C3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BD14578_"/>
      </v:shape>
    </w:pict>
  </w:numPicBullet>
  <w:numPicBullet w:numPicBulletId="1">
    <w:pict>
      <v:shape id="_x0000_i1030" type="#_x0000_t75" style="width:9.35pt;height:9.35pt" o:bullet="t">
        <v:imagedata r:id="rId2" o:title="BD14792_"/>
      </v:shape>
    </w:pict>
  </w:numPicBullet>
  <w:numPicBullet w:numPicBulletId="2">
    <w:pict>
      <v:shape id="_x0000_i1031" type="#_x0000_t75" style="width:11.2pt;height:11.2pt" o:bullet="t">
        <v:imagedata r:id="rId3" o:title="mso1D1"/>
      </v:shape>
    </w:pict>
  </w:numPicBullet>
  <w:abstractNum w:abstractNumId="0">
    <w:nsid w:val="1A5736CD"/>
    <w:multiLevelType w:val="hybridMultilevel"/>
    <w:tmpl w:val="D7EAC4F6"/>
    <w:lvl w:ilvl="0" w:tplc="76CE3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5EF0"/>
    <w:multiLevelType w:val="hybridMultilevel"/>
    <w:tmpl w:val="51220B8A"/>
    <w:lvl w:ilvl="0" w:tplc="76CE3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B1"/>
    <w:rsid w:val="00053E6E"/>
    <w:rsid w:val="000737CC"/>
    <w:rsid w:val="00154B9A"/>
    <w:rsid w:val="00173127"/>
    <w:rsid w:val="001B1D1C"/>
    <w:rsid w:val="001D3976"/>
    <w:rsid w:val="001E2859"/>
    <w:rsid w:val="001F0B13"/>
    <w:rsid w:val="001F1FF9"/>
    <w:rsid w:val="00217B92"/>
    <w:rsid w:val="00353F63"/>
    <w:rsid w:val="00387485"/>
    <w:rsid w:val="00425624"/>
    <w:rsid w:val="004F77BA"/>
    <w:rsid w:val="005035D4"/>
    <w:rsid w:val="00604FFE"/>
    <w:rsid w:val="00636E1D"/>
    <w:rsid w:val="006614A3"/>
    <w:rsid w:val="00675017"/>
    <w:rsid w:val="00695269"/>
    <w:rsid w:val="00697E8C"/>
    <w:rsid w:val="006A711A"/>
    <w:rsid w:val="00761365"/>
    <w:rsid w:val="007A3419"/>
    <w:rsid w:val="00873B3F"/>
    <w:rsid w:val="00894F93"/>
    <w:rsid w:val="008A3875"/>
    <w:rsid w:val="008B58AA"/>
    <w:rsid w:val="008B669B"/>
    <w:rsid w:val="009C3624"/>
    <w:rsid w:val="009C781F"/>
    <w:rsid w:val="009D1EB1"/>
    <w:rsid w:val="00A32F94"/>
    <w:rsid w:val="00A45B80"/>
    <w:rsid w:val="00AE70FC"/>
    <w:rsid w:val="00AF4017"/>
    <w:rsid w:val="00B310D1"/>
    <w:rsid w:val="00C337E9"/>
    <w:rsid w:val="00C84995"/>
    <w:rsid w:val="00D108AC"/>
    <w:rsid w:val="00D12B83"/>
    <w:rsid w:val="00D45B1F"/>
    <w:rsid w:val="00DE2073"/>
    <w:rsid w:val="00E277EE"/>
    <w:rsid w:val="00F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33c,#f93"/>
      <o:colormenu v:ext="edit" fillcolor="#009" strokecolor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3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624"/>
  </w:style>
  <w:style w:type="paragraph" w:styleId="a7">
    <w:name w:val="footer"/>
    <w:basedOn w:val="a"/>
    <w:link w:val="a8"/>
    <w:uiPriority w:val="99"/>
    <w:semiHidden/>
    <w:unhideWhenUsed/>
    <w:rsid w:val="009C3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624"/>
  </w:style>
  <w:style w:type="paragraph" w:styleId="a9">
    <w:name w:val="List Paragraph"/>
    <w:basedOn w:val="a"/>
    <w:uiPriority w:val="34"/>
    <w:qFormat/>
    <w:rsid w:val="007A3419"/>
    <w:pPr>
      <w:ind w:left="720"/>
      <w:contextualSpacing/>
    </w:pPr>
  </w:style>
  <w:style w:type="character" w:customStyle="1" w:styleId="apple-style-span">
    <w:name w:val="apple-style-span"/>
    <w:basedOn w:val="a0"/>
    <w:rsid w:val="007A3419"/>
  </w:style>
  <w:style w:type="character" w:customStyle="1" w:styleId="apple-converted-space">
    <w:name w:val="apple-converted-space"/>
    <w:basedOn w:val="a0"/>
    <w:rsid w:val="007A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17</cp:revision>
  <dcterms:created xsi:type="dcterms:W3CDTF">2015-04-07T05:14:00Z</dcterms:created>
  <dcterms:modified xsi:type="dcterms:W3CDTF">2015-04-13T06:04:00Z</dcterms:modified>
</cp:coreProperties>
</file>