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01" w:rsidRPr="00030034" w:rsidRDefault="00B14301" w:rsidP="00B14301">
      <w:pPr>
        <w:jc w:val="right"/>
        <w:rPr>
          <w:rFonts w:ascii="Century" w:hAnsi="Century" w:cs="Times New Roman"/>
          <w:b/>
          <w:sz w:val="24"/>
          <w:szCs w:val="24"/>
        </w:rPr>
      </w:pPr>
      <w:r w:rsidRPr="00030034">
        <w:rPr>
          <w:rFonts w:ascii="Century" w:hAnsi="Century" w:cs="Times New Roman"/>
          <w:b/>
          <w:sz w:val="24"/>
          <w:szCs w:val="24"/>
        </w:rPr>
        <w:t>Пресс-релиз</w:t>
      </w:r>
    </w:p>
    <w:p w:rsidR="003B33F9" w:rsidRPr="00B14301" w:rsidRDefault="00EE0047" w:rsidP="00812E21">
      <w:pPr>
        <w:pStyle w:val="Default"/>
        <w:spacing w:line="0" w:lineRule="atLeast"/>
        <w:ind w:firstLine="709"/>
        <w:jc w:val="center"/>
        <w:rPr>
          <w:rFonts w:ascii="Century" w:hAnsi="Century" w:cs="Times New Roman"/>
          <w:b/>
          <w:sz w:val="28"/>
          <w:szCs w:val="28"/>
        </w:rPr>
      </w:pPr>
      <w:bookmarkStart w:id="0" w:name="_GoBack"/>
      <w:r>
        <w:rPr>
          <w:rFonts w:ascii="Century" w:hAnsi="Century" w:cs="Times New Roman"/>
          <w:b/>
          <w:sz w:val="28"/>
          <w:szCs w:val="28"/>
        </w:rPr>
        <w:t xml:space="preserve">В каких случаях </w:t>
      </w:r>
      <w:proofErr w:type="spellStart"/>
      <w:proofErr w:type="gramStart"/>
      <w:r w:rsidR="00AB631E">
        <w:rPr>
          <w:rFonts w:ascii="Century" w:hAnsi="Century" w:cs="Times New Roman"/>
          <w:b/>
          <w:sz w:val="28"/>
          <w:szCs w:val="28"/>
        </w:rPr>
        <w:t>юр.лицам</w:t>
      </w:r>
      <w:proofErr w:type="spellEnd"/>
      <w:proofErr w:type="gramEnd"/>
      <w:r w:rsidR="00AB631E">
        <w:rPr>
          <w:rFonts w:ascii="Century" w:hAnsi="Century" w:cs="Times New Roman"/>
          <w:b/>
          <w:sz w:val="28"/>
          <w:szCs w:val="28"/>
        </w:rPr>
        <w:t xml:space="preserve"> и предпринимателям</w:t>
      </w:r>
      <w:r>
        <w:rPr>
          <w:rFonts w:ascii="Century" w:hAnsi="Century" w:cs="Times New Roman"/>
          <w:b/>
          <w:sz w:val="28"/>
          <w:szCs w:val="28"/>
        </w:rPr>
        <w:t xml:space="preserve"> необходима электронная подпись</w:t>
      </w:r>
      <w:r w:rsidR="001B302E">
        <w:rPr>
          <w:rFonts w:ascii="Century" w:hAnsi="Century" w:cs="Times New Roman"/>
          <w:b/>
          <w:sz w:val="28"/>
          <w:szCs w:val="28"/>
        </w:rPr>
        <w:t>?</w:t>
      </w:r>
    </w:p>
    <w:bookmarkEnd w:id="0"/>
    <w:p w:rsidR="00C3692A" w:rsidRDefault="00C3692A" w:rsidP="003B33F9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02E" w:rsidRPr="001B302E" w:rsidRDefault="00986E8B" w:rsidP="00C3692A">
      <w:pPr>
        <w:pStyle w:val="Default"/>
        <w:spacing w:line="0" w:lineRule="atLeast"/>
        <w:ind w:firstLine="709"/>
        <w:jc w:val="both"/>
        <w:rPr>
          <w:rFonts w:ascii="Century" w:hAnsi="Century" w:cs="Times New Roman"/>
        </w:rPr>
      </w:pPr>
      <w:r>
        <w:rPr>
          <w:rFonts w:ascii="Century" w:hAnsi="Century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3456305" cy="1514475"/>
            <wp:effectExtent l="0" t="0" r="0" b="9525"/>
            <wp:wrapThrough wrapText="bothSides">
              <wp:wrapPolygon edited="0">
                <wp:start x="0" y="0"/>
                <wp:lineTo x="0" y="21464"/>
                <wp:lineTo x="21429" y="21464"/>
                <wp:lineTo x="2142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+ филиа ч.б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1" t="20779" r="909" b="23447"/>
                    <a:stretch/>
                  </pic:blipFill>
                  <pic:spPr bwMode="auto">
                    <a:xfrm>
                      <a:off x="0" y="0"/>
                      <a:ext cx="3456305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" w:hAnsi="Century" w:cs="Times New Roman"/>
        </w:rPr>
        <w:t>Э</w:t>
      </w:r>
      <w:r w:rsidR="001B302E" w:rsidRPr="001B302E">
        <w:rPr>
          <w:rFonts w:ascii="Century" w:hAnsi="Century" w:cs="Times New Roman"/>
        </w:rPr>
        <w:t>лектронно-цифровая подпись</w:t>
      </w:r>
      <w:r>
        <w:rPr>
          <w:rFonts w:ascii="Century" w:hAnsi="Century" w:cs="Times New Roman"/>
        </w:rPr>
        <w:t xml:space="preserve"> является </w:t>
      </w:r>
      <w:r w:rsidR="001B302E" w:rsidRPr="001B302E">
        <w:rPr>
          <w:rFonts w:ascii="Century" w:hAnsi="Century" w:cs="Times New Roman"/>
        </w:rPr>
        <w:t>а</w:t>
      </w:r>
      <w:r w:rsidR="00EE0047" w:rsidRPr="001B302E">
        <w:rPr>
          <w:rFonts w:ascii="Century" w:hAnsi="Century" w:cs="Times New Roman"/>
        </w:rPr>
        <w:t>налог</w:t>
      </w:r>
      <w:r>
        <w:rPr>
          <w:rFonts w:ascii="Century" w:hAnsi="Century" w:cs="Times New Roman"/>
        </w:rPr>
        <w:t>ом</w:t>
      </w:r>
      <w:r w:rsidR="00EE0047" w:rsidRPr="001B302E">
        <w:rPr>
          <w:rFonts w:ascii="Century" w:hAnsi="Century" w:cs="Times New Roman"/>
        </w:rPr>
        <w:t xml:space="preserve"> собственноручной подписи</w:t>
      </w:r>
      <w:r w:rsidR="001B302E">
        <w:rPr>
          <w:rFonts w:ascii="Century" w:hAnsi="Century" w:cs="Times New Roman"/>
        </w:rPr>
        <w:t xml:space="preserve">. Электронная подпись </w:t>
      </w:r>
      <w:r w:rsidR="001B302E" w:rsidRPr="001B302E">
        <w:rPr>
          <w:rFonts w:ascii="Century" w:hAnsi="Century" w:cs="Times New Roman"/>
        </w:rPr>
        <w:t xml:space="preserve">используется для </w:t>
      </w:r>
      <w:r w:rsidR="00EE0047" w:rsidRPr="001B302E">
        <w:rPr>
          <w:rFonts w:ascii="Century" w:hAnsi="Century" w:cs="Times New Roman"/>
        </w:rPr>
        <w:t xml:space="preserve">придания электронному документу юридической силы, равной бумажному документу, подписанному собственноручной подписью правомочного лица, скрепленного печатью. </w:t>
      </w:r>
    </w:p>
    <w:p w:rsidR="001B302E" w:rsidRPr="00AB631E" w:rsidRDefault="001B302E" w:rsidP="001B302E">
      <w:pPr>
        <w:spacing w:before="120" w:after="0"/>
        <w:ind w:firstLine="708"/>
        <w:jc w:val="both"/>
        <w:rPr>
          <w:rFonts w:ascii="Century" w:eastAsia="Times New Roman" w:hAnsi="Century" w:cs="Times New Roman"/>
          <w:b/>
          <w:color w:val="000000"/>
          <w:sz w:val="24"/>
          <w:szCs w:val="24"/>
          <w:lang w:eastAsia="ru-RU"/>
        </w:rPr>
      </w:pPr>
      <w:r w:rsidRPr="00AB631E">
        <w:rPr>
          <w:rFonts w:ascii="Century" w:eastAsia="Times New Roman" w:hAnsi="Century" w:cs="Times New Roman"/>
          <w:b/>
          <w:color w:val="000000"/>
          <w:sz w:val="24"/>
          <w:szCs w:val="24"/>
          <w:lang w:eastAsia="ru-RU"/>
        </w:rPr>
        <w:t>Обладатель электронной подписи может беспрепятственно получать онлайн следующие услуги:</w:t>
      </w:r>
    </w:p>
    <w:p w:rsidR="00AB631E" w:rsidRPr="00AB631E" w:rsidRDefault="00AB631E" w:rsidP="00AB631E">
      <w:pPr>
        <w:pStyle w:val="a4"/>
        <w:numPr>
          <w:ilvl w:val="0"/>
          <w:numId w:val="1"/>
        </w:numPr>
        <w:jc w:val="both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B631E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Подать в налоговый орган заявление, а также документы для открытия юридического лица или ИП. </w:t>
      </w:r>
    </w:p>
    <w:p w:rsidR="00AB631E" w:rsidRPr="00AB631E" w:rsidRDefault="00AB631E" w:rsidP="00AB631E">
      <w:pPr>
        <w:pStyle w:val="a4"/>
        <w:numPr>
          <w:ilvl w:val="0"/>
          <w:numId w:val="1"/>
        </w:numPr>
        <w:jc w:val="both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B631E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Поставить объект на кадастровый учет, зарегистрировать права собственности на него, получить сведения из Единого государственного реестра недвижимости.</w:t>
      </w:r>
    </w:p>
    <w:p w:rsidR="00AB631E" w:rsidRPr="00AB631E" w:rsidRDefault="00AB631E" w:rsidP="00AB631E">
      <w:pPr>
        <w:pStyle w:val="a4"/>
        <w:numPr>
          <w:ilvl w:val="0"/>
          <w:numId w:val="1"/>
        </w:numPr>
        <w:jc w:val="both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B631E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Заключать контракты и участвовать в электронных торгах.</w:t>
      </w:r>
    </w:p>
    <w:p w:rsidR="00AB631E" w:rsidRPr="00AB631E" w:rsidRDefault="00AB631E" w:rsidP="00AB631E">
      <w:pPr>
        <w:pStyle w:val="a4"/>
        <w:numPr>
          <w:ilvl w:val="0"/>
          <w:numId w:val="1"/>
        </w:numPr>
        <w:jc w:val="both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AB631E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Вести электронный документооборот в организации.</w:t>
      </w:r>
    </w:p>
    <w:p w:rsidR="0079468F" w:rsidRDefault="0079468F" w:rsidP="0079468F">
      <w:pPr>
        <w:spacing w:after="0"/>
        <w:ind w:firstLine="709"/>
        <w:jc w:val="both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79468F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Получить сертификат электронной подписи можно в каждом </w:t>
      </w:r>
      <w:r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офисе Кадастровой палаты по Краснодарскому краю, адреса которых указаны на сайте Росреестра </w:t>
      </w:r>
      <w:hyperlink r:id="rId6" w:history="1">
        <w:r w:rsidRPr="0079468F">
          <w:rPr>
            <w:rFonts w:ascii="Century" w:eastAsia="Times New Roman" w:hAnsi="Century" w:cs="Times New Roman"/>
            <w:color w:val="000000"/>
            <w:sz w:val="24"/>
            <w:szCs w:val="24"/>
            <w:lang w:eastAsia="ru-RU"/>
          </w:rPr>
          <w:t>https://rosreestr.ru</w:t>
        </w:r>
      </w:hyperlink>
      <w:r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 в разделе «</w:t>
      </w:r>
      <w:hyperlink r:id="rId7" w:anchor="/offices" w:history="1">
        <w:r w:rsidRPr="0079468F">
          <w:rPr>
            <w:rFonts w:ascii="Century" w:eastAsia="Times New Roman" w:hAnsi="Century" w:cs="Times New Roman"/>
            <w:color w:val="000000"/>
            <w:sz w:val="24"/>
            <w:szCs w:val="24"/>
            <w:lang w:eastAsia="ru-RU"/>
          </w:rPr>
          <w:t>Офисы и приемные. Предварительная запись на прием</w:t>
        </w:r>
      </w:hyperlink>
      <w:r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».</w:t>
      </w:r>
    </w:p>
    <w:p w:rsidR="0079468F" w:rsidRPr="0079468F" w:rsidRDefault="0079468F" w:rsidP="0079468F">
      <w:pPr>
        <w:spacing w:after="0"/>
        <w:ind w:firstLine="709"/>
        <w:jc w:val="both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79468F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Чтобы получить сертификат электронной подписи, необходимо сформировать заявку на сайте Удостоверяющего центра </w:t>
      </w:r>
      <w:hyperlink r:id="rId8" w:history="1">
        <w:r w:rsidRPr="0079468F">
          <w:rPr>
            <w:rFonts w:ascii="Century" w:eastAsia="Times New Roman" w:hAnsi="Century" w:cs="Times New Roman"/>
            <w:color w:val="000000"/>
            <w:sz w:val="24"/>
            <w:szCs w:val="24"/>
            <w:lang w:eastAsia="ru-RU"/>
          </w:rPr>
          <w:t>https://uc.kadastr.ru</w:t>
        </w:r>
      </w:hyperlink>
      <w:r w:rsidRPr="0079468F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. </w:t>
      </w:r>
    </w:p>
    <w:p w:rsidR="0079468F" w:rsidRPr="0079468F" w:rsidRDefault="0079468F" w:rsidP="0079468F">
      <w:pPr>
        <w:spacing w:after="0"/>
        <w:ind w:firstLine="709"/>
        <w:jc w:val="both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79468F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После этого заявителю нужно будет только один раз обратиться в офис для удостоверения личности и подачи пакета документов. </w:t>
      </w:r>
    </w:p>
    <w:p w:rsidR="0079468F" w:rsidRPr="0079468F" w:rsidRDefault="0079468F" w:rsidP="0079468F">
      <w:pPr>
        <w:spacing w:after="0"/>
        <w:ind w:firstLine="709"/>
        <w:jc w:val="both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79468F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После завершения всех необходимых процедур заявитель может забрать в офисе сертификат, записанный на токен – специальное устройство, внешне схожее с «</w:t>
      </w:r>
      <w:proofErr w:type="spellStart"/>
      <w:r w:rsidRPr="0079468F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флешкой</w:t>
      </w:r>
      <w:proofErr w:type="spellEnd"/>
      <w:r w:rsidRPr="0079468F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». Есть и другой способ получить сертификат. Его можно скачать на сайте Удостоверяющего центра </w:t>
      </w:r>
      <w:hyperlink r:id="rId9" w:history="1">
        <w:r w:rsidRPr="0079468F">
          <w:rPr>
            <w:rFonts w:ascii="Century" w:eastAsia="Times New Roman" w:hAnsi="Century" w:cs="Times New Roman"/>
            <w:color w:val="000000"/>
            <w:sz w:val="24"/>
            <w:szCs w:val="24"/>
            <w:lang w:eastAsia="ru-RU"/>
          </w:rPr>
          <w:t>https://uc.kadastr.ru/</w:t>
        </w:r>
      </w:hyperlink>
      <w:r w:rsidRPr="0079468F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.</w:t>
      </w:r>
    </w:p>
    <w:p w:rsidR="00EE0047" w:rsidRDefault="00EE0047" w:rsidP="00C3692A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E21" w:rsidRPr="003B33F9" w:rsidRDefault="00B14301" w:rsidP="00B1430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0034">
        <w:rPr>
          <w:rFonts w:ascii="Century" w:hAnsi="Century" w:cs="Times New Roman"/>
          <w:i/>
          <w:szCs w:val="24"/>
        </w:rPr>
        <w:t>Пресс-служба филиала ФГБУ «ФКП Росреестра» по Краснодарскому краю</w:t>
      </w:r>
    </w:p>
    <w:sectPr w:rsidR="00812E21" w:rsidRPr="003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B5FB9"/>
    <w:multiLevelType w:val="hybridMultilevel"/>
    <w:tmpl w:val="C674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F9"/>
    <w:rsid w:val="00112326"/>
    <w:rsid w:val="001B302E"/>
    <w:rsid w:val="00233F72"/>
    <w:rsid w:val="003842BF"/>
    <w:rsid w:val="003B33F9"/>
    <w:rsid w:val="0079468F"/>
    <w:rsid w:val="00812E21"/>
    <w:rsid w:val="00986E8B"/>
    <w:rsid w:val="00AB631E"/>
    <w:rsid w:val="00AD2351"/>
    <w:rsid w:val="00B14301"/>
    <w:rsid w:val="00C3692A"/>
    <w:rsid w:val="00E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4C26"/>
  <w15:chartTrackingRefBased/>
  <w15:docId w15:val="{38A16E44-1E46-48D6-8A4A-0ACCAC5C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3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B302E"/>
    <w:rPr>
      <w:b/>
      <w:bCs/>
    </w:rPr>
  </w:style>
  <w:style w:type="paragraph" w:styleId="a4">
    <w:name w:val="List Paragraph"/>
    <w:aliases w:val="Источник"/>
    <w:basedOn w:val="a"/>
    <w:uiPriority w:val="34"/>
    <w:qFormat/>
    <w:rsid w:val="001B30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468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946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.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Галацан Светлана Ивановна</dc:creator>
  <cp:keywords/>
  <dc:description/>
  <cp:lastModifiedBy>Галацан Светлана Ивановна</cp:lastModifiedBy>
  <cp:revision>2</cp:revision>
  <dcterms:created xsi:type="dcterms:W3CDTF">2017-08-09T06:37:00Z</dcterms:created>
  <dcterms:modified xsi:type="dcterms:W3CDTF">2017-08-09T06:37:00Z</dcterms:modified>
</cp:coreProperties>
</file>