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B9" w:rsidRDefault="00FE3CAF" w:rsidP="00443715">
      <w:pPr>
        <w:ind w:firstLine="851"/>
        <w:jc w:val="center"/>
        <w:rPr>
          <w:b/>
          <w:bCs/>
        </w:rPr>
      </w:pPr>
      <w:r w:rsidRPr="00FE3CAF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7E34CA" w:rsidRDefault="006A1DB9" w:rsidP="00857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Совет </w:t>
      </w:r>
    </w:p>
    <w:p w:rsidR="006A1DB9" w:rsidRPr="004767BA" w:rsidRDefault="006A1DB9" w:rsidP="00857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Полтавского сельского поселения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Красноармейского района</w:t>
      </w:r>
    </w:p>
    <w:p w:rsidR="006A1DB9" w:rsidRPr="004767BA" w:rsidRDefault="006A1DB9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337CE" w:rsidRDefault="006A1DB9" w:rsidP="00B3740D">
      <w:pPr>
        <w:pStyle w:val="1"/>
        <w:tabs>
          <w:tab w:val="left" w:pos="9639"/>
        </w:tabs>
        <w:ind w:left="0" w:right="-1"/>
        <w:jc w:val="center"/>
        <w:rPr>
          <w:b/>
          <w:sz w:val="32"/>
          <w:szCs w:val="32"/>
        </w:rPr>
      </w:pPr>
      <w:proofErr w:type="gramStart"/>
      <w:r w:rsidRPr="004337CE">
        <w:rPr>
          <w:b/>
          <w:sz w:val="32"/>
          <w:szCs w:val="32"/>
        </w:rPr>
        <w:t>Р</w:t>
      </w:r>
      <w:proofErr w:type="gramEnd"/>
      <w:r w:rsidRPr="004337CE">
        <w:rPr>
          <w:b/>
          <w:sz w:val="32"/>
          <w:szCs w:val="32"/>
        </w:rPr>
        <w:t xml:space="preserve"> Е Ш Е Н И Е</w:t>
      </w: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DB9" w:rsidRPr="004767BA" w:rsidRDefault="007E34CA" w:rsidP="00B374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29.06.2017</w:t>
      </w:r>
      <w:r w:rsidR="006A1DB9" w:rsidRPr="004767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6A1DB9" w:rsidRPr="004767BA">
        <w:rPr>
          <w:rFonts w:ascii="Times New Roman" w:hAnsi="Times New Roman"/>
          <w:sz w:val="28"/>
          <w:szCs w:val="28"/>
        </w:rPr>
        <w:t xml:space="preserve">№ </w:t>
      </w:r>
      <w:r w:rsidR="006A1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42/2</w:t>
      </w:r>
    </w:p>
    <w:p w:rsidR="006A1DB9" w:rsidRPr="004337CE" w:rsidRDefault="006A1DB9" w:rsidP="00B374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37CE">
        <w:rPr>
          <w:rFonts w:ascii="Times New Roman" w:hAnsi="Times New Roman"/>
          <w:sz w:val="24"/>
          <w:szCs w:val="24"/>
        </w:rPr>
        <w:t>станица Полтавская</w:t>
      </w:r>
    </w:p>
    <w:p w:rsidR="006A1DB9" w:rsidRPr="004767BA" w:rsidRDefault="006A1DB9" w:rsidP="00B3740D">
      <w:pPr>
        <w:pStyle w:val="ConsPlusTitle"/>
        <w:widowControl/>
        <w:rPr>
          <w:sz w:val="28"/>
          <w:szCs w:val="28"/>
        </w:rPr>
      </w:pP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67BA">
        <w:rPr>
          <w:rFonts w:ascii="Times New Roman" w:hAnsi="Times New Roman"/>
          <w:b/>
          <w:sz w:val="28"/>
          <w:szCs w:val="28"/>
        </w:rPr>
        <w:t>Об утверждении программы приватизации объектов недвижимости,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767BA">
        <w:rPr>
          <w:rFonts w:ascii="Times New Roman" w:hAnsi="Times New Roman"/>
          <w:b/>
          <w:sz w:val="28"/>
          <w:szCs w:val="28"/>
        </w:rPr>
        <w:t>находящихся</w:t>
      </w:r>
      <w:proofErr w:type="gramEnd"/>
      <w:r w:rsidRPr="004767BA">
        <w:rPr>
          <w:rFonts w:ascii="Times New Roman" w:hAnsi="Times New Roman"/>
          <w:b/>
          <w:sz w:val="28"/>
          <w:szCs w:val="28"/>
        </w:rPr>
        <w:t xml:space="preserve"> в муниципальной собственности 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 Красноармейского района на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4767B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1DB9" w:rsidRDefault="006A1DB9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DB9" w:rsidRPr="00857A44" w:rsidRDefault="006A1DB9" w:rsidP="0044371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gramStart"/>
      <w:r w:rsidRPr="00857A44">
        <w:rPr>
          <w:b w:val="0"/>
          <w:sz w:val="28"/>
          <w:szCs w:val="28"/>
        </w:rPr>
        <w:t>В целях мобилизации доходов в бюджет Полтавского сельского посел</w:t>
      </w:r>
      <w:r w:rsidRPr="00857A44">
        <w:rPr>
          <w:b w:val="0"/>
          <w:sz w:val="28"/>
          <w:szCs w:val="28"/>
        </w:rPr>
        <w:t>е</w:t>
      </w:r>
      <w:r w:rsidRPr="00857A44">
        <w:rPr>
          <w:b w:val="0"/>
          <w:sz w:val="28"/>
          <w:szCs w:val="28"/>
        </w:rPr>
        <w:t>ния Красноармейского района, руководствуясь Федеральным законом от 21 д</w:t>
      </w:r>
      <w:r w:rsidRPr="00857A44">
        <w:rPr>
          <w:b w:val="0"/>
          <w:sz w:val="28"/>
          <w:szCs w:val="28"/>
        </w:rPr>
        <w:t>е</w:t>
      </w:r>
      <w:r w:rsidRPr="00857A44">
        <w:rPr>
          <w:b w:val="0"/>
          <w:sz w:val="28"/>
          <w:szCs w:val="28"/>
        </w:rPr>
        <w:t xml:space="preserve">кабря 2001 года  </w:t>
      </w:r>
      <w:hyperlink r:id="rId6" w:history="1">
        <w:r w:rsidRPr="00857A44">
          <w:rPr>
            <w:b w:val="0"/>
            <w:sz w:val="28"/>
            <w:szCs w:val="28"/>
          </w:rPr>
          <w:t>№ 178-ФЗ</w:t>
        </w:r>
      </w:hyperlink>
      <w:r w:rsidRPr="00857A44">
        <w:rPr>
          <w:b w:val="0"/>
          <w:sz w:val="28"/>
          <w:szCs w:val="28"/>
        </w:rPr>
        <w:t xml:space="preserve"> «О приватизации государственного и муниципал</w:t>
      </w:r>
      <w:r w:rsidRPr="00857A44">
        <w:rPr>
          <w:b w:val="0"/>
          <w:sz w:val="28"/>
          <w:szCs w:val="28"/>
        </w:rPr>
        <w:t>ь</w:t>
      </w:r>
      <w:r w:rsidRPr="00857A44">
        <w:rPr>
          <w:b w:val="0"/>
          <w:sz w:val="28"/>
          <w:szCs w:val="28"/>
        </w:rPr>
        <w:t>ного имущества», Положением о порядке управления и распоряжения имущ</w:t>
      </w:r>
      <w:r w:rsidRPr="00857A44">
        <w:rPr>
          <w:b w:val="0"/>
          <w:sz w:val="28"/>
          <w:szCs w:val="28"/>
        </w:rPr>
        <w:t>е</w:t>
      </w:r>
      <w:r w:rsidRPr="00857A44">
        <w:rPr>
          <w:b w:val="0"/>
          <w:sz w:val="28"/>
          <w:szCs w:val="28"/>
        </w:rPr>
        <w:t>ством, находящимся в муниципальной собственности Полтавского сельского поселения Красноармейского района, утвержденным решением Совета Полта</w:t>
      </w:r>
      <w:r w:rsidRPr="00857A44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сельского поселения</w:t>
      </w:r>
      <w:r w:rsidRPr="00857A44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 xml:space="preserve">26 февраля </w:t>
      </w:r>
      <w:r w:rsidRPr="00857A44">
        <w:rPr>
          <w:b w:val="0"/>
          <w:sz w:val="28"/>
          <w:szCs w:val="28"/>
        </w:rPr>
        <w:t xml:space="preserve">2015 № </w:t>
      </w:r>
      <w:r>
        <w:rPr>
          <w:b w:val="0"/>
          <w:sz w:val="28"/>
          <w:szCs w:val="28"/>
        </w:rPr>
        <w:t>6\1</w:t>
      </w:r>
      <w:r w:rsidRPr="00857A44">
        <w:rPr>
          <w:b w:val="0"/>
          <w:sz w:val="28"/>
          <w:szCs w:val="28"/>
        </w:rPr>
        <w:t>,  Совет Полтавского сел</w:t>
      </w:r>
      <w:r w:rsidRPr="00857A44">
        <w:rPr>
          <w:b w:val="0"/>
          <w:sz w:val="28"/>
          <w:szCs w:val="28"/>
        </w:rPr>
        <w:t>ь</w:t>
      </w:r>
      <w:r w:rsidRPr="00857A44">
        <w:rPr>
          <w:b w:val="0"/>
          <w:sz w:val="28"/>
          <w:szCs w:val="28"/>
        </w:rPr>
        <w:t>ского поселения Красноармейского района</w:t>
      </w:r>
      <w:proofErr w:type="gramEnd"/>
      <w:r w:rsidRPr="00857A44">
        <w:rPr>
          <w:b w:val="0"/>
          <w:sz w:val="28"/>
          <w:szCs w:val="28"/>
        </w:rPr>
        <w:t xml:space="preserve"> РЕШИЛ:</w:t>
      </w:r>
    </w:p>
    <w:p w:rsidR="006A1DB9" w:rsidRPr="004767BA" w:rsidRDefault="006A1DB9" w:rsidP="00443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A44">
        <w:rPr>
          <w:rFonts w:ascii="Times New Roman" w:hAnsi="Times New Roman"/>
          <w:sz w:val="28"/>
          <w:szCs w:val="28"/>
        </w:rPr>
        <w:t xml:space="preserve">1. Утвердить </w:t>
      </w:r>
      <w:hyperlink r:id="rId7" w:history="1">
        <w:r w:rsidRPr="00857A44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4767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67BA">
        <w:rPr>
          <w:rFonts w:ascii="Times New Roman" w:hAnsi="Times New Roman"/>
          <w:sz w:val="28"/>
          <w:szCs w:val="28"/>
        </w:rPr>
        <w:t>приватизации объектов муниципальной собс</w:t>
      </w:r>
      <w:r w:rsidRPr="004767BA">
        <w:rPr>
          <w:rFonts w:ascii="Times New Roman" w:hAnsi="Times New Roman"/>
          <w:sz w:val="28"/>
          <w:szCs w:val="28"/>
        </w:rPr>
        <w:t>т</w:t>
      </w:r>
      <w:r w:rsidRPr="004767BA">
        <w:rPr>
          <w:rFonts w:ascii="Times New Roman" w:hAnsi="Times New Roman"/>
          <w:sz w:val="28"/>
          <w:szCs w:val="28"/>
        </w:rPr>
        <w:t>венности Полтавского сельского поселения Красноармейского района</w:t>
      </w:r>
      <w:proofErr w:type="gramEnd"/>
      <w:r w:rsidRPr="004767BA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7</w:t>
      </w:r>
      <w:r w:rsidRPr="004767BA">
        <w:rPr>
          <w:rFonts w:ascii="Times New Roman" w:hAnsi="Times New Roman"/>
          <w:sz w:val="28"/>
          <w:szCs w:val="28"/>
        </w:rPr>
        <w:t xml:space="preserve"> год (приложение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767BA">
        <w:rPr>
          <w:rFonts w:ascii="Times New Roman" w:hAnsi="Times New Roman"/>
          <w:sz w:val="28"/>
          <w:szCs w:val="28"/>
        </w:rPr>
        <w:t xml:space="preserve"> 1).</w:t>
      </w:r>
    </w:p>
    <w:p w:rsidR="006A1DB9" w:rsidRPr="00FB78B9" w:rsidRDefault="006A1DB9" w:rsidP="004437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2. Утвердить перечень имущества, находящегося в муниципальной собс</w:t>
      </w:r>
      <w:r w:rsidRPr="004767BA">
        <w:rPr>
          <w:rFonts w:ascii="Times New Roman" w:hAnsi="Times New Roman"/>
          <w:sz w:val="28"/>
          <w:szCs w:val="28"/>
        </w:rPr>
        <w:t>т</w:t>
      </w:r>
      <w:r w:rsidRPr="004767BA">
        <w:rPr>
          <w:rFonts w:ascii="Times New Roman" w:hAnsi="Times New Roman"/>
          <w:sz w:val="28"/>
          <w:szCs w:val="28"/>
        </w:rPr>
        <w:t>венности Полтавского сельского поселения Красноармейского района, подл</w:t>
      </w:r>
      <w:r w:rsidRPr="004767BA">
        <w:rPr>
          <w:rFonts w:ascii="Times New Roman" w:hAnsi="Times New Roman"/>
          <w:sz w:val="28"/>
          <w:szCs w:val="28"/>
        </w:rPr>
        <w:t>е</w:t>
      </w:r>
      <w:r w:rsidRPr="004767BA">
        <w:rPr>
          <w:rFonts w:ascii="Times New Roman" w:hAnsi="Times New Roman"/>
          <w:sz w:val="28"/>
          <w:szCs w:val="28"/>
        </w:rPr>
        <w:t>жащего приватизации в 201</w:t>
      </w:r>
      <w:r>
        <w:rPr>
          <w:rFonts w:ascii="Times New Roman" w:hAnsi="Times New Roman"/>
          <w:sz w:val="28"/>
          <w:szCs w:val="28"/>
        </w:rPr>
        <w:t>7</w:t>
      </w:r>
      <w:r w:rsidRPr="004767BA">
        <w:rPr>
          <w:rFonts w:ascii="Times New Roman" w:hAnsi="Times New Roman"/>
          <w:sz w:val="28"/>
          <w:szCs w:val="28"/>
        </w:rPr>
        <w:t xml:space="preserve"> году (приложение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4767BA">
        <w:rPr>
          <w:rFonts w:ascii="Times New Roman" w:hAnsi="Times New Roman"/>
          <w:sz w:val="28"/>
          <w:szCs w:val="28"/>
        </w:rPr>
        <w:t>2).</w:t>
      </w:r>
    </w:p>
    <w:p w:rsidR="006A1DB9" w:rsidRPr="004767BA" w:rsidRDefault="006A1DB9" w:rsidP="004437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67BA">
        <w:rPr>
          <w:rFonts w:ascii="Times New Roman" w:hAnsi="Times New Roman"/>
          <w:sz w:val="28"/>
          <w:szCs w:val="28"/>
        </w:rPr>
        <w:t>. Настоящее решение обнародовать в установленном порядке.</w:t>
      </w:r>
    </w:p>
    <w:p w:rsidR="006A1DB9" w:rsidRPr="004767BA" w:rsidRDefault="00443715" w:rsidP="00443715">
      <w:pPr>
        <w:pStyle w:val="2"/>
        <w:ind w:left="0" w:firstLine="709"/>
        <w:rPr>
          <w:szCs w:val="28"/>
        </w:rPr>
      </w:pPr>
      <w:r>
        <w:rPr>
          <w:szCs w:val="28"/>
        </w:rPr>
        <w:t>4</w:t>
      </w:r>
      <w:r w:rsidR="006A1DB9" w:rsidRPr="004767BA">
        <w:rPr>
          <w:szCs w:val="28"/>
        </w:rPr>
        <w:t xml:space="preserve">. </w:t>
      </w:r>
      <w:proofErr w:type="gramStart"/>
      <w:r w:rsidR="006A1DB9" w:rsidRPr="004767BA">
        <w:rPr>
          <w:color w:val="000000"/>
          <w:szCs w:val="28"/>
        </w:rPr>
        <w:t>Контроль за</w:t>
      </w:r>
      <w:proofErr w:type="gramEnd"/>
      <w:r w:rsidR="006A1DB9" w:rsidRPr="004767BA">
        <w:rPr>
          <w:color w:val="000000"/>
          <w:szCs w:val="28"/>
        </w:rPr>
        <w:t xml:space="preserve"> исполнением настоящего решения возложить на </w:t>
      </w:r>
      <w:r w:rsidR="006A1DB9" w:rsidRPr="004767BA">
        <w:rPr>
          <w:szCs w:val="28"/>
        </w:rPr>
        <w:t>комисси</w:t>
      </w:r>
      <w:r w:rsidR="006A1DB9">
        <w:rPr>
          <w:szCs w:val="28"/>
        </w:rPr>
        <w:t>ю</w:t>
      </w:r>
      <w:r w:rsidR="006A1DB9" w:rsidRPr="004767BA">
        <w:rPr>
          <w:szCs w:val="28"/>
        </w:rPr>
        <w:t xml:space="preserve"> по вопросам экономики, бюджету, финансам, налогам и распоряжению мун</w:t>
      </w:r>
      <w:r w:rsidR="006A1DB9" w:rsidRPr="004767BA">
        <w:rPr>
          <w:szCs w:val="28"/>
        </w:rPr>
        <w:t>и</w:t>
      </w:r>
      <w:r w:rsidR="006A1DB9" w:rsidRPr="004767BA">
        <w:rPr>
          <w:szCs w:val="28"/>
        </w:rPr>
        <w:t>ципальной собственностью (</w:t>
      </w:r>
      <w:r w:rsidR="006A1DB9">
        <w:rPr>
          <w:szCs w:val="28"/>
        </w:rPr>
        <w:t>Болдырева</w:t>
      </w:r>
      <w:r w:rsidR="006A1DB9" w:rsidRPr="004767BA">
        <w:rPr>
          <w:szCs w:val="28"/>
        </w:rPr>
        <w:t>).</w:t>
      </w:r>
    </w:p>
    <w:p w:rsidR="006A1DB9" w:rsidRPr="004767BA" w:rsidRDefault="006A1DB9" w:rsidP="00443715">
      <w:pPr>
        <w:pStyle w:val="2"/>
        <w:ind w:left="0" w:firstLine="709"/>
        <w:rPr>
          <w:szCs w:val="28"/>
        </w:rPr>
      </w:pPr>
      <w:r>
        <w:rPr>
          <w:szCs w:val="28"/>
        </w:rPr>
        <w:t>5</w:t>
      </w:r>
      <w:r w:rsidRPr="004767BA">
        <w:rPr>
          <w:szCs w:val="28"/>
        </w:rPr>
        <w:t>. Настоящее решение вступает в силу со дня его обнародования.</w:t>
      </w:r>
    </w:p>
    <w:p w:rsidR="006A1DB9" w:rsidRDefault="006A1DB9" w:rsidP="00B3740D">
      <w:pPr>
        <w:pStyle w:val="a3"/>
        <w:spacing w:after="0"/>
        <w:ind w:left="0"/>
        <w:rPr>
          <w:sz w:val="28"/>
          <w:szCs w:val="28"/>
        </w:rPr>
      </w:pPr>
    </w:p>
    <w:p w:rsidR="006A1DB9" w:rsidRDefault="006A1DB9" w:rsidP="00B3740D">
      <w:pPr>
        <w:pStyle w:val="a3"/>
        <w:spacing w:after="0"/>
        <w:ind w:left="0"/>
        <w:rPr>
          <w:sz w:val="28"/>
          <w:szCs w:val="28"/>
        </w:rPr>
      </w:pPr>
    </w:p>
    <w:p w:rsidR="006A1DB9" w:rsidRPr="004767BA" w:rsidRDefault="006A1DB9" w:rsidP="00B3740D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767B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767BA">
        <w:rPr>
          <w:sz w:val="28"/>
          <w:szCs w:val="28"/>
        </w:rPr>
        <w:t xml:space="preserve"> Совета</w:t>
      </w: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6A1DB9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С.Ф. </w:t>
      </w:r>
      <w:proofErr w:type="spellStart"/>
      <w:r>
        <w:rPr>
          <w:rFonts w:ascii="Times New Roman" w:hAnsi="Times New Roman"/>
          <w:sz w:val="28"/>
          <w:szCs w:val="28"/>
        </w:rPr>
        <w:t>Олефиренко</w:t>
      </w:r>
      <w:proofErr w:type="spellEnd"/>
    </w:p>
    <w:p w:rsidR="006A1DB9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DB9" w:rsidRDefault="006F0649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6A1DB9" w:rsidRPr="004767BA" w:rsidRDefault="006A1DB9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 решению Совета Полтавского сельского поселения Красноармейского района 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«Об утверждении программы приватизации объектов недвижимости,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767BA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4767BA">
        <w:rPr>
          <w:rFonts w:ascii="Times New Roman" w:hAnsi="Times New Roman"/>
          <w:sz w:val="28"/>
          <w:szCs w:val="28"/>
        </w:rPr>
        <w:t xml:space="preserve"> в муниципальной собственности Полтавского сельского посел</w:t>
      </w:r>
      <w:r w:rsidRPr="004767BA">
        <w:rPr>
          <w:rFonts w:ascii="Times New Roman" w:hAnsi="Times New Roman"/>
          <w:sz w:val="28"/>
          <w:szCs w:val="28"/>
        </w:rPr>
        <w:t>е</w:t>
      </w:r>
      <w:r w:rsidRPr="004767BA">
        <w:rPr>
          <w:rFonts w:ascii="Times New Roman" w:hAnsi="Times New Roman"/>
          <w:sz w:val="28"/>
          <w:szCs w:val="28"/>
        </w:rPr>
        <w:t>ния Красноармейского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4767BA">
        <w:rPr>
          <w:rFonts w:ascii="Times New Roman" w:hAnsi="Times New Roman"/>
          <w:sz w:val="28"/>
          <w:szCs w:val="28"/>
        </w:rPr>
        <w:t xml:space="preserve"> год»</w:t>
      </w:r>
    </w:p>
    <w:p w:rsidR="006A1DB9" w:rsidRPr="004767BA" w:rsidRDefault="006A1DB9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715" w:rsidRDefault="00443715" w:rsidP="00B374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7B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2001 </w:t>
      </w:r>
      <w:r w:rsidRPr="00AB1A1B">
        <w:rPr>
          <w:rFonts w:ascii="Times New Roman" w:hAnsi="Times New Roman"/>
          <w:sz w:val="28"/>
          <w:szCs w:val="28"/>
        </w:rPr>
        <w:t xml:space="preserve">года  </w:t>
      </w:r>
      <w:hyperlink r:id="rId8" w:history="1">
        <w:r w:rsidRPr="00AB1A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 178-ФЗ</w:t>
        </w:r>
      </w:hyperlink>
      <w:r w:rsidRPr="00AB1A1B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муниципального имущества» в целях пополнения доходной части бюджета, оптимизации расходов на содержание</w:t>
      </w:r>
      <w:r w:rsidRPr="004767BA">
        <w:rPr>
          <w:rFonts w:ascii="Times New Roman" w:hAnsi="Times New Roman"/>
          <w:sz w:val="28"/>
          <w:szCs w:val="28"/>
        </w:rPr>
        <w:t xml:space="preserve"> муниципального имущества, недопущения его ухудшения и сокращения затрат связанных с уплатой налога на имущество, а также в связи с тем, что включе</w:t>
      </w:r>
      <w:r w:rsidRPr="004767BA">
        <w:rPr>
          <w:rFonts w:ascii="Times New Roman" w:hAnsi="Times New Roman"/>
          <w:sz w:val="28"/>
          <w:szCs w:val="28"/>
        </w:rPr>
        <w:t>н</w:t>
      </w:r>
      <w:r w:rsidRPr="004767BA">
        <w:rPr>
          <w:rFonts w:ascii="Times New Roman" w:hAnsi="Times New Roman"/>
          <w:sz w:val="28"/>
          <w:szCs w:val="28"/>
        </w:rPr>
        <w:t>ное в программу приватизации имущество не используется для осуществления отдельных видов полномочий</w:t>
      </w:r>
      <w:proofErr w:type="gramEnd"/>
      <w:r w:rsidRPr="004767BA">
        <w:rPr>
          <w:rFonts w:ascii="Times New Roman" w:hAnsi="Times New Roman"/>
          <w:sz w:val="28"/>
          <w:szCs w:val="28"/>
        </w:rPr>
        <w:t xml:space="preserve"> Полтавского сельского поселения Красноарме</w:t>
      </w:r>
      <w:r w:rsidRPr="004767BA">
        <w:rPr>
          <w:rFonts w:ascii="Times New Roman" w:hAnsi="Times New Roman"/>
          <w:sz w:val="28"/>
          <w:szCs w:val="28"/>
        </w:rPr>
        <w:t>й</w:t>
      </w:r>
      <w:r w:rsidRPr="004767BA">
        <w:rPr>
          <w:rFonts w:ascii="Times New Roman" w:hAnsi="Times New Roman"/>
          <w:sz w:val="28"/>
          <w:szCs w:val="28"/>
        </w:rPr>
        <w:t>ского района, необходимо утвердить программу приватизации объектов недв</w:t>
      </w:r>
      <w:r w:rsidRPr="004767BA">
        <w:rPr>
          <w:rFonts w:ascii="Times New Roman" w:hAnsi="Times New Roman"/>
          <w:sz w:val="28"/>
          <w:szCs w:val="28"/>
        </w:rPr>
        <w:t>и</w:t>
      </w:r>
      <w:r w:rsidRPr="004767BA">
        <w:rPr>
          <w:rFonts w:ascii="Times New Roman" w:hAnsi="Times New Roman"/>
          <w:sz w:val="28"/>
          <w:szCs w:val="28"/>
        </w:rPr>
        <w:t>жимости находящихся в муниципальной собственности Полтавского сельского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4767BA">
        <w:rPr>
          <w:rFonts w:ascii="Times New Roman" w:hAnsi="Times New Roman"/>
          <w:sz w:val="28"/>
          <w:szCs w:val="28"/>
        </w:rPr>
        <w:t xml:space="preserve"> год.</w:t>
      </w:r>
    </w:p>
    <w:p w:rsidR="006A1DB9" w:rsidRPr="004767BA" w:rsidRDefault="006A1DB9" w:rsidP="00B37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                                               </w:t>
      </w:r>
    </w:p>
    <w:p w:rsidR="006A1DB9" w:rsidRPr="004767BA" w:rsidRDefault="006A1DB9" w:rsidP="00B374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0A0"/>
      </w:tblPr>
      <w:tblGrid>
        <w:gridCol w:w="3791"/>
      </w:tblGrid>
      <w:tr w:rsidR="007E34CA" w:rsidRPr="004767BA" w:rsidTr="007E34CA">
        <w:trPr>
          <w:jc w:val="right"/>
        </w:trPr>
        <w:tc>
          <w:tcPr>
            <w:tcW w:w="3791" w:type="dxa"/>
          </w:tcPr>
          <w:p w:rsidR="007E34CA" w:rsidRDefault="007E34CA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7E34CA" w:rsidRPr="004767BA" w:rsidRDefault="007E34CA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E34CA" w:rsidRPr="004767BA" w:rsidRDefault="007E34CA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E34CA" w:rsidRDefault="007E34CA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Полтавского сельского</w:t>
            </w:r>
          </w:p>
          <w:p w:rsidR="007E34CA" w:rsidRDefault="007E34CA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7E34CA" w:rsidRPr="004767BA" w:rsidRDefault="007E34CA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>асноармейск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7E34CA" w:rsidRPr="004767BA" w:rsidRDefault="007E34CA" w:rsidP="007E3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29.6.2017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42/2</w:t>
            </w:r>
          </w:p>
        </w:tc>
      </w:tr>
    </w:tbl>
    <w:p w:rsidR="006A1DB9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ПРОГРАММА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приватизации объектов,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767BA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4767BA"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767BA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767B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767BA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7</w:t>
      </w:r>
      <w:r w:rsidRPr="004767BA">
        <w:rPr>
          <w:rFonts w:ascii="Times New Roman" w:hAnsi="Times New Roman"/>
          <w:sz w:val="28"/>
          <w:szCs w:val="28"/>
        </w:rPr>
        <w:t xml:space="preserve"> год</w:t>
      </w:r>
    </w:p>
    <w:p w:rsidR="006A1DB9" w:rsidRDefault="006A1DB9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Раздел I.</w:t>
      </w:r>
    </w:p>
    <w:p w:rsidR="006A1DB9" w:rsidRPr="004767BA" w:rsidRDefault="006A1DB9" w:rsidP="00B374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Общие положения</w:t>
      </w:r>
    </w:p>
    <w:p w:rsidR="006A1DB9" w:rsidRPr="00857A44" w:rsidRDefault="006A1DB9" w:rsidP="00B374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67B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767BA">
        <w:rPr>
          <w:rFonts w:ascii="Times New Roman" w:hAnsi="Times New Roman"/>
          <w:sz w:val="28"/>
          <w:szCs w:val="28"/>
        </w:rPr>
        <w:t xml:space="preserve">Программа приватизации объектов находящихся в муниципальной 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</w:t>
      </w:r>
      <w:r w:rsidRPr="004673BF">
        <w:rPr>
          <w:rFonts w:ascii="Times New Roman" w:hAnsi="Times New Roman"/>
          <w:sz w:val="28"/>
          <w:szCs w:val="28"/>
        </w:rPr>
        <w:t xml:space="preserve">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7 год (далее -</w:t>
      </w:r>
      <w:r w:rsidRPr="004673BF">
        <w:rPr>
          <w:rFonts w:ascii="Times New Roman" w:hAnsi="Times New Roman"/>
          <w:sz w:val="28"/>
          <w:szCs w:val="28"/>
        </w:rPr>
        <w:t xml:space="preserve"> программа) разработана в соответствии с </w:t>
      </w:r>
      <w:hyperlink r:id="rId9" w:history="1">
        <w:r w:rsidRPr="004673B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</w:t>
      </w:r>
      <w:r w:rsidRPr="004673BF">
        <w:rPr>
          <w:rFonts w:ascii="Times New Roman" w:hAnsi="Times New Roman"/>
          <w:sz w:val="28"/>
          <w:szCs w:val="28"/>
        </w:rPr>
        <w:t>с</w:t>
      </w:r>
      <w:r w:rsidRPr="004673BF">
        <w:rPr>
          <w:rFonts w:ascii="Times New Roman" w:hAnsi="Times New Roman"/>
          <w:sz w:val="28"/>
          <w:szCs w:val="28"/>
        </w:rPr>
        <w:t xml:space="preserve">сийской Федерации, Гражданским </w:t>
      </w:r>
      <w:hyperlink r:id="rId10" w:history="1">
        <w:r w:rsidRPr="004673BF">
          <w:rPr>
            <w:rFonts w:ascii="Times New Roman" w:hAnsi="Times New Roman"/>
            <w:sz w:val="28"/>
            <w:szCs w:val="28"/>
          </w:rPr>
          <w:t>кодексом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Российской Федерации, Федерал</w:t>
      </w:r>
      <w:r w:rsidRPr="004673BF">
        <w:rPr>
          <w:rFonts w:ascii="Times New Roman" w:hAnsi="Times New Roman"/>
          <w:sz w:val="28"/>
          <w:szCs w:val="28"/>
        </w:rPr>
        <w:t>ь</w:t>
      </w:r>
      <w:r w:rsidRPr="004673BF">
        <w:rPr>
          <w:rFonts w:ascii="Times New Roman" w:hAnsi="Times New Roman"/>
          <w:sz w:val="28"/>
          <w:szCs w:val="28"/>
        </w:rPr>
        <w:t xml:space="preserve">ным законом от 21 декабря 2001 года  </w:t>
      </w:r>
      <w:hyperlink r:id="rId11" w:history="1">
        <w:r w:rsidRPr="004673BF">
          <w:rPr>
            <w:rFonts w:ascii="Times New Roman" w:hAnsi="Times New Roman"/>
            <w:sz w:val="28"/>
            <w:szCs w:val="28"/>
          </w:rPr>
          <w:t>№ 178-ФЗ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 приватизации государс</w:t>
      </w:r>
      <w:r w:rsidRPr="004673B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венного</w:t>
      </w:r>
      <w:r w:rsidRPr="004673BF">
        <w:rPr>
          <w:rFonts w:ascii="Times New Roman" w:hAnsi="Times New Roman"/>
          <w:sz w:val="28"/>
          <w:szCs w:val="28"/>
        </w:rPr>
        <w:t xml:space="preserve"> и муниципального имущества», постановлением Правительства Ро</w:t>
      </w:r>
      <w:r w:rsidRPr="004673BF">
        <w:rPr>
          <w:rFonts w:ascii="Times New Roman" w:hAnsi="Times New Roman"/>
          <w:sz w:val="28"/>
          <w:szCs w:val="28"/>
        </w:rPr>
        <w:t>с</w:t>
      </w:r>
      <w:r w:rsidRPr="004673BF">
        <w:rPr>
          <w:rFonts w:ascii="Times New Roman" w:hAnsi="Times New Roman"/>
          <w:sz w:val="28"/>
          <w:szCs w:val="28"/>
        </w:rPr>
        <w:t>сийской Феде</w:t>
      </w:r>
      <w:r>
        <w:rPr>
          <w:rFonts w:ascii="Times New Roman" w:hAnsi="Times New Roman"/>
          <w:sz w:val="28"/>
          <w:szCs w:val="28"/>
        </w:rPr>
        <w:t>рации</w:t>
      </w:r>
      <w:r w:rsidRPr="004673BF">
        <w:rPr>
          <w:rFonts w:ascii="Times New Roman" w:hAnsi="Times New Roman"/>
          <w:sz w:val="28"/>
          <w:szCs w:val="28"/>
        </w:rPr>
        <w:t xml:space="preserve"> от 12 августа 2002 </w:t>
      </w:r>
      <w:hyperlink r:id="rId12" w:history="1">
        <w:r w:rsidRPr="004673BF">
          <w:rPr>
            <w:rFonts w:ascii="Times New Roman" w:hAnsi="Times New Roman"/>
            <w:sz w:val="28"/>
            <w:szCs w:val="28"/>
          </w:rPr>
          <w:t>№ 584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 положения о проведении конкурса по продаже государственного</w:t>
      </w:r>
      <w:proofErr w:type="gramEnd"/>
      <w:r w:rsidRPr="004673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73BF">
        <w:rPr>
          <w:rFonts w:ascii="Times New Roman" w:hAnsi="Times New Roman"/>
          <w:sz w:val="28"/>
          <w:szCs w:val="28"/>
        </w:rPr>
        <w:t>или муниципального им</w:t>
      </w:r>
      <w:r w:rsidRPr="004673BF">
        <w:rPr>
          <w:rFonts w:ascii="Times New Roman" w:hAnsi="Times New Roman"/>
          <w:sz w:val="28"/>
          <w:szCs w:val="28"/>
        </w:rPr>
        <w:t>у</w:t>
      </w:r>
      <w:r w:rsidRPr="004673BF">
        <w:rPr>
          <w:rFonts w:ascii="Times New Roman" w:hAnsi="Times New Roman"/>
          <w:sz w:val="28"/>
          <w:szCs w:val="28"/>
        </w:rPr>
        <w:t>щества»,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BF">
        <w:rPr>
          <w:rFonts w:ascii="Times New Roman" w:hAnsi="Times New Roman"/>
          <w:sz w:val="28"/>
          <w:szCs w:val="28"/>
        </w:rPr>
        <w:t>от 12 августа 2002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673BF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4673BF">
          <w:rPr>
            <w:rFonts w:ascii="Times New Roman" w:hAnsi="Times New Roman"/>
            <w:sz w:val="28"/>
            <w:szCs w:val="28"/>
          </w:rPr>
          <w:t>№ 585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</w:t>
      </w:r>
      <w:r w:rsidRPr="004767BA">
        <w:rPr>
          <w:rFonts w:ascii="Times New Roman" w:hAnsi="Times New Roman"/>
          <w:sz w:val="28"/>
          <w:szCs w:val="28"/>
        </w:rPr>
        <w:t xml:space="preserve"> положения об организации продажи гос</w:t>
      </w:r>
      <w:r w:rsidRPr="004767BA">
        <w:rPr>
          <w:rFonts w:ascii="Times New Roman" w:hAnsi="Times New Roman"/>
          <w:sz w:val="28"/>
          <w:szCs w:val="28"/>
        </w:rPr>
        <w:t>у</w:t>
      </w:r>
      <w:r w:rsidRPr="004767BA">
        <w:rPr>
          <w:rFonts w:ascii="Times New Roman" w:hAnsi="Times New Roman"/>
          <w:sz w:val="28"/>
          <w:szCs w:val="28"/>
        </w:rPr>
        <w:t xml:space="preserve">дарственного или муниципального имущества на аукционе и положения об </w:t>
      </w:r>
      <w:r w:rsidRPr="00857A44">
        <w:rPr>
          <w:rFonts w:ascii="Times New Roman" w:hAnsi="Times New Roman"/>
          <w:sz w:val="28"/>
          <w:szCs w:val="28"/>
        </w:rPr>
        <w:t>о</w:t>
      </w:r>
      <w:r w:rsidRPr="00857A44">
        <w:rPr>
          <w:rFonts w:ascii="Times New Roman" w:hAnsi="Times New Roman"/>
          <w:sz w:val="28"/>
          <w:szCs w:val="28"/>
        </w:rPr>
        <w:t>р</w:t>
      </w:r>
      <w:r w:rsidRPr="00857A44">
        <w:rPr>
          <w:rFonts w:ascii="Times New Roman" w:hAnsi="Times New Roman"/>
          <w:sz w:val="28"/>
          <w:szCs w:val="28"/>
        </w:rPr>
        <w:t>ганизации продажи находящихся в государственной или муниципальной собс</w:t>
      </w:r>
      <w:r w:rsidRPr="00857A44">
        <w:rPr>
          <w:rFonts w:ascii="Times New Roman" w:hAnsi="Times New Roman"/>
          <w:sz w:val="28"/>
          <w:szCs w:val="28"/>
        </w:rPr>
        <w:t>т</w:t>
      </w:r>
      <w:r w:rsidRPr="00857A44">
        <w:rPr>
          <w:rFonts w:ascii="Times New Roman" w:hAnsi="Times New Roman"/>
          <w:sz w:val="28"/>
          <w:szCs w:val="28"/>
        </w:rPr>
        <w:t>венности акций открытых акционерных обществ на специализированном ау</w:t>
      </w:r>
      <w:r w:rsidRPr="00857A44">
        <w:rPr>
          <w:rFonts w:ascii="Times New Roman" w:hAnsi="Times New Roman"/>
          <w:sz w:val="28"/>
          <w:szCs w:val="28"/>
        </w:rPr>
        <w:t>к</w:t>
      </w:r>
      <w:r w:rsidRPr="00857A44">
        <w:rPr>
          <w:rFonts w:ascii="Times New Roman" w:hAnsi="Times New Roman"/>
          <w:sz w:val="28"/>
          <w:szCs w:val="28"/>
        </w:rPr>
        <w:t>цио</w:t>
      </w:r>
      <w:r>
        <w:rPr>
          <w:rFonts w:ascii="Times New Roman" w:hAnsi="Times New Roman"/>
          <w:sz w:val="28"/>
          <w:szCs w:val="28"/>
        </w:rPr>
        <w:t>не», от 22 июля 2002 года</w:t>
      </w:r>
      <w:r w:rsidRPr="00857A44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857A44">
          <w:rPr>
            <w:rFonts w:ascii="Times New Roman" w:hAnsi="Times New Roman"/>
            <w:sz w:val="28"/>
            <w:szCs w:val="28"/>
          </w:rPr>
          <w:t>№ 549</w:t>
        </w:r>
      </w:hyperlink>
      <w:r w:rsidRPr="00857A44">
        <w:rPr>
          <w:rFonts w:ascii="Times New Roman" w:hAnsi="Times New Roman"/>
          <w:sz w:val="28"/>
          <w:szCs w:val="28"/>
        </w:rPr>
        <w:t xml:space="preserve"> «Об утверждении положений об организ</w:t>
      </w:r>
      <w:r w:rsidRPr="00857A44">
        <w:rPr>
          <w:rFonts w:ascii="Times New Roman" w:hAnsi="Times New Roman"/>
          <w:sz w:val="28"/>
          <w:szCs w:val="28"/>
        </w:rPr>
        <w:t>а</w:t>
      </w:r>
      <w:r w:rsidRPr="00857A44">
        <w:rPr>
          <w:rFonts w:ascii="Times New Roman" w:hAnsi="Times New Roman"/>
          <w:sz w:val="28"/>
          <w:szCs w:val="28"/>
        </w:rPr>
        <w:t>ции продажи государственного или муниципального имущества посредством</w:t>
      </w:r>
      <w:proofErr w:type="gramEnd"/>
      <w:r w:rsidRPr="00857A44">
        <w:rPr>
          <w:rFonts w:ascii="Times New Roman" w:hAnsi="Times New Roman"/>
          <w:sz w:val="28"/>
          <w:szCs w:val="28"/>
        </w:rPr>
        <w:t xml:space="preserve"> публичного предложения и без объявления цены» и Положением о порядке управления и распоряжения имуществом, находящимся в муниципальной со</w:t>
      </w:r>
      <w:r w:rsidRPr="00857A44">
        <w:rPr>
          <w:rFonts w:ascii="Times New Roman" w:hAnsi="Times New Roman"/>
          <w:sz w:val="28"/>
          <w:szCs w:val="28"/>
        </w:rPr>
        <w:t>б</w:t>
      </w:r>
      <w:r w:rsidRPr="00857A44">
        <w:rPr>
          <w:rFonts w:ascii="Times New Roman" w:hAnsi="Times New Roman"/>
          <w:sz w:val="28"/>
          <w:szCs w:val="28"/>
        </w:rPr>
        <w:t>ственности Полтавского сельского поселения Красноармейского района, у</w:t>
      </w:r>
      <w:r w:rsidRPr="00857A44">
        <w:rPr>
          <w:rFonts w:ascii="Times New Roman" w:hAnsi="Times New Roman"/>
          <w:sz w:val="28"/>
          <w:szCs w:val="28"/>
        </w:rPr>
        <w:t>т</w:t>
      </w:r>
      <w:r w:rsidRPr="00857A44">
        <w:rPr>
          <w:rFonts w:ascii="Times New Roman" w:hAnsi="Times New Roman"/>
          <w:sz w:val="28"/>
          <w:szCs w:val="28"/>
        </w:rPr>
        <w:t>вержденным решением Совета Полта</w:t>
      </w:r>
      <w:r>
        <w:rPr>
          <w:rFonts w:ascii="Times New Roman" w:hAnsi="Times New Roman"/>
          <w:sz w:val="28"/>
          <w:szCs w:val="28"/>
        </w:rPr>
        <w:t xml:space="preserve">вского сельского поселения </w:t>
      </w:r>
      <w:r w:rsidRPr="00857A44">
        <w:rPr>
          <w:rFonts w:ascii="Times New Roman" w:hAnsi="Times New Roman"/>
          <w:sz w:val="28"/>
          <w:szCs w:val="28"/>
        </w:rPr>
        <w:t>от 26 февраля 2015 № 6\1 (далее - положение).</w:t>
      </w:r>
    </w:p>
    <w:p w:rsidR="006A1DB9" w:rsidRPr="004673BF" w:rsidRDefault="006A1DB9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Цели и задачи приватизации объектов муниципальной 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6A1DB9" w:rsidRPr="004673BF" w:rsidRDefault="006A1DB9" w:rsidP="00B3740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4673BF">
        <w:rPr>
          <w:rFonts w:ascii="Times New Roman" w:hAnsi="Times New Roman"/>
          <w:sz w:val="28"/>
          <w:szCs w:val="28"/>
        </w:rPr>
        <w:t>. Главными целями приватизации объектов муниципальной собстве</w:t>
      </w:r>
      <w:r w:rsidRPr="004673BF">
        <w:rPr>
          <w:rFonts w:ascii="Times New Roman" w:hAnsi="Times New Roman"/>
          <w:sz w:val="28"/>
          <w:szCs w:val="28"/>
        </w:rPr>
        <w:t>н</w:t>
      </w:r>
      <w:r w:rsidRPr="004673BF">
        <w:rPr>
          <w:rFonts w:ascii="Times New Roman" w:hAnsi="Times New Roman"/>
          <w:sz w:val="28"/>
          <w:szCs w:val="28"/>
        </w:rPr>
        <w:t xml:space="preserve">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(далее -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t>ектов муниципальной собственности) на 201</w:t>
      </w:r>
      <w:r>
        <w:rPr>
          <w:rFonts w:ascii="Times New Roman" w:hAnsi="Times New Roman"/>
          <w:sz w:val="28"/>
          <w:szCs w:val="28"/>
        </w:rPr>
        <w:t>7</w:t>
      </w:r>
      <w:r w:rsidRPr="004673BF">
        <w:rPr>
          <w:rFonts w:ascii="Times New Roman" w:hAnsi="Times New Roman"/>
          <w:sz w:val="28"/>
          <w:szCs w:val="28"/>
        </w:rPr>
        <w:t xml:space="preserve"> год является повышение эффе</w:t>
      </w:r>
      <w:r w:rsidRPr="004673BF">
        <w:rPr>
          <w:rFonts w:ascii="Times New Roman" w:hAnsi="Times New Roman"/>
          <w:sz w:val="28"/>
          <w:szCs w:val="28"/>
        </w:rPr>
        <w:t>к</w:t>
      </w:r>
      <w:r w:rsidRPr="004673BF">
        <w:rPr>
          <w:rFonts w:ascii="Times New Roman" w:hAnsi="Times New Roman"/>
          <w:sz w:val="28"/>
          <w:szCs w:val="28"/>
        </w:rPr>
        <w:t xml:space="preserve">тивности управления муниципальной собственностью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и обеспечение планомерности процесса приватизации.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 xml:space="preserve">. Приватизация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7</w:t>
      </w:r>
      <w:r w:rsidRPr="004673BF">
        <w:rPr>
          <w:rFonts w:ascii="Times New Roman" w:hAnsi="Times New Roman"/>
          <w:sz w:val="28"/>
          <w:szCs w:val="28"/>
        </w:rPr>
        <w:t xml:space="preserve"> году будет направлена на решение следующих задач: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повышение</w:t>
      </w:r>
      <w:r w:rsidRPr="004673BF">
        <w:rPr>
          <w:rFonts w:ascii="Times New Roman" w:hAnsi="Times New Roman"/>
          <w:sz w:val="28"/>
          <w:szCs w:val="28"/>
        </w:rPr>
        <w:t xml:space="preserve"> эффективности использования объектов муниципальной собственности;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б) оптимизация структуры муниципальной собственности;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в) уменьшение бюджетных расходов на управление объектами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пальной собственности;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г) создание условий для развития рынка недвижимости;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73BF">
        <w:rPr>
          <w:rFonts w:ascii="Times New Roman" w:hAnsi="Times New Roman"/>
          <w:sz w:val="28"/>
          <w:szCs w:val="28"/>
        </w:rPr>
        <w:t>д</w:t>
      </w:r>
      <w:proofErr w:type="spellEnd"/>
      <w:r w:rsidRPr="004673BF">
        <w:rPr>
          <w:rFonts w:ascii="Times New Roman" w:hAnsi="Times New Roman"/>
          <w:sz w:val="28"/>
          <w:szCs w:val="28"/>
        </w:rPr>
        <w:t xml:space="preserve">) пополнение доходной части бюджета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;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е) привлечение инвестиций в экономику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III.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Прогноз поступлений денежных средств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, 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673BF">
        <w:rPr>
          <w:rFonts w:ascii="Times New Roman" w:hAnsi="Times New Roman"/>
          <w:sz w:val="28"/>
          <w:szCs w:val="28"/>
        </w:rPr>
        <w:t>полученных</w:t>
      </w:r>
      <w:proofErr w:type="gramEnd"/>
      <w:r w:rsidRPr="004673BF">
        <w:rPr>
          <w:rFonts w:ascii="Times New Roman" w:hAnsi="Times New Roman"/>
          <w:sz w:val="28"/>
          <w:szCs w:val="28"/>
        </w:rPr>
        <w:t xml:space="preserve"> от приватизации имущества находящегося в муниципальной 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>. Исходя из оценки прогнозируемой стоимости предполагаемых к пр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ватизации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7</w:t>
      </w:r>
      <w:r w:rsidRPr="004673BF">
        <w:rPr>
          <w:rFonts w:ascii="Times New Roman" w:hAnsi="Times New Roman"/>
          <w:sz w:val="28"/>
          <w:szCs w:val="28"/>
        </w:rPr>
        <w:t xml:space="preserve"> году, ожидаются поступления в 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доходов от приватизации объектов находящихся в муниципальной собственности в сумме не менее </w:t>
      </w:r>
      <w:r w:rsidR="00443715" w:rsidRPr="00443715">
        <w:rPr>
          <w:rFonts w:ascii="Times New Roman" w:hAnsi="Times New Roman"/>
          <w:sz w:val="28"/>
          <w:szCs w:val="28"/>
        </w:rPr>
        <w:t>86</w:t>
      </w:r>
      <w:r w:rsidRPr="00443715">
        <w:rPr>
          <w:rFonts w:ascii="Times New Roman" w:hAnsi="Times New Roman"/>
          <w:sz w:val="28"/>
          <w:szCs w:val="28"/>
        </w:rPr>
        <w:t>,0</w:t>
      </w:r>
      <w:r w:rsidRPr="004673BF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Pr="004673BF">
        <w:rPr>
          <w:rFonts w:ascii="Times New Roman" w:hAnsi="Times New Roman"/>
          <w:sz w:val="28"/>
          <w:szCs w:val="28"/>
        </w:rPr>
        <w:t>. Денежные средства, полученные от приватизации объектов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пальной собственности, подлежат перечислению в бюджет </w:t>
      </w:r>
      <w:r>
        <w:rPr>
          <w:rFonts w:ascii="Times New Roman" w:hAnsi="Times New Roman"/>
          <w:sz w:val="28"/>
          <w:szCs w:val="28"/>
        </w:rPr>
        <w:t>Полтавского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 в полном объёме.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>. Затраты на организацию и проведение приватизации объектов мун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ципальной собственности состоят из фактических расходов по следующим в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дам затрат: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>а) оценка объектов муниципальной собственности для определения р</w:t>
      </w:r>
      <w:r w:rsidRPr="004673BF">
        <w:rPr>
          <w:rFonts w:ascii="Times New Roman" w:hAnsi="Times New Roman"/>
          <w:sz w:val="28"/>
          <w:szCs w:val="28"/>
        </w:rPr>
        <w:t>ы</w:t>
      </w:r>
      <w:r w:rsidRPr="004673BF">
        <w:rPr>
          <w:rFonts w:ascii="Times New Roman" w:hAnsi="Times New Roman"/>
          <w:sz w:val="28"/>
          <w:szCs w:val="28"/>
        </w:rPr>
        <w:t>ночной стоимости и установления начальной цены;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>б) публикация информационных сообщений о приватизации объектов муниципальной собственности в средствах массовой информации, размещение в информационных системах общего пользования, в том числе информационно-телекоммуникационных сетях.</w:t>
      </w:r>
    </w:p>
    <w:p w:rsidR="006A1DB9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IV.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Приватизация имущества, находящегося в муниципальной собственности </w:t>
      </w:r>
    </w:p>
    <w:p w:rsidR="006A1DB9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 xml:space="preserve">. Приватизация объектов находящихся в муниципальной собственности осуществляется согласно перечню объектов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, подлежащих приватизации в 201</w:t>
      </w:r>
      <w:r>
        <w:rPr>
          <w:rFonts w:ascii="Times New Roman" w:hAnsi="Times New Roman"/>
          <w:sz w:val="28"/>
          <w:szCs w:val="28"/>
        </w:rPr>
        <w:t>7</w:t>
      </w:r>
      <w:r w:rsidRPr="004673BF">
        <w:rPr>
          <w:rFonts w:ascii="Times New Roman" w:hAnsi="Times New Roman"/>
          <w:sz w:val="28"/>
          <w:szCs w:val="28"/>
        </w:rPr>
        <w:t xml:space="preserve"> году (приложение 2).</w:t>
      </w:r>
    </w:p>
    <w:p w:rsidR="006A1DB9" w:rsidRPr="004673BF" w:rsidRDefault="006A1DB9" w:rsidP="00B374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>. В отношении объектов, находящихся в муниципальной собственн</w:t>
      </w:r>
      <w:r w:rsidRPr="004673BF">
        <w:rPr>
          <w:rFonts w:ascii="Times New Roman" w:hAnsi="Times New Roman"/>
          <w:sz w:val="28"/>
          <w:szCs w:val="28"/>
        </w:rPr>
        <w:t>о</w:t>
      </w:r>
      <w:r w:rsidRPr="004673BF">
        <w:rPr>
          <w:rFonts w:ascii="Times New Roman" w:hAnsi="Times New Roman"/>
          <w:sz w:val="28"/>
          <w:szCs w:val="28"/>
        </w:rPr>
        <w:t>сти, относящихся к памятникам истории и культуры, а также выявленных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t xml:space="preserve">ектов культурного наследия,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673BF">
        <w:rPr>
          <w:rFonts w:ascii="Times New Roman" w:hAnsi="Times New Roman"/>
          <w:sz w:val="28"/>
          <w:szCs w:val="28"/>
        </w:rPr>
        <w:t>обращается в соответствующий орган для определ</w:t>
      </w:r>
      <w:r w:rsidRPr="004673BF">
        <w:rPr>
          <w:rFonts w:ascii="Times New Roman" w:hAnsi="Times New Roman"/>
          <w:sz w:val="28"/>
          <w:szCs w:val="28"/>
        </w:rPr>
        <w:t>е</w:t>
      </w:r>
      <w:r w:rsidRPr="004673BF">
        <w:rPr>
          <w:rFonts w:ascii="Times New Roman" w:hAnsi="Times New Roman"/>
          <w:sz w:val="28"/>
          <w:szCs w:val="28"/>
        </w:rPr>
        <w:t>ния и утверждения условий охранных обязательств.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V.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Отчёт о выполнении программы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 марта 2018</w:t>
      </w:r>
      <w:r w:rsidRPr="004673BF">
        <w:rPr>
          <w:rFonts w:ascii="Times New Roman" w:hAnsi="Times New Roman"/>
          <w:sz w:val="28"/>
          <w:szCs w:val="28"/>
        </w:rPr>
        <w:t xml:space="preserve"> года представляет в Совет </w:t>
      </w:r>
      <w:r>
        <w:rPr>
          <w:rFonts w:ascii="Times New Roman" w:hAnsi="Times New Roman"/>
          <w:sz w:val="28"/>
          <w:szCs w:val="28"/>
        </w:rPr>
        <w:t>Полтавского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отчёт о выполнении настоящей пр</w:t>
      </w:r>
      <w:r w:rsidRPr="004673BF">
        <w:rPr>
          <w:rFonts w:ascii="Times New Roman" w:hAnsi="Times New Roman"/>
          <w:sz w:val="28"/>
          <w:szCs w:val="28"/>
        </w:rPr>
        <w:t>о</w:t>
      </w:r>
      <w:r w:rsidRPr="004673BF">
        <w:rPr>
          <w:rFonts w:ascii="Times New Roman" w:hAnsi="Times New Roman"/>
          <w:sz w:val="28"/>
          <w:szCs w:val="28"/>
        </w:rPr>
        <w:t>граммы.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>. Отчёт о выполнении программы должен содержать перечень приват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зированных объектов муниципальной собственности с указанием способа,  р</w:t>
      </w:r>
      <w:r w:rsidRPr="004673BF">
        <w:rPr>
          <w:rFonts w:ascii="Times New Roman" w:hAnsi="Times New Roman"/>
          <w:sz w:val="28"/>
          <w:szCs w:val="28"/>
        </w:rPr>
        <w:t>ы</w:t>
      </w:r>
      <w:r w:rsidRPr="004673BF">
        <w:rPr>
          <w:rFonts w:ascii="Times New Roman" w:hAnsi="Times New Roman"/>
          <w:sz w:val="28"/>
          <w:szCs w:val="28"/>
        </w:rPr>
        <w:t>ночной цены приватизированных объектов муниципальной собственности, ц</w:t>
      </w:r>
      <w:r w:rsidRPr="004673BF">
        <w:rPr>
          <w:rFonts w:ascii="Times New Roman" w:hAnsi="Times New Roman"/>
          <w:sz w:val="28"/>
          <w:szCs w:val="28"/>
        </w:rPr>
        <w:t>е</w:t>
      </w:r>
      <w:r w:rsidRPr="004673BF">
        <w:rPr>
          <w:rFonts w:ascii="Times New Roman" w:hAnsi="Times New Roman"/>
          <w:sz w:val="28"/>
          <w:szCs w:val="28"/>
        </w:rPr>
        <w:t>ны сделки приватизации.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508"/>
        <w:gridCol w:w="4345"/>
      </w:tblGrid>
      <w:tr w:rsidR="006A1DB9" w:rsidRPr="00E71B81" w:rsidTr="005E2B8B">
        <w:tc>
          <w:tcPr>
            <w:tcW w:w="5508" w:type="dxa"/>
          </w:tcPr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6A1DB9" w:rsidRPr="00E71B81" w:rsidRDefault="006A1DB9" w:rsidP="007E3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E34CA">
              <w:rPr>
                <w:rFonts w:ascii="Times New Roman" w:hAnsi="Times New Roman"/>
                <w:sz w:val="28"/>
                <w:szCs w:val="28"/>
              </w:rPr>
              <w:t xml:space="preserve">29.06.2017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E34CA">
              <w:rPr>
                <w:rFonts w:ascii="Times New Roman" w:hAnsi="Times New Roman"/>
                <w:sz w:val="28"/>
                <w:szCs w:val="28"/>
              </w:rPr>
              <w:t>42/2</w:t>
            </w:r>
          </w:p>
        </w:tc>
      </w:tr>
    </w:tbl>
    <w:p w:rsidR="006A1DB9" w:rsidRPr="00E71B81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E71B81" w:rsidRDefault="00443715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6A1DB9" w:rsidRPr="00E71B81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имущества, находящегося в муниципальной собственности </w:t>
      </w:r>
    </w:p>
    <w:p w:rsidR="006A1DB9" w:rsidRPr="00E71B81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Полтавского сельского поселения Красноармейского района, </w:t>
      </w:r>
    </w:p>
    <w:p w:rsidR="006A1DB9" w:rsidRPr="00E71B81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подлежащего приватизации в 201</w:t>
      </w:r>
      <w:r>
        <w:rPr>
          <w:rFonts w:ascii="Times New Roman" w:hAnsi="Times New Roman"/>
          <w:sz w:val="28"/>
          <w:szCs w:val="28"/>
        </w:rPr>
        <w:t>7</w:t>
      </w:r>
      <w:r w:rsidRPr="00E71B81">
        <w:rPr>
          <w:rFonts w:ascii="Times New Roman" w:hAnsi="Times New Roman"/>
          <w:sz w:val="28"/>
          <w:szCs w:val="28"/>
        </w:rPr>
        <w:t xml:space="preserve"> году</w:t>
      </w:r>
    </w:p>
    <w:p w:rsidR="006A1DB9" w:rsidRPr="00E71B81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DB9" w:rsidRPr="00E71B81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714"/>
        <w:gridCol w:w="2316"/>
      </w:tblGrid>
      <w:tr w:rsidR="006A1DB9" w:rsidRPr="00E71B81" w:rsidTr="005E2B8B">
        <w:tc>
          <w:tcPr>
            <w:tcW w:w="594" w:type="dxa"/>
          </w:tcPr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71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1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71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14" w:type="dxa"/>
          </w:tcPr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 место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нахождение объекта</w:t>
            </w:r>
          </w:p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муниципальной собственности </w:t>
            </w:r>
          </w:p>
        </w:tc>
        <w:tc>
          <w:tcPr>
            <w:tcW w:w="2316" w:type="dxa"/>
          </w:tcPr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Принадлежность к памятникам истории и кул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ь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туры</w:t>
            </w:r>
          </w:p>
        </w:tc>
      </w:tr>
      <w:tr w:rsidR="006A1DB9" w:rsidRPr="00E71B81" w:rsidTr="005E2B8B">
        <w:tc>
          <w:tcPr>
            <w:tcW w:w="594" w:type="dxa"/>
          </w:tcPr>
          <w:p w:rsidR="006A1DB9" w:rsidRPr="00E96AA4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A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14" w:type="dxa"/>
          </w:tcPr>
          <w:p w:rsidR="006A1DB9" w:rsidRPr="00E96AA4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A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1DB9" w:rsidRPr="00E71B81" w:rsidTr="005E2B8B">
        <w:tc>
          <w:tcPr>
            <w:tcW w:w="594" w:type="dxa"/>
          </w:tcPr>
          <w:p w:rsidR="006A1DB9" w:rsidRPr="00E96AA4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AA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14" w:type="dxa"/>
          </w:tcPr>
          <w:p w:rsidR="006A1DB9" w:rsidRPr="00E96AA4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6AA4">
              <w:rPr>
                <w:rFonts w:ascii="Times New Roman" w:hAnsi="Times New Roman"/>
                <w:bCs/>
                <w:sz w:val="28"/>
                <w:szCs w:val="28"/>
              </w:rPr>
              <w:t>Автомобиль легковой HYNDAI NF, расположенный по адресу: станица Полтавская, ул. Красная, 120</w:t>
            </w:r>
          </w:p>
        </w:tc>
        <w:tc>
          <w:tcPr>
            <w:tcW w:w="2316" w:type="dxa"/>
          </w:tcPr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A1DB9" w:rsidRPr="00E71B81" w:rsidRDefault="006A1DB9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1DB9" w:rsidRDefault="006A1DB9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1DB9" w:rsidRPr="00E71B81" w:rsidRDefault="006A1DB9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1DB9" w:rsidRPr="00E71B81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6A1DB9" w:rsidRPr="00E71B81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6A1DB9" w:rsidRPr="00E71B81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6A1DB9" w:rsidRPr="00E71B81" w:rsidRDefault="006A1DB9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6A1DB9" w:rsidRPr="00E71B81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B3740D" w:rsidRDefault="006A1DB9" w:rsidP="00B3740D">
      <w:pPr>
        <w:rPr>
          <w:szCs w:val="28"/>
        </w:rPr>
      </w:pPr>
    </w:p>
    <w:sectPr w:rsidR="006A1DB9" w:rsidRPr="00B3740D" w:rsidSect="00154C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FE7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02B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96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D23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0A7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9AE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45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E8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5C7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949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F5D"/>
    <w:rsid w:val="000045F9"/>
    <w:rsid w:val="00021C33"/>
    <w:rsid w:val="00042218"/>
    <w:rsid w:val="000776A5"/>
    <w:rsid w:val="000C2554"/>
    <w:rsid w:val="000E35D8"/>
    <w:rsid w:val="000F3DB8"/>
    <w:rsid w:val="001055A5"/>
    <w:rsid w:val="00154CCB"/>
    <w:rsid w:val="00155B88"/>
    <w:rsid w:val="00182862"/>
    <w:rsid w:val="00190562"/>
    <w:rsid w:val="001B51BD"/>
    <w:rsid w:val="001E209B"/>
    <w:rsid w:val="00211DA3"/>
    <w:rsid w:val="00232737"/>
    <w:rsid w:val="00272873"/>
    <w:rsid w:val="002B5B72"/>
    <w:rsid w:val="002F5E3C"/>
    <w:rsid w:val="002F7B17"/>
    <w:rsid w:val="00307610"/>
    <w:rsid w:val="0031678D"/>
    <w:rsid w:val="003177FF"/>
    <w:rsid w:val="003237C3"/>
    <w:rsid w:val="00344F5D"/>
    <w:rsid w:val="003A305E"/>
    <w:rsid w:val="003C0A0B"/>
    <w:rsid w:val="003C0C11"/>
    <w:rsid w:val="003E1007"/>
    <w:rsid w:val="003E6C39"/>
    <w:rsid w:val="00403ECB"/>
    <w:rsid w:val="004306B3"/>
    <w:rsid w:val="004337CE"/>
    <w:rsid w:val="00443715"/>
    <w:rsid w:val="004673BF"/>
    <w:rsid w:val="00467C8B"/>
    <w:rsid w:val="004767BA"/>
    <w:rsid w:val="004D3478"/>
    <w:rsid w:val="004E1657"/>
    <w:rsid w:val="004F7061"/>
    <w:rsid w:val="0052513C"/>
    <w:rsid w:val="005917A6"/>
    <w:rsid w:val="005C7712"/>
    <w:rsid w:val="005D15F7"/>
    <w:rsid w:val="005D2AE2"/>
    <w:rsid w:val="005E2B8B"/>
    <w:rsid w:val="005F4393"/>
    <w:rsid w:val="00620234"/>
    <w:rsid w:val="00672F79"/>
    <w:rsid w:val="0068711E"/>
    <w:rsid w:val="006A1DB9"/>
    <w:rsid w:val="006B114B"/>
    <w:rsid w:val="006E7DE3"/>
    <w:rsid w:val="006F0649"/>
    <w:rsid w:val="006F197A"/>
    <w:rsid w:val="0071422F"/>
    <w:rsid w:val="00721DCB"/>
    <w:rsid w:val="007273CC"/>
    <w:rsid w:val="00737D84"/>
    <w:rsid w:val="007623DC"/>
    <w:rsid w:val="007E34CA"/>
    <w:rsid w:val="00834649"/>
    <w:rsid w:val="00857A44"/>
    <w:rsid w:val="00876EC1"/>
    <w:rsid w:val="008C3685"/>
    <w:rsid w:val="00924260"/>
    <w:rsid w:val="009419DF"/>
    <w:rsid w:val="00980EE0"/>
    <w:rsid w:val="009B255F"/>
    <w:rsid w:val="009B5B44"/>
    <w:rsid w:val="00A20765"/>
    <w:rsid w:val="00A30E60"/>
    <w:rsid w:val="00A3669D"/>
    <w:rsid w:val="00A40D46"/>
    <w:rsid w:val="00A529A9"/>
    <w:rsid w:val="00AB0068"/>
    <w:rsid w:val="00AB1A1B"/>
    <w:rsid w:val="00AC1B8B"/>
    <w:rsid w:val="00AE6384"/>
    <w:rsid w:val="00AF7810"/>
    <w:rsid w:val="00B320D7"/>
    <w:rsid w:val="00B3740D"/>
    <w:rsid w:val="00B47D78"/>
    <w:rsid w:val="00B84DCF"/>
    <w:rsid w:val="00B86E76"/>
    <w:rsid w:val="00C0056C"/>
    <w:rsid w:val="00C35973"/>
    <w:rsid w:val="00C50C68"/>
    <w:rsid w:val="00C92487"/>
    <w:rsid w:val="00CB36DB"/>
    <w:rsid w:val="00CB6BA8"/>
    <w:rsid w:val="00D058B3"/>
    <w:rsid w:val="00D37D16"/>
    <w:rsid w:val="00D46460"/>
    <w:rsid w:val="00D57BFC"/>
    <w:rsid w:val="00D62D49"/>
    <w:rsid w:val="00D94F4D"/>
    <w:rsid w:val="00DE3046"/>
    <w:rsid w:val="00DE5BB7"/>
    <w:rsid w:val="00DE6B17"/>
    <w:rsid w:val="00DF446B"/>
    <w:rsid w:val="00DF79F6"/>
    <w:rsid w:val="00E57EA6"/>
    <w:rsid w:val="00E62334"/>
    <w:rsid w:val="00E71B81"/>
    <w:rsid w:val="00E938CD"/>
    <w:rsid w:val="00E96AA4"/>
    <w:rsid w:val="00EB4667"/>
    <w:rsid w:val="00EB5177"/>
    <w:rsid w:val="00EC4AAF"/>
    <w:rsid w:val="00F3056A"/>
    <w:rsid w:val="00F6617A"/>
    <w:rsid w:val="00F800A3"/>
    <w:rsid w:val="00F85963"/>
    <w:rsid w:val="00FB78B9"/>
    <w:rsid w:val="00FD503D"/>
    <w:rsid w:val="00FE3CAF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44F5D"/>
    <w:pPr>
      <w:keepNext/>
      <w:spacing w:after="0" w:line="240" w:lineRule="auto"/>
      <w:ind w:left="567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344F5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344F5D"/>
    <w:pPr>
      <w:spacing w:after="0" w:line="240" w:lineRule="auto"/>
      <w:ind w:left="108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44F5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344F5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44F5D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rsid w:val="00E938CD"/>
    <w:rPr>
      <w:rFonts w:cs="Times New Roman"/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6E7DE3"/>
    <w:pPr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57E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1657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uiPriority w:val="99"/>
    <w:rsid w:val="004767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" TargetMode="External"/><Relationship Id="rId13" Type="http://schemas.openxmlformats.org/officeDocument/2006/relationships/hyperlink" Target="consultantplus://offline/main?base=LAW;n=110872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77;n=86869;fld=134;dst=100011" TargetMode="External"/><Relationship Id="rId12" Type="http://schemas.openxmlformats.org/officeDocument/2006/relationships/hyperlink" Target="consultantplus://offline/main?base=LAW;n=110871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" TargetMode="External"/><Relationship Id="rId11" Type="http://schemas.openxmlformats.org/officeDocument/2006/relationships/hyperlink" Target="consultantplus://offline/main?base=LAW;n=117329;fld=13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277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LAW;n=110870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1482</Words>
  <Characters>8454</Characters>
  <Application>Microsoft Office Word</Application>
  <DocSecurity>0</DocSecurity>
  <Lines>70</Lines>
  <Paragraphs>19</Paragraphs>
  <ScaleCrop>false</ScaleCrop>
  <Company>ums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2015-09-15T11:12:00Z</cp:lastPrinted>
  <dcterms:created xsi:type="dcterms:W3CDTF">2011-12-19T06:44:00Z</dcterms:created>
  <dcterms:modified xsi:type="dcterms:W3CDTF">2017-07-16T15:16:00Z</dcterms:modified>
</cp:coreProperties>
</file>