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D0" w:rsidRDefault="00E7718D" w:rsidP="00F92BD4">
      <w:pPr>
        <w:jc w:val="center"/>
        <w:rPr>
          <w:b/>
          <w:bCs/>
        </w:rPr>
      </w:pPr>
      <w:r w:rsidRPr="00E7718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7.25pt">
            <v:imagedata r:id="rId7" o:title=""/>
          </v:shape>
        </w:pict>
      </w:r>
    </w:p>
    <w:p w:rsidR="00D811D0" w:rsidRDefault="00D811D0" w:rsidP="00F92BD4">
      <w:pPr>
        <w:jc w:val="center"/>
        <w:rPr>
          <w:b/>
          <w:bCs/>
        </w:rPr>
      </w:pPr>
    </w:p>
    <w:p w:rsidR="00D811D0" w:rsidRPr="00414ABC" w:rsidRDefault="00D811D0" w:rsidP="00F92BD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АДМИНИСТРАЦИЯ</w:t>
      </w:r>
    </w:p>
    <w:p w:rsidR="00D811D0" w:rsidRPr="00414ABC" w:rsidRDefault="00D811D0" w:rsidP="00F92BD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 ПОЛТАВСКОГО СЕЛЬСКОГО ПОСЕЛЕНИЯ</w:t>
      </w:r>
    </w:p>
    <w:p w:rsidR="00D811D0" w:rsidRPr="00414ABC" w:rsidRDefault="00D811D0" w:rsidP="00F92BD4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 xml:space="preserve">КРАСНОАРМЕЙСКОГО РАЙОНА </w:t>
      </w:r>
    </w:p>
    <w:p w:rsidR="00D811D0" w:rsidRDefault="00D811D0" w:rsidP="00F92BD4">
      <w:pPr>
        <w:jc w:val="center"/>
        <w:rPr>
          <w:b/>
          <w:bCs/>
        </w:rPr>
      </w:pPr>
    </w:p>
    <w:p w:rsidR="00491F24" w:rsidRDefault="00445C9B" w:rsidP="00F92B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proofErr w:type="gramStart"/>
      <w:r w:rsidR="00D811D0">
        <w:rPr>
          <w:b/>
          <w:bCs/>
          <w:sz w:val="32"/>
          <w:szCs w:val="32"/>
        </w:rPr>
        <w:t>П</w:t>
      </w:r>
      <w:proofErr w:type="gramEnd"/>
      <w:r w:rsidR="00D811D0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  </w:t>
      </w:r>
      <w:r w:rsidR="00C9494C">
        <w:rPr>
          <w:b/>
          <w:bCs/>
          <w:sz w:val="32"/>
          <w:szCs w:val="32"/>
        </w:rPr>
        <w:t xml:space="preserve">  проект</w:t>
      </w:r>
    </w:p>
    <w:p w:rsidR="00D811D0" w:rsidRDefault="00445C9B" w:rsidP="00F92B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</w:p>
    <w:p w:rsidR="00D811D0" w:rsidRDefault="00D811D0" w:rsidP="00F92BD4"/>
    <w:p w:rsidR="00D811D0" w:rsidRPr="000C7B4A" w:rsidRDefault="00D811D0" w:rsidP="00F92BD4">
      <w:pPr>
        <w:rPr>
          <w:sz w:val="28"/>
          <w:szCs w:val="28"/>
        </w:rPr>
      </w:pPr>
      <w:r w:rsidRPr="000C7B4A">
        <w:rPr>
          <w:sz w:val="28"/>
          <w:szCs w:val="28"/>
        </w:rPr>
        <w:t xml:space="preserve">от </w:t>
      </w:r>
      <w:r w:rsidR="00C9494C">
        <w:rPr>
          <w:sz w:val="28"/>
          <w:szCs w:val="28"/>
        </w:rPr>
        <w:t>__________</w:t>
      </w:r>
      <w:r w:rsidR="00111B07">
        <w:rPr>
          <w:sz w:val="28"/>
          <w:szCs w:val="28"/>
        </w:rPr>
        <w:t xml:space="preserve">                                                </w:t>
      </w:r>
      <w:r w:rsidR="00287730">
        <w:rPr>
          <w:sz w:val="28"/>
          <w:szCs w:val="28"/>
        </w:rPr>
        <w:t xml:space="preserve">          </w:t>
      </w:r>
      <w:r w:rsidR="00D6036A">
        <w:rPr>
          <w:sz w:val="28"/>
          <w:szCs w:val="28"/>
        </w:rPr>
        <w:t xml:space="preserve"> </w:t>
      </w:r>
      <w:r w:rsidR="00287730">
        <w:rPr>
          <w:sz w:val="28"/>
          <w:szCs w:val="28"/>
        </w:rPr>
        <w:t xml:space="preserve"> </w:t>
      </w:r>
      <w:r w:rsidR="00D6036A">
        <w:rPr>
          <w:sz w:val="28"/>
          <w:szCs w:val="28"/>
        </w:rPr>
        <w:t xml:space="preserve">               </w:t>
      </w:r>
      <w:r w:rsidR="00697D54">
        <w:rPr>
          <w:sz w:val="28"/>
          <w:szCs w:val="28"/>
        </w:rPr>
        <w:t xml:space="preserve">     </w:t>
      </w:r>
      <w:r w:rsidR="00491F24">
        <w:rPr>
          <w:sz w:val="28"/>
          <w:szCs w:val="28"/>
        </w:rPr>
        <w:t xml:space="preserve">  </w:t>
      </w:r>
      <w:r w:rsidR="0026698E">
        <w:rPr>
          <w:sz w:val="28"/>
          <w:szCs w:val="28"/>
        </w:rPr>
        <w:t xml:space="preserve">        </w:t>
      </w:r>
      <w:r w:rsidR="00491F24">
        <w:rPr>
          <w:sz w:val="28"/>
          <w:szCs w:val="28"/>
        </w:rPr>
        <w:t xml:space="preserve">    </w:t>
      </w:r>
      <w:r w:rsidR="00697D54">
        <w:rPr>
          <w:sz w:val="28"/>
          <w:szCs w:val="28"/>
        </w:rPr>
        <w:t xml:space="preserve">   </w:t>
      </w:r>
      <w:r w:rsidR="00EB6E92">
        <w:rPr>
          <w:sz w:val="28"/>
          <w:szCs w:val="28"/>
        </w:rPr>
        <w:t>№</w:t>
      </w:r>
      <w:r w:rsidR="00491F24">
        <w:rPr>
          <w:sz w:val="28"/>
          <w:szCs w:val="28"/>
        </w:rPr>
        <w:t xml:space="preserve"> </w:t>
      </w:r>
      <w:r w:rsidR="00C9494C">
        <w:rPr>
          <w:sz w:val="28"/>
          <w:szCs w:val="28"/>
        </w:rPr>
        <w:t>_____</w:t>
      </w:r>
    </w:p>
    <w:p w:rsidR="00EE5368" w:rsidRPr="00C14593" w:rsidRDefault="00D811D0" w:rsidP="00F92BD4">
      <w:pPr>
        <w:jc w:val="center"/>
      </w:pPr>
      <w:r>
        <w:t>станица</w:t>
      </w:r>
      <w:r w:rsidRPr="00BA5118">
        <w:t xml:space="preserve"> Полтавская</w:t>
      </w:r>
    </w:p>
    <w:p w:rsidR="00A215A2" w:rsidRDefault="00A215A2" w:rsidP="00F92BD4">
      <w:pPr>
        <w:pStyle w:val="ac"/>
        <w:spacing w:after="0"/>
        <w:jc w:val="both"/>
        <w:rPr>
          <w:sz w:val="28"/>
          <w:szCs w:val="28"/>
          <w:lang w:val="ru-RU"/>
        </w:rPr>
      </w:pPr>
    </w:p>
    <w:p w:rsidR="00D850A5" w:rsidRDefault="00EB6E92" w:rsidP="00D850A5">
      <w:pPr>
        <w:pStyle w:val="210"/>
        <w:shd w:val="clear" w:color="auto" w:fill="auto"/>
        <w:spacing w:line="240" w:lineRule="auto"/>
        <w:ind w:right="60" w:firstLine="0"/>
        <w:jc w:val="center"/>
        <w:rPr>
          <w:sz w:val="28"/>
          <w:szCs w:val="28"/>
        </w:rPr>
      </w:pPr>
      <w:r w:rsidRPr="00D26AD4">
        <w:rPr>
          <w:sz w:val="28"/>
          <w:szCs w:val="28"/>
        </w:rPr>
        <w:t>Об утверждении Порядка создания и функционирования</w:t>
      </w:r>
    </w:p>
    <w:p w:rsidR="00D26AD4" w:rsidRDefault="00EB6E92" w:rsidP="00D850A5">
      <w:pPr>
        <w:pStyle w:val="210"/>
        <w:shd w:val="clear" w:color="auto" w:fill="auto"/>
        <w:spacing w:line="240" w:lineRule="auto"/>
        <w:ind w:right="60" w:firstLine="0"/>
        <w:jc w:val="center"/>
        <w:rPr>
          <w:sz w:val="28"/>
          <w:szCs w:val="28"/>
        </w:rPr>
      </w:pPr>
      <w:r w:rsidRPr="00D26AD4">
        <w:rPr>
          <w:sz w:val="28"/>
          <w:szCs w:val="28"/>
        </w:rPr>
        <w:t>особо</w:t>
      </w:r>
      <w:r w:rsidR="00D26AD4">
        <w:rPr>
          <w:sz w:val="28"/>
          <w:szCs w:val="28"/>
        </w:rPr>
        <w:t xml:space="preserve"> </w:t>
      </w:r>
      <w:r w:rsidRPr="00D26AD4">
        <w:rPr>
          <w:sz w:val="28"/>
          <w:szCs w:val="28"/>
        </w:rPr>
        <w:t>охраняемых природных территорий местного значения</w:t>
      </w:r>
    </w:p>
    <w:p w:rsidR="00EB6E92" w:rsidRPr="00D26AD4" w:rsidRDefault="00EB6E92" w:rsidP="00D850A5">
      <w:pPr>
        <w:pStyle w:val="210"/>
        <w:shd w:val="clear" w:color="auto" w:fill="auto"/>
        <w:spacing w:line="240" w:lineRule="auto"/>
        <w:ind w:right="60" w:firstLine="0"/>
        <w:jc w:val="center"/>
        <w:rPr>
          <w:sz w:val="28"/>
          <w:szCs w:val="28"/>
        </w:rPr>
      </w:pPr>
      <w:r w:rsidRPr="00D26AD4">
        <w:rPr>
          <w:color w:val="auto"/>
          <w:sz w:val="28"/>
          <w:szCs w:val="28"/>
        </w:rPr>
        <w:t>Полтавского сельского поселения Красноармейского района</w:t>
      </w:r>
    </w:p>
    <w:p w:rsidR="00EB6E92" w:rsidRPr="00D26AD4" w:rsidRDefault="00EB6E92" w:rsidP="00F92BD4">
      <w:pPr>
        <w:pStyle w:val="210"/>
        <w:shd w:val="clear" w:color="auto" w:fill="auto"/>
        <w:spacing w:line="240" w:lineRule="auto"/>
        <w:ind w:right="60" w:firstLine="0"/>
        <w:jc w:val="center"/>
        <w:rPr>
          <w:sz w:val="28"/>
          <w:szCs w:val="28"/>
        </w:rPr>
      </w:pP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В соответствии с Земельным кодексом Российской Федерации, фед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ральными законами от 14 марта 1995 года №</w:t>
      </w:r>
      <w:r w:rsidR="005C2BA4">
        <w:rPr>
          <w:sz w:val="28"/>
          <w:szCs w:val="28"/>
          <w:lang w:val="ru-RU"/>
        </w:rPr>
        <w:t xml:space="preserve"> 33</w:t>
      </w:r>
      <w:r w:rsidRPr="001F22F9">
        <w:rPr>
          <w:sz w:val="28"/>
          <w:szCs w:val="28"/>
        </w:rPr>
        <w:t>-ФЗ «Об особо охраняемых природных территориях», от 6 октября 2003 года № 131-Ф</w:t>
      </w:r>
      <w:r w:rsidR="00E9354A">
        <w:rPr>
          <w:sz w:val="28"/>
          <w:szCs w:val="28"/>
          <w:lang w:val="ru-RU"/>
        </w:rPr>
        <w:t>З</w:t>
      </w:r>
      <w:r w:rsidRPr="001F22F9">
        <w:rPr>
          <w:sz w:val="28"/>
          <w:szCs w:val="28"/>
        </w:rPr>
        <w:t xml:space="preserve"> «Об общих при</w:t>
      </w:r>
      <w:r w:rsidRPr="001F22F9">
        <w:rPr>
          <w:sz w:val="28"/>
          <w:szCs w:val="28"/>
        </w:rPr>
        <w:t>н</w:t>
      </w:r>
      <w:r w:rsidRPr="001F22F9">
        <w:rPr>
          <w:sz w:val="28"/>
          <w:szCs w:val="28"/>
        </w:rPr>
        <w:t>ципах организации местного самоуправления в Российской Федерации», Зак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ном Краснодарского края от 31 декабря 2003 года № 656-КЗ «Об особо охр</w:t>
      </w:r>
      <w:r w:rsidRPr="001F22F9">
        <w:rPr>
          <w:sz w:val="28"/>
          <w:szCs w:val="28"/>
        </w:rPr>
        <w:t>а</w:t>
      </w:r>
      <w:r w:rsidRPr="001F22F9">
        <w:rPr>
          <w:sz w:val="28"/>
          <w:szCs w:val="28"/>
        </w:rPr>
        <w:t xml:space="preserve">няемых природных территориях Краснодарского края» </w:t>
      </w:r>
      <w:r w:rsidR="00B21C06">
        <w:rPr>
          <w:sz w:val="28"/>
          <w:szCs w:val="28"/>
          <w:lang w:val="ru-RU"/>
        </w:rPr>
        <w:t>администрация По</w:t>
      </w:r>
      <w:r w:rsidR="00B21C06">
        <w:rPr>
          <w:sz w:val="28"/>
          <w:szCs w:val="28"/>
          <w:lang w:val="ru-RU"/>
        </w:rPr>
        <w:t>л</w:t>
      </w:r>
      <w:r w:rsidR="00B21C06">
        <w:rPr>
          <w:sz w:val="28"/>
          <w:szCs w:val="28"/>
          <w:lang w:val="ru-RU"/>
        </w:rPr>
        <w:t xml:space="preserve">тавского сельского поселения </w:t>
      </w:r>
      <w:r w:rsidRPr="001F22F9">
        <w:rPr>
          <w:rStyle w:val="3pt"/>
          <w:sz w:val="28"/>
          <w:szCs w:val="28"/>
        </w:rPr>
        <w:t>постановля</w:t>
      </w:r>
      <w:r w:rsidR="00B21C06">
        <w:rPr>
          <w:rStyle w:val="3pt"/>
          <w:sz w:val="28"/>
          <w:szCs w:val="28"/>
        </w:rPr>
        <w:t>ет</w:t>
      </w:r>
      <w:r w:rsidRPr="001F22F9">
        <w:rPr>
          <w:rStyle w:val="3pt"/>
          <w:sz w:val="28"/>
          <w:szCs w:val="28"/>
        </w:rPr>
        <w:t>:</w:t>
      </w:r>
    </w:p>
    <w:p w:rsidR="00EB6E92" w:rsidRDefault="00EB6E92" w:rsidP="00F92BD4">
      <w:pPr>
        <w:pStyle w:val="12"/>
        <w:shd w:val="clear" w:color="auto" w:fill="auto"/>
        <w:spacing w:line="240" w:lineRule="auto"/>
        <w:ind w:right="40" w:firstLine="7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22F9">
        <w:rPr>
          <w:sz w:val="28"/>
          <w:szCs w:val="28"/>
        </w:rPr>
        <w:t xml:space="preserve">Утвердить Порядок создания и функционирования особо охраняемых природных территорий местного значения </w:t>
      </w:r>
      <w:r w:rsidR="00B62B71">
        <w:rPr>
          <w:sz w:val="28"/>
          <w:szCs w:val="28"/>
          <w:lang w:val="ru-RU"/>
        </w:rPr>
        <w:t>Полтавского сельского поселения</w:t>
      </w:r>
      <w:r w:rsidRPr="001F22F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</w:t>
      </w:r>
      <w:r w:rsidR="00B62B71"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район</w:t>
      </w:r>
      <w:r w:rsidR="00B62B71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согласно приложению к настоящему постановлению.</w:t>
      </w:r>
    </w:p>
    <w:p w:rsidR="00E32616" w:rsidRDefault="00E32616" w:rsidP="00E32616">
      <w:pPr>
        <w:pStyle w:val="210"/>
        <w:shd w:val="clear" w:color="auto" w:fill="auto"/>
        <w:spacing w:line="240" w:lineRule="auto"/>
        <w:ind w:right="60" w:firstLine="0"/>
        <w:rPr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2616">
        <w:rPr>
          <w:b w:val="0"/>
          <w:sz w:val="28"/>
          <w:szCs w:val="28"/>
        </w:rPr>
        <w:t xml:space="preserve">2. </w:t>
      </w:r>
      <w:r w:rsidR="00325628" w:rsidRPr="00325628">
        <w:rPr>
          <w:b w:val="0"/>
          <w:sz w:val="28"/>
          <w:szCs w:val="28"/>
        </w:rPr>
        <w:t>Признать утратившим силу постановление администрации Полтавск</w:t>
      </w:r>
      <w:r w:rsidR="00325628" w:rsidRPr="00325628">
        <w:rPr>
          <w:b w:val="0"/>
          <w:sz w:val="28"/>
          <w:szCs w:val="28"/>
        </w:rPr>
        <w:t>о</w:t>
      </w:r>
      <w:r w:rsidR="00325628" w:rsidRPr="00325628">
        <w:rPr>
          <w:b w:val="0"/>
          <w:sz w:val="28"/>
          <w:szCs w:val="28"/>
        </w:rPr>
        <w:t xml:space="preserve">го сельского поселения </w:t>
      </w:r>
      <w:r w:rsidR="00325628" w:rsidRPr="00325628">
        <w:rPr>
          <w:b w:val="0"/>
          <w:sz w:val="28"/>
        </w:rPr>
        <w:t>Красноармейского района</w:t>
      </w:r>
      <w:r w:rsidR="00325628" w:rsidRPr="00325628">
        <w:rPr>
          <w:b w:val="0"/>
          <w:sz w:val="28"/>
          <w:szCs w:val="28"/>
        </w:rPr>
        <w:t xml:space="preserve"> от 19 февраля 2020 года №33 </w:t>
      </w:r>
      <w:r w:rsidRPr="00E32616">
        <w:rPr>
          <w:b w:val="0"/>
          <w:sz w:val="28"/>
          <w:szCs w:val="28"/>
        </w:rPr>
        <w:t xml:space="preserve">«Об утверждении Порядка создания и функционирования особо охраняемых природных территорий местного значения </w:t>
      </w:r>
      <w:r w:rsidRPr="00E32616">
        <w:rPr>
          <w:b w:val="0"/>
          <w:color w:val="auto"/>
          <w:sz w:val="28"/>
          <w:szCs w:val="28"/>
        </w:rPr>
        <w:t>Полтавского сельского поселения Красноармейского района</w:t>
      </w:r>
      <w:r>
        <w:rPr>
          <w:b w:val="0"/>
          <w:color w:val="auto"/>
          <w:sz w:val="28"/>
          <w:szCs w:val="28"/>
        </w:rPr>
        <w:t>»</w:t>
      </w:r>
      <w:r w:rsidRPr="00E32616">
        <w:rPr>
          <w:b w:val="0"/>
          <w:color w:val="auto"/>
          <w:sz w:val="28"/>
          <w:szCs w:val="28"/>
        </w:rPr>
        <w:t>.</w:t>
      </w:r>
    </w:p>
    <w:p w:rsidR="00D850A5" w:rsidRDefault="00D850A5" w:rsidP="00D850A5">
      <w:pPr>
        <w:pStyle w:val="210"/>
        <w:shd w:val="clear" w:color="auto" w:fill="auto"/>
        <w:spacing w:line="240" w:lineRule="auto"/>
        <w:ind w:right="60" w:firstLine="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3. </w:t>
      </w:r>
      <w:r w:rsidRPr="00325628">
        <w:rPr>
          <w:b w:val="0"/>
          <w:sz w:val="28"/>
          <w:szCs w:val="28"/>
        </w:rPr>
        <w:t>Признать утратившим силу постановление администрации Полтавск</w:t>
      </w:r>
      <w:r w:rsidRPr="00325628">
        <w:rPr>
          <w:b w:val="0"/>
          <w:sz w:val="28"/>
          <w:szCs w:val="28"/>
        </w:rPr>
        <w:t>о</w:t>
      </w:r>
      <w:r w:rsidRPr="00325628">
        <w:rPr>
          <w:b w:val="0"/>
          <w:sz w:val="28"/>
          <w:szCs w:val="28"/>
        </w:rPr>
        <w:t xml:space="preserve">го сельского поселения </w:t>
      </w:r>
      <w:r w:rsidRPr="00325628">
        <w:rPr>
          <w:b w:val="0"/>
          <w:sz w:val="28"/>
        </w:rPr>
        <w:t>Красноармейского района</w:t>
      </w:r>
      <w:r w:rsidRPr="00325628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15</w:t>
      </w:r>
      <w:r w:rsidRPr="003256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апреля</w:t>
      </w:r>
      <w:r w:rsidRPr="00325628">
        <w:rPr>
          <w:b w:val="0"/>
          <w:sz w:val="28"/>
          <w:szCs w:val="28"/>
        </w:rPr>
        <w:t xml:space="preserve"> 2020 года №</w:t>
      </w:r>
      <w:r>
        <w:rPr>
          <w:b w:val="0"/>
          <w:sz w:val="28"/>
          <w:szCs w:val="28"/>
        </w:rPr>
        <w:t>7</w:t>
      </w:r>
      <w:r w:rsidRPr="00325628">
        <w:rPr>
          <w:b w:val="0"/>
          <w:sz w:val="28"/>
          <w:szCs w:val="28"/>
        </w:rPr>
        <w:t xml:space="preserve">3 </w:t>
      </w:r>
      <w:r w:rsidRPr="00E32616">
        <w:rPr>
          <w:b w:val="0"/>
          <w:sz w:val="28"/>
          <w:szCs w:val="28"/>
        </w:rPr>
        <w:t xml:space="preserve">«Об утверждении Порядка создания и функционирования особо охраняемых природных территорий местного значения </w:t>
      </w:r>
      <w:r w:rsidRPr="00E32616">
        <w:rPr>
          <w:b w:val="0"/>
          <w:color w:val="auto"/>
          <w:sz w:val="28"/>
          <w:szCs w:val="28"/>
        </w:rPr>
        <w:t>Полтавского сельского поселения Красноармейского района</w:t>
      </w:r>
      <w:r>
        <w:rPr>
          <w:b w:val="0"/>
          <w:color w:val="auto"/>
          <w:sz w:val="28"/>
          <w:szCs w:val="28"/>
        </w:rPr>
        <w:t>»</w:t>
      </w:r>
      <w:r w:rsidRPr="00E32616">
        <w:rPr>
          <w:b w:val="0"/>
          <w:color w:val="auto"/>
          <w:sz w:val="28"/>
          <w:szCs w:val="28"/>
        </w:rPr>
        <w:t>.</w:t>
      </w:r>
    </w:p>
    <w:p w:rsidR="00EB6E92" w:rsidRPr="004616BC" w:rsidRDefault="00E32616" w:rsidP="00F92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50A5">
        <w:rPr>
          <w:sz w:val="28"/>
          <w:szCs w:val="28"/>
        </w:rPr>
        <w:t>4</w:t>
      </w:r>
      <w:r w:rsidR="00EB6E92" w:rsidRPr="004616BC">
        <w:rPr>
          <w:sz w:val="28"/>
          <w:szCs w:val="28"/>
        </w:rPr>
        <w:t xml:space="preserve">. </w:t>
      </w:r>
      <w:proofErr w:type="gramStart"/>
      <w:r w:rsidR="00EB6E92" w:rsidRPr="004616BC">
        <w:rPr>
          <w:sz w:val="28"/>
          <w:szCs w:val="28"/>
        </w:rPr>
        <w:t>Контроль за</w:t>
      </w:r>
      <w:proofErr w:type="gramEnd"/>
      <w:r w:rsidR="00EB6E92" w:rsidRPr="004616BC">
        <w:rPr>
          <w:sz w:val="28"/>
          <w:szCs w:val="28"/>
        </w:rPr>
        <w:t xml:space="preserve"> выполнением настоящего постановления оставляю за с</w:t>
      </w:r>
      <w:r w:rsidR="00EB6E92" w:rsidRPr="004616BC">
        <w:rPr>
          <w:sz w:val="28"/>
          <w:szCs w:val="28"/>
        </w:rPr>
        <w:t>о</w:t>
      </w:r>
      <w:r w:rsidR="00EB6E92" w:rsidRPr="004616BC">
        <w:rPr>
          <w:sz w:val="28"/>
          <w:szCs w:val="28"/>
        </w:rPr>
        <w:t>бой.</w:t>
      </w:r>
    </w:p>
    <w:p w:rsidR="00EB6E92" w:rsidRPr="005E5C2C" w:rsidRDefault="00D850A5" w:rsidP="00F92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EB6E92" w:rsidRPr="005E5C2C">
        <w:rPr>
          <w:sz w:val="28"/>
          <w:szCs w:val="28"/>
        </w:rPr>
        <w:t>. Постанов</w:t>
      </w:r>
      <w:r w:rsidR="003E5C0B">
        <w:rPr>
          <w:sz w:val="28"/>
          <w:szCs w:val="28"/>
        </w:rPr>
        <w:t>ление вступает в силу</w:t>
      </w:r>
      <w:r w:rsidR="003642F0">
        <w:rPr>
          <w:sz w:val="28"/>
          <w:szCs w:val="28"/>
        </w:rPr>
        <w:t xml:space="preserve"> </w:t>
      </w:r>
      <w:r w:rsidR="003642F0" w:rsidRPr="00697D54">
        <w:rPr>
          <w:sz w:val="28"/>
          <w:szCs w:val="28"/>
        </w:rPr>
        <w:t>со дня</w:t>
      </w:r>
      <w:r w:rsidR="003E5C0B" w:rsidRPr="00697D54">
        <w:rPr>
          <w:sz w:val="28"/>
          <w:szCs w:val="28"/>
        </w:rPr>
        <w:t xml:space="preserve"> </w:t>
      </w:r>
      <w:r w:rsidR="003642F0" w:rsidRPr="00697D54">
        <w:rPr>
          <w:sz w:val="28"/>
          <w:szCs w:val="28"/>
        </w:rPr>
        <w:t>его</w:t>
      </w:r>
      <w:r w:rsidR="003E5C0B" w:rsidRPr="00697D54">
        <w:rPr>
          <w:sz w:val="28"/>
          <w:szCs w:val="28"/>
        </w:rPr>
        <w:t xml:space="preserve"> обнародования</w:t>
      </w:r>
      <w:r w:rsidR="00EB6E92" w:rsidRPr="005E5C2C">
        <w:rPr>
          <w:sz w:val="28"/>
          <w:szCs w:val="28"/>
        </w:rPr>
        <w:t>.</w:t>
      </w:r>
    </w:p>
    <w:p w:rsidR="00EB6E92" w:rsidRPr="005E5C2C" w:rsidRDefault="00EB6E92" w:rsidP="00F92BD4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EB6E92" w:rsidRDefault="00EB6E92" w:rsidP="00F92BD4">
      <w:pPr>
        <w:pStyle w:val="1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EB6E92" w:rsidRPr="00EB6E92" w:rsidRDefault="00EB6E92" w:rsidP="00F92BD4">
      <w:pPr>
        <w:pStyle w:val="1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EB6E92" w:rsidRPr="004C2D37" w:rsidRDefault="00491F24" w:rsidP="00F92BD4">
      <w:pPr>
        <w:pStyle w:val="12"/>
        <w:shd w:val="clear" w:color="auto" w:fill="auto"/>
        <w:spacing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</w:p>
    <w:p w:rsidR="00EB6E92" w:rsidRPr="00EB6E92" w:rsidRDefault="00EB6E92" w:rsidP="00F92BD4">
      <w:pPr>
        <w:pStyle w:val="12"/>
        <w:shd w:val="clear" w:color="auto" w:fill="auto"/>
        <w:spacing w:line="240" w:lineRule="auto"/>
        <w:ind w:right="23" w:firstLine="0"/>
        <w:rPr>
          <w:sz w:val="28"/>
          <w:szCs w:val="28"/>
        </w:rPr>
      </w:pPr>
      <w:r w:rsidRPr="00EB6E92">
        <w:rPr>
          <w:sz w:val="28"/>
          <w:szCs w:val="28"/>
          <w:lang w:val="ru-RU"/>
        </w:rPr>
        <w:t>Полтавского сельского поселения</w:t>
      </w:r>
    </w:p>
    <w:p w:rsidR="00EB6E92" w:rsidRPr="00EB6E92" w:rsidRDefault="00EB6E92" w:rsidP="00F92BD4">
      <w:pPr>
        <w:pStyle w:val="12"/>
        <w:shd w:val="clear" w:color="auto" w:fill="auto"/>
        <w:spacing w:line="240" w:lineRule="auto"/>
        <w:ind w:right="23" w:firstLine="0"/>
        <w:rPr>
          <w:sz w:val="28"/>
          <w:szCs w:val="28"/>
        </w:rPr>
      </w:pPr>
      <w:r w:rsidRPr="00EB6E92">
        <w:rPr>
          <w:sz w:val="28"/>
          <w:szCs w:val="28"/>
        </w:rPr>
        <w:t>Красноармейск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  <w:r w:rsidRPr="00EB6E92">
        <w:rPr>
          <w:sz w:val="28"/>
          <w:szCs w:val="28"/>
        </w:rPr>
        <w:tab/>
      </w:r>
      <w:r w:rsidRPr="00EB6E92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EB6E92">
        <w:rPr>
          <w:sz w:val="28"/>
          <w:szCs w:val="28"/>
        </w:rPr>
        <w:tab/>
      </w:r>
      <w:r w:rsidRPr="00EB6E92">
        <w:rPr>
          <w:sz w:val="28"/>
          <w:szCs w:val="28"/>
        </w:rPr>
        <w:tab/>
      </w:r>
      <w:r w:rsidRPr="00EB6E92">
        <w:rPr>
          <w:sz w:val="28"/>
          <w:szCs w:val="28"/>
          <w:lang w:val="ru-RU"/>
        </w:rPr>
        <w:t xml:space="preserve">       </w:t>
      </w:r>
      <w:r w:rsidRPr="00EB6E92">
        <w:rPr>
          <w:sz w:val="28"/>
          <w:szCs w:val="28"/>
        </w:rPr>
        <w:tab/>
      </w:r>
      <w:r w:rsidRPr="00EB6E92">
        <w:rPr>
          <w:sz w:val="28"/>
          <w:szCs w:val="28"/>
        </w:rPr>
        <w:tab/>
      </w:r>
      <w:r w:rsidR="004C2D37">
        <w:rPr>
          <w:sz w:val="28"/>
          <w:szCs w:val="28"/>
          <w:lang w:val="ru-RU"/>
        </w:rPr>
        <w:t xml:space="preserve">              </w:t>
      </w:r>
      <w:r w:rsidR="009414D1">
        <w:rPr>
          <w:sz w:val="28"/>
          <w:szCs w:val="28"/>
          <w:lang w:val="ru-RU"/>
        </w:rPr>
        <w:t xml:space="preserve"> </w:t>
      </w:r>
      <w:r w:rsidRPr="00EB6E92">
        <w:rPr>
          <w:sz w:val="28"/>
          <w:szCs w:val="28"/>
        </w:rPr>
        <w:t xml:space="preserve">   </w:t>
      </w:r>
      <w:r w:rsidRPr="00EB6E92">
        <w:rPr>
          <w:sz w:val="28"/>
          <w:szCs w:val="28"/>
          <w:lang w:val="ru-RU"/>
        </w:rPr>
        <w:t xml:space="preserve">В.А. </w:t>
      </w:r>
      <w:r w:rsidR="00491F24">
        <w:rPr>
          <w:sz w:val="28"/>
          <w:szCs w:val="28"/>
          <w:lang w:val="ru-RU"/>
        </w:rPr>
        <w:t>Побожий</w:t>
      </w:r>
    </w:p>
    <w:p w:rsidR="00135B9C" w:rsidRDefault="00135B9C" w:rsidP="00F92BD4">
      <w:pPr>
        <w:pStyle w:val="12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EB6E92" w:rsidRDefault="007A38D3" w:rsidP="00F92BD4">
      <w:pPr>
        <w:suppressAutoHyphens/>
        <w:autoSpaceDE w:val="0"/>
        <w:autoSpaceDN w:val="0"/>
        <w:adjustRightInd w:val="0"/>
        <w:ind w:left="5123" w:firstLine="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B6E92" w:rsidRPr="00B059D5">
        <w:rPr>
          <w:sz w:val="28"/>
          <w:szCs w:val="28"/>
        </w:rPr>
        <w:t xml:space="preserve">ПРИЛОЖЕНИЕ </w:t>
      </w:r>
    </w:p>
    <w:p w:rsidR="00177DC7" w:rsidRDefault="00177DC7" w:rsidP="00F92BD4">
      <w:pPr>
        <w:suppressAutoHyphens/>
        <w:autoSpaceDE w:val="0"/>
        <w:autoSpaceDN w:val="0"/>
        <w:adjustRightInd w:val="0"/>
        <w:ind w:left="5123" w:firstLine="40"/>
        <w:jc w:val="right"/>
        <w:rPr>
          <w:sz w:val="28"/>
          <w:szCs w:val="28"/>
        </w:rPr>
      </w:pPr>
    </w:p>
    <w:p w:rsidR="007A38D3" w:rsidRPr="00B059D5" w:rsidRDefault="00177DC7" w:rsidP="00F92BD4">
      <w:pPr>
        <w:suppressAutoHyphens/>
        <w:autoSpaceDE w:val="0"/>
        <w:autoSpaceDN w:val="0"/>
        <w:adjustRightInd w:val="0"/>
        <w:ind w:left="5123" w:firstLine="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B6E92" w:rsidRPr="00B059D5" w:rsidRDefault="00EB6E92" w:rsidP="00F92BD4">
      <w:pPr>
        <w:suppressAutoHyphens/>
        <w:autoSpaceDE w:val="0"/>
        <w:autoSpaceDN w:val="0"/>
        <w:adjustRightInd w:val="0"/>
        <w:ind w:left="5123"/>
        <w:jc w:val="right"/>
        <w:rPr>
          <w:sz w:val="28"/>
          <w:szCs w:val="28"/>
        </w:rPr>
      </w:pPr>
      <w:r w:rsidRPr="00B059D5">
        <w:rPr>
          <w:sz w:val="28"/>
          <w:szCs w:val="28"/>
        </w:rPr>
        <w:t xml:space="preserve"> постановлени</w:t>
      </w:r>
      <w:r w:rsidR="00177DC7">
        <w:rPr>
          <w:sz w:val="28"/>
          <w:szCs w:val="28"/>
        </w:rPr>
        <w:t>ем</w:t>
      </w:r>
      <w:r w:rsidRPr="00B059D5">
        <w:rPr>
          <w:sz w:val="28"/>
          <w:szCs w:val="28"/>
        </w:rPr>
        <w:t xml:space="preserve"> администрации </w:t>
      </w:r>
      <w:r w:rsidR="00F362CC">
        <w:rPr>
          <w:sz w:val="28"/>
          <w:szCs w:val="28"/>
        </w:rPr>
        <w:t>Полтавского сельского поселения</w:t>
      </w:r>
      <w:r w:rsidRPr="00B059D5">
        <w:rPr>
          <w:sz w:val="28"/>
          <w:szCs w:val="28"/>
        </w:rPr>
        <w:t xml:space="preserve"> </w:t>
      </w:r>
    </w:p>
    <w:p w:rsidR="00EB6E92" w:rsidRPr="00B059D5" w:rsidRDefault="00EB6E92" w:rsidP="00F92BD4">
      <w:pPr>
        <w:suppressAutoHyphens/>
        <w:autoSpaceDE w:val="0"/>
        <w:autoSpaceDN w:val="0"/>
        <w:adjustRightInd w:val="0"/>
        <w:ind w:left="5123"/>
        <w:jc w:val="right"/>
        <w:rPr>
          <w:sz w:val="28"/>
          <w:szCs w:val="28"/>
        </w:rPr>
      </w:pPr>
      <w:r w:rsidRPr="00B059D5">
        <w:rPr>
          <w:sz w:val="28"/>
          <w:szCs w:val="28"/>
        </w:rPr>
        <w:t>Красноармейск</w:t>
      </w:r>
      <w:r w:rsidR="00F362CC">
        <w:rPr>
          <w:sz w:val="28"/>
          <w:szCs w:val="28"/>
        </w:rPr>
        <w:t>ого</w:t>
      </w:r>
      <w:r w:rsidRPr="00B059D5">
        <w:rPr>
          <w:sz w:val="28"/>
          <w:szCs w:val="28"/>
        </w:rPr>
        <w:t xml:space="preserve"> район</w:t>
      </w:r>
      <w:r w:rsidR="00F362CC">
        <w:rPr>
          <w:sz w:val="28"/>
          <w:szCs w:val="28"/>
        </w:rPr>
        <w:t>а</w:t>
      </w:r>
    </w:p>
    <w:p w:rsidR="00EB6E92" w:rsidRDefault="00EB6E92" w:rsidP="00F92BD4">
      <w:pPr>
        <w:suppressAutoHyphens/>
        <w:autoSpaceDE w:val="0"/>
        <w:autoSpaceDN w:val="0"/>
        <w:adjustRightInd w:val="0"/>
        <w:ind w:left="5123"/>
        <w:jc w:val="right"/>
        <w:rPr>
          <w:sz w:val="28"/>
          <w:szCs w:val="28"/>
        </w:rPr>
      </w:pPr>
      <w:r w:rsidRPr="00B059D5">
        <w:rPr>
          <w:sz w:val="28"/>
          <w:szCs w:val="28"/>
        </w:rPr>
        <w:t xml:space="preserve">от </w:t>
      </w:r>
      <w:r w:rsidR="00C9494C">
        <w:rPr>
          <w:sz w:val="28"/>
          <w:szCs w:val="28"/>
        </w:rPr>
        <w:t>________</w:t>
      </w:r>
      <w:r w:rsidRPr="00B059D5">
        <w:rPr>
          <w:sz w:val="28"/>
          <w:szCs w:val="28"/>
        </w:rPr>
        <w:t xml:space="preserve"> №</w:t>
      </w:r>
      <w:r w:rsidR="00491F24">
        <w:rPr>
          <w:sz w:val="28"/>
          <w:szCs w:val="28"/>
        </w:rPr>
        <w:t xml:space="preserve"> </w:t>
      </w:r>
      <w:r w:rsidR="00C9494C">
        <w:rPr>
          <w:sz w:val="28"/>
          <w:szCs w:val="28"/>
        </w:rPr>
        <w:t>_____</w:t>
      </w:r>
    </w:p>
    <w:p w:rsidR="00EB6E92" w:rsidRDefault="00EB6E92" w:rsidP="00F92BD4">
      <w:pPr>
        <w:suppressAutoHyphens/>
        <w:autoSpaceDE w:val="0"/>
        <w:autoSpaceDN w:val="0"/>
        <w:adjustRightInd w:val="0"/>
        <w:ind w:left="5123"/>
        <w:jc w:val="center"/>
        <w:rPr>
          <w:sz w:val="28"/>
          <w:szCs w:val="28"/>
        </w:rPr>
      </w:pPr>
    </w:p>
    <w:p w:rsidR="00EB6E92" w:rsidRPr="00B059D5" w:rsidRDefault="00EB6E92" w:rsidP="00F92BD4">
      <w:pPr>
        <w:suppressAutoHyphens/>
        <w:autoSpaceDE w:val="0"/>
        <w:autoSpaceDN w:val="0"/>
        <w:adjustRightInd w:val="0"/>
        <w:ind w:left="5123"/>
        <w:jc w:val="center"/>
        <w:rPr>
          <w:sz w:val="28"/>
          <w:szCs w:val="28"/>
        </w:rPr>
      </w:pPr>
    </w:p>
    <w:p w:rsidR="00EB6E92" w:rsidRDefault="00B81290" w:rsidP="00F92BD4">
      <w:pPr>
        <w:pStyle w:val="2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A38D3" w:rsidRDefault="00EB6E92" w:rsidP="00F92BD4">
      <w:pPr>
        <w:pStyle w:val="2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F22F9">
        <w:rPr>
          <w:sz w:val="28"/>
          <w:szCs w:val="28"/>
        </w:rPr>
        <w:t xml:space="preserve">создания и функционирования особо </w:t>
      </w:r>
      <w:proofErr w:type="gramStart"/>
      <w:r w:rsidRPr="001F22F9">
        <w:rPr>
          <w:sz w:val="28"/>
          <w:szCs w:val="28"/>
        </w:rPr>
        <w:t>охраняемых</w:t>
      </w:r>
      <w:proofErr w:type="gramEnd"/>
      <w:r w:rsidRPr="001F22F9">
        <w:rPr>
          <w:sz w:val="28"/>
          <w:szCs w:val="28"/>
        </w:rPr>
        <w:t xml:space="preserve"> природных</w:t>
      </w:r>
      <w:r w:rsidR="00F92BD4">
        <w:rPr>
          <w:sz w:val="28"/>
          <w:szCs w:val="28"/>
        </w:rPr>
        <w:t xml:space="preserve"> </w:t>
      </w:r>
    </w:p>
    <w:p w:rsidR="007A38D3" w:rsidRDefault="00EB6E92" w:rsidP="00F92BD4">
      <w:pPr>
        <w:pStyle w:val="210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1F22F9">
        <w:rPr>
          <w:sz w:val="28"/>
          <w:szCs w:val="28"/>
        </w:rPr>
        <w:t xml:space="preserve">территорий местного значения </w:t>
      </w:r>
      <w:r w:rsidRPr="00EB6E92">
        <w:rPr>
          <w:color w:val="auto"/>
          <w:sz w:val="28"/>
          <w:szCs w:val="28"/>
        </w:rPr>
        <w:t xml:space="preserve">Полтавского сельского </w:t>
      </w:r>
    </w:p>
    <w:p w:rsidR="00EB6E92" w:rsidRDefault="00EB6E92" w:rsidP="00F92BD4">
      <w:pPr>
        <w:pStyle w:val="2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EB6E92">
        <w:rPr>
          <w:color w:val="auto"/>
          <w:sz w:val="28"/>
          <w:szCs w:val="28"/>
        </w:rPr>
        <w:t>поселения Красноармейского района</w:t>
      </w:r>
      <w:r>
        <w:rPr>
          <w:sz w:val="28"/>
          <w:szCs w:val="28"/>
        </w:rPr>
        <w:t xml:space="preserve"> </w:t>
      </w:r>
    </w:p>
    <w:p w:rsidR="00EB6E92" w:rsidRPr="001F22F9" w:rsidRDefault="00EB6E92" w:rsidP="00F92BD4">
      <w:pPr>
        <w:pStyle w:val="210"/>
        <w:shd w:val="clear" w:color="auto" w:fill="auto"/>
        <w:spacing w:line="240" w:lineRule="auto"/>
        <w:ind w:left="3560" w:firstLine="0"/>
        <w:rPr>
          <w:sz w:val="28"/>
          <w:szCs w:val="28"/>
        </w:rPr>
      </w:pPr>
    </w:p>
    <w:p w:rsidR="00EB6E92" w:rsidRDefault="00EB6E92" w:rsidP="00F92BD4">
      <w:pPr>
        <w:pStyle w:val="210"/>
        <w:numPr>
          <w:ilvl w:val="0"/>
          <w:numId w:val="14"/>
        </w:numPr>
        <w:shd w:val="clear" w:color="auto" w:fill="auto"/>
        <w:tabs>
          <w:tab w:val="left" w:pos="3873"/>
        </w:tabs>
        <w:spacing w:line="240" w:lineRule="auto"/>
        <w:ind w:left="3560" w:firstLine="0"/>
        <w:rPr>
          <w:sz w:val="28"/>
          <w:szCs w:val="28"/>
        </w:rPr>
      </w:pPr>
      <w:r w:rsidRPr="001F22F9">
        <w:rPr>
          <w:sz w:val="28"/>
          <w:szCs w:val="28"/>
        </w:rPr>
        <w:t>Общие положения</w:t>
      </w:r>
    </w:p>
    <w:p w:rsidR="00EB6E92" w:rsidRPr="001F22F9" w:rsidRDefault="00EB6E92" w:rsidP="00F92BD4">
      <w:pPr>
        <w:pStyle w:val="210"/>
        <w:shd w:val="clear" w:color="auto" w:fill="auto"/>
        <w:tabs>
          <w:tab w:val="left" w:pos="3873"/>
        </w:tabs>
        <w:spacing w:line="240" w:lineRule="auto"/>
        <w:ind w:left="3560" w:firstLine="0"/>
        <w:rPr>
          <w:sz w:val="28"/>
          <w:szCs w:val="28"/>
        </w:rPr>
      </w:pPr>
    </w:p>
    <w:p w:rsidR="00EB6E92" w:rsidRPr="00EB6E92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F22F9">
        <w:rPr>
          <w:sz w:val="28"/>
          <w:szCs w:val="28"/>
        </w:rPr>
        <w:t>Порядок создания и функционирования особо охраняемых пр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 xml:space="preserve">родных территорий местного значения </w:t>
      </w:r>
      <w:r w:rsidRPr="00EB6E92">
        <w:rPr>
          <w:sz w:val="28"/>
          <w:szCs w:val="28"/>
          <w:lang w:val="ru-RU"/>
        </w:rPr>
        <w:t>Полтавского сельского поселения</w:t>
      </w:r>
      <w:r w:rsidRPr="00EB6E92">
        <w:rPr>
          <w:sz w:val="28"/>
          <w:szCs w:val="28"/>
        </w:rPr>
        <w:t xml:space="preserve"> Кра</w:t>
      </w:r>
      <w:r w:rsidRPr="00EB6E92">
        <w:rPr>
          <w:sz w:val="28"/>
          <w:szCs w:val="28"/>
        </w:rPr>
        <w:t>с</w:t>
      </w:r>
      <w:r w:rsidRPr="00EB6E92">
        <w:rPr>
          <w:sz w:val="28"/>
          <w:szCs w:val="28"/>
        </w:rPr>
        <w:t>ноармейск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  <w:r w:rsidRPr="00EB6E92">
        <w:rPr>
          <w:sz w:val="28"/>
          <w:szCs w:val="28"/>
        </w:rPr>
        <w:t xml:space="preserve"> (</w:t>
      </w:r>
      <w:r w:rsidRPr="001F22F9">
        <w:rPr>
          <w:sz w:val="28"/>
          <w:szCs w:val="28"/>
        </w:rPr>
        <w:t>далее - Порядок) разработан в соответствии с Земельным кодексом Российской Федерации, Федеральным законом от 14 марта 1995 года № 33-ФЗ «Об особо охраняемых природных территориях», Законом Красн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дарского края от 31 декабря 2003 года № 656-КЗ «Об особо охраняемых пр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 xml:space="preserve">родных территориях Краснодарского края», </w:t>
      </w:r>
      <w:r w:rsidRPr="00EB6E92">
        <w:rPr>
          <w:sz w:val="28"/>
          <w:szCs w:val="28"/>
        </w:rPr>
        <w:t xml:space="preserve">Уставом </w:t>
      </w:r>
      <w:r w:rsidRPr="00EB6E92">
        <w:rPr>
          <w:sz w:val="28"/>
          <w:szCs w:val="28"/>
          <w:lang w:val="ru-RU"/>
        </w:rPr>
        <w:t>Полтавского сельского поселения</w:t>
      </w:r>
      <w:r w:rsidRPr="00EB6E92">
        <w:rPr>
          <w:sz w:val="28"/>
          <w:szCs w:val="28"/>
        </w:rPr>
        <w:t xml:space="preserve"> Красноармейск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  <w:r w:rsidRPr="00EB6E92">
        <w:rPr>
          <w:sz w:val="28"/>
          <w:szCs w:val="28"/>
        </w:rPr>
        <w:t>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F22F9">
        <w:rPr>
          <w:sz w:val="28"/>
          <w:szCs w:val="28"/>
        </w:rPr>
        <w:t>Настоящий Порядок регулирует отношения в области создания и функционирования особо охраняемых природных территорий местного знач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 xml:space="preserve">ния </w:t>
      </w:r>
      <w:r w:rsidRPr="00EB6E92">
        <w:rPr>
          <w:sz w:val="28"/>
          <w:szCs w:val="28"/>
          <w:lang w:val="ru-RU"/>
        </w:rPr>
        <w:t>Полтавского сельского поселения</w:t>
      </w:r>
      <w:r w:rsidRPr="00EB6E92">
        <w:rPr>
          <w:sz w:val="28"/>
          <w:szCs w:val="28"/>
        </w:rPr>
        <w:t xml:space="preserve"> Красноармейск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  <w:r w:rsidR="0024749C">
        <w:rPr>
          <w:sz w:val="28"/>
          <w:szCs w:val="28"/>
          <w:lang w:val="ru-RU"/>
        </w:rPr>
        <w:t xml:space="preserve"> </w:t>
      </w:r>
      <w:r w:rsidR="0024749C" w:rsidRPr="00E92FA6">
        <w:rPr>
          <w:sz w:val="28"/>
          <w:szCs w:val="28"/>
          <w:lang w:val="ru-RU"/>
        </w:rPr>
        <w:t>– природных рекреационных зон и природных достопримечательностей</w:t>
      </w:r>
      <w:r w:rsidRPr="001F22F9">
        <w:rPr>
          <w:sz w:val="28"/>
          <w:szCs w:val="28"/>
        </w:rPr>
        <w:t>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1F22F9">
        <w:rPr>
          <w:sz w:val="28"/>
          <w:szCs w:val="28"/>
        </w:rPr>
        <w:t xml:space="preserve"> В настоящем Порядке применяются следующие термины и опр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деления:</w:t>
      </w:r>
    </w:p>
    <w:p w:rsidR="00EB6E92" w:rsidRDefault="000360D0" w:rsidP="00F92BD4">
      <w:pPr>
        <w:pStyle w:val="1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1) </w:t>
      </w:r>
      <w:r w:rsidR="00EB6E92" w:rsidRPr="001F22F9">
        <w:rPr>
          <w:sz w:val="28"/>
          <w:szCs w:val="28"/>
        </w:rPr>
        <w:t xml:space="preserve">особо охраняемые природные территории местного значения </w:t>
      </w:r>
      <w:r w:rsidR="00EB6E92" w:rsidRPr="00EB6E92">
        <w:rPr>
          <w:sz w:val="28"/>
          <w:szCs w:val="28"/>
          <w:lang w:val="ru-RU"/>
        </w:rPr>
        <w:t>Полта</w:t>
      </w:r>
      <w:r w:rsidR="00EB6E92" w:rsidRPr="00EB6E92">
        <w:rPr>
          <w:sz w:val="28"/>
          <w:szCs w:val="28"/>
          <w:lang w:val="ru-RU"/>
        </w:rPr>
        <w:t>в</w:t>
      </w:r>
      <w:r w:rsidR="00EB6E92" w:rsidRPr="00EB6E92">
        <w:rPr>
          <w:sz w:val="28"/>
          <w:szCs w:val="28"/>
          <w:lang w:val="ru-RU"/>
        </w:rPr>
        <w:t>ского сельского поселения</w:t>
      </w:r>
      <w:r w:rsidR="00EB6E92" w:rsidRPr="00EB6E92">
        <w:rPr>
          <w:sz w:val="28"/>
          <w:szCs w:val="28"/>
        </w:rPr>
        <w:t xml:space="preserve"> Красноармейск</w:t>
      </w:r>
      <w:r w:rsidR="00EB6E92" w:rsidRPr="00EB6E92">
        <w:rPr>
          <w:sz w:val="28"/>
          <w:szCs w:val="28"/>
          <w:lang w:val="ru-RU"/>
        </w:rPr>
        <w:t>ого</w:t>
      </w:r>
      <w:r w:rsidR="00EB6E92" w:rsidRPr="00EB6E92">
        <w:rPr>
          <w:sz w:val="28"/>
          <w:szCs w:val="28"/>
        </w:rPr>
        <w:t xml:space="preserve"> район</w:t>
      </w:r>
      <w:r w:rsidR="00EB6E92" w:rsidRPr="00EB6E92">
        <w:rPr>
          <w:sz w:val="28"/>
          <w:szCs w:val="28"/>
          <w:lang w:val="ru-RU"/>
        </w:rPr>
        <w:t>а</w:t>
      </w:r>
      <w:r w:rsidR="00EB6E92" w:rsidRPr="001F22F9">
        <w:rPr>
          <w:sz w:val="28"/>
          <w:szCs w:val="28"/>
        </w:rPr>
        <w:t xml:space="preserve"> (далее - особо охраня</w:t>
      </w:r>
      <w:r w:rsidR="00EB6E92" w:rsidRPr="001F22F9">
        <w:rPr>
          <w:sz w:val="28"/>
          <w:szCs w:val="28"/>
        </w:rPr>
        <w:t>е</w:t>
      </w:r>
      <w:r w:rsidR="00EB6E92" w:rsidRPr="001F22F9">
        <w:rPr>
          <w:sz w:val="28"/>
          <w:szCs w:val="28"/>
        </w:rPr>
        <w:t>мые природные территории) - участки земли, водной поверхности и воздушн</w:t>
      </w:r>
      <w:r w:rsidR="00EB6E92" w:rsidRPr="001F22F9">
        <w:rPr>
          <w:sz w:val="28"/>
          <w:szCs w:val="28"/>
        </w:rPr>
        <w:t>о</w:t>
      </w:r>
      <w:r w:rsidR="00EB6E92" w:rsidRPr="001F22F9">
        <w:rPr>
          <w:sz w:val="28"/>
          <w:szCs w:val="28"/>
        </w:rPr>
        <w:t xml:space="preserve">го пространства над ними в границах </w:t>
      </w:r>
      <w:r w:rsidR="00EB6E92" w:rsidRPr="00EB6E92">
        <w:rPr>
          <w:sz w:val="28"/>
          <w:szCs w:val="28"/>
          <w:lang w:val="ru-RU"/>
        </w:rPr>
        <w:t>Полтавского сельского поселения</w:t>
      </w:r>
      <w:r w:rsidR="00EB6E92" w:rsidRPr="00EB6E92">
        <w:rPr>
          <w:sz w:val="28"/>
          <w:szCs w:val="28"/>
        </w:rPr>
        <w:t xml:space="preserve"> Кра</w:t>
      </w:r>
      <w:r w:rsidR="00EB6E92" w:rsidRPr="00EB6E92">
        <w:rPr>
          <w:sz w:val="28"/>
          <w:szCs w:val="28"/>
        </w:rPr>
        <w:t>с</w:t>
      </w:r>
      <w:r w:rsidR="00EB6E92" w:rsidRPr="00EB6E92">
        <w:rPr>
          <w:sz w:val="28"/>
          <w:szCs w:val="28"/>
        </w:rPr>
        <w:t>ноармейск</w:t>
      </w:r>
      <w:r w:rsidR="00EB6E92" w:rsidRPr="00EB6E92">
        <w:rPr>
          <w:sz w:val="28"/>
          <w:szCs w:val="28"/>
          <w:lang w:val="ru-RU"/>
        </w:rPr>
        <w:t>ого</w:t>
      </w:r>
      <w:r w:rsidR="00EB6E92" w:rsidRPr="00EB6E92">
        <w:rPr>
          <w:sz w:val="28"/>
          <w:szCs w:val="28"/>
        </w:rPr>
        <w:t xml:space="preserve"> район</w:t>
      </w:r>
      <w:r w:rsidR="00EB6E92" w:rsidRPr="00EB6E92">
        <w:rPr>
          <w:sz w:val="28"/>
          <w:szCs w:val="28"/>
          <w:lang w:val="ru-RU"/>
        </w:rPr>
        <w:t>а</w:t>
      </w:r>
      <w:r w:rsidR="00EB6E92" w:rsidRPr="001F22F9">
        <w:rPr>
          <w:sz w:val="28"/>
          <w:szCs w:val="28"/>
        </w:rPr>
        <w:t>, где располагаются природные комплексы и объекты, имеющие особое природоохранное, научное, культурное, эстетическое, рекре</w:t>
      </w:r>
      <w:r w:rsidR="00EB6E92" w:rsidRPr="001F22F9">
        <w:rPr>
          <w:sz w:val="28"/>
          <w:szCs w:val="28"/>
        </w:rPr>
        <w:t>а</w:t>
      </w:r>
      <w:r w:rsidR="00EB6E92" w:rsidRPr="001F22F9">
        <w:rPr>
          <w:sz w:val="28"/>
          <w:szCs w:val="28"/>
        </w:rPr>
        <w:t xml:space="preserve">ционное и оздоровительное значение, изъятые в соответствии с решениями, принятыми администрацией </w:t>
      </w:r>
      <w:r w:rsidR="00A623BA">
        <w:rPr>
          <w:sz w:val="28"/>
          <w:szCs w:val="28"/>
          <w:lang w:val="ru-RU"/>
        </w:rPr>
        <w:t xml:space="preserve">Полтавского сельского поселения </w:t>
      </w:r>
      <w:r w:rsidR="00EB6E92">
        <w:rPr>
          <w:sz w:val="28"/>
          <w:szCs w:val="28"/>
        </w:rPr>
        <w:t>Красноарме</w:t>
      </w:r>
      <w:r w:rsidR="00EB6E92">
        <w:rPr>
          <w:sz w:val="28"/>
          <w:szCs w:val="28"/>
        </w:rPr>
        <w:t>й</w:t>
      </w:r>
      <w:r w:rsidR="00EB6E92">
        <w:rPr>
          <w:sz w:val="28"/>
          <w:szCs w:val="28"/>
        </w:rPr>
        <w:t>ск</w:t>
      </w:r>
      <w:r w:rsidR="00A623BA">
        <w:rPr>
          <w:sz w:val="28"/>
          <w:szCs w:val="28"/>
          <w:lang w:val="ru-RU"/>
        </w:rPr>
        <w:t>ого</w:t>
      </w:r>
      <w:proofErr w:type="gramEnd"/>
      <w:r w:rsidR="00EB6E92">
        <w:rPr>
          <w:sz w:val="28"/>
          <w:szCs w:val="28"/>
        </w:rPr>
        <w:t xml:space="preserve"> район</w:t>
      </w:r>
      <w:r w:rsidR="00A623BA">
        <w:rPr>
          <w:sz w:val="28"/>
          <w:szCs w:val="28"/>
          <w:lang w:val="ru-RU"/>
        </w:rPr>
        <w:t>а</w:t>
      </w:r>
      <w:r w:rsidR="00EB6E92" w:rsidRPr="001F22F9">
        <w:rPr>
          <w:sz w:val="28"/>
          <w:szCs w:val="28"/>
        </w:rPr>
        <w:t xml:space="preserve"> (далее также - Администрация), полностью или частично из х</w:t>
      </w:r>
      <w:r w:rsidR="00EB6E92" w:rsidRPr="001F22F9">
        <w:rPr>
          <w:sz w:val="28"/>
          <w:szCs w:val="28"/>
        </w:rPr>
        <w:t>о</w:t>
      </w:r>
      <w:r w:rsidR="00EB6E92" w:rsidRPr="001F22F9">
        <w:rPr>
          <w:sz w:val="28"/>
          <w:szCs w:val="28"/>
        </w:rPr>
        <w:t>зяйственного использования, и для которых установлен режим особой охраны (далее - режим особой охраны);</w:t>
      </w:r>
    </w:p>
    <w:p w:rsidR="000360D0" w:rsidRPr="00E92FA6" w:rsidRDefault="000360D0" w:rsidP="000360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92FA6">
        <w:rPr>
          <w:sz w:val="28"/>
          <w:szCs w:val="28"/>
          <w:shd w:val="clear" w:color="auto" w:fill="FFFFFF"/>
        </w:rPr>
        <w:t>2) создание особо охраняемой природной территории - комплекс мер</w:t>
      </w:r>
      <w:r w:rsidRPr="00E92FA6">
        <w:rPr>
          <w:sz w:val="28"/>
          <w:szCs w:val="28"/>
          <w:shd w:val="clear" w:color="auto" w:fill="FFFFFF"/>
        </w:rPr>
        <w:t>о</w:t>
      </w:r>
      <w:r w:rsidRPr="00E92FA6">
        <w:rPr>
          <w:sz w:val="28"/>
          <w:szCs w:val="28"/>
          <w:shd w:val="clear" w:color="auto" w:fill="FFFFFF"/>
        </w:rPr>
        <w:t>приятий, включающих:</w:t>
      </w:r>
    </w:p>
    <w:p w:rsidR="000360D0" w:rsidRPr="00E92FA6" w:rsidRDefault="000360D0" w:rsidP="000360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92FA6">
        <w:rPr>
          <w:sz w:val="28"/>
          <w:szCs w:val="28"/>
          <w:shd w:val="clear" w:color="auto" w:fill="FFFFFF"/>
        </w:rPr>
        <w:t>а) проведение обследования территории (акватории) с целью подготовки проекта материалов, обосновывающих создание особо охраняемой природной территории;</w:t>
      </w:r>
    </w:p>
    <w:p w:rsidR="000360D0" w:rsidRPr="00E92FA6" w:rsidRDefault="000360D0" w:rsidP="000360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bookmarkStart w:id="0" w:name="sub_1702"/>
      <w:r w:rsidRPr="00E92FA6">
        <w:rPr>
          <w:sz w:val="28"/>
          <w:szCs w:val="28"/>
          <w:shd w:val="clear" w:color="auto" w:fill="FFFFFF"/>
        </w:rPr>
        <w:lastRenderedPageBreak/>
        <w:t>б) придание правового статуса особо охраняемой природной территории участкам земли, водной поверхности и воздушного пространства над ними, где располагаются природные комплексы и объекты, которые имеют особое прир</w:t>
      </w:r>
      <w:r w:rsidRPr="00E92FA6">
        <w:rPr>
          <w:sz w:val="28"/>
          <w:szCs w:val="28"/>
          <w:shd w:val="clear" w:color="auto" w:fill="FFFFFF"/>
        </w:rPr>
        <w:t>о</w:t>
      </w:r>
      <w:r w:rsidRPr="00E92FA6">
        <w:rPr>
          <w:sz w:val="28"/>
          <w:szCs w:val="28"/>
          <w:shd w:val="clear" w:color="auto" w:fill="FFFFFF"/>
        </w:rPr>
        <w:t>доохранное, научное, культурное, эстетическое и рекреационное значение, для которых устанавливается режим особой охраны;</w:t>
      </w:r>
    </w:p>
    <w:bookmarkEnd w:id="0"/>
    <w:p w:rsidR="000360D0" w:rsidRPr="00E92FA6" w:rsidRDefault="000360D0" w:rsidP="000360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92FA6">
        <w:rPr>
          <w:sz w:val="28"/>
          <w:szCs w:val="28"/>
          <w:shd w:val="clear" w:color="auto" w:fill="FFFFFF"/>
        </w:rPr>
        <w:t>в) утверждение границ и режима особой охраны особо охраняемой пр</w:t>
      </w:r>
      <w:r w:rsidRPr="00E92FA6">
        <w:rPr>
          <w:sz w:val="28"/>
          <w:szCs w:val="28"/>
          <w:shd w:val="clear" w:color="auto" w:fill="FFFFFF"/>
        </w:rPr>
        <w:t>и</w:t>
      </w:r>
      <w:r w:rsidRPr="00E92FA6">
        <w:rPr>
          <w:sz w:val="28"/>
          <w:szCs w:val="28"/>
          <w:shd w:val="clear" w:color="auto" w:fill="FFFFFF"/>
        </w:rPr>
        <w:t>родной территории, ее функциональных зон (при наличии) и охранных зон (при наличии);</w:t>
      </w:r>
    </w:p>
    <w:p w:rsidR="000360D0" w:rsidRPr="00E92FA6" w:rsidRDefault="000360D0" w:rsidP="000360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92FA6">
        <w:rPr>
          <w:sz w:val="28"/>
          <w:szCs w:val="28"/>
          <w:shd w:val="clear" w:color="auto" w:fill="FFFFFF"/>
        </w:rPr>
        <w:t>г) утверждение положения и (или) паспорта особо охраняемой природной территории;</w:t>
      </w:r>
    </w:p>
    <w:p w:rsidR="00EB6E92" w:rsidRPr="001F22F9" w:rsidRDefault="000360D0" w:rsidP="00F92BD4">
      <w:pPr>
        <w:pStyle w:val="1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 w:rsidR="00EB6E92" w:rsidRPr="001F22F9">
        <w:rPr>
          <w:sz w:val="28"/>
          <w:szCs w:val="28"/>
        </w:rPr>
        <w:t>режим особой охраны</w:t>
      </w:r>
      <w:r w:rsidR="003642F0">
        <w:rPr>
          <w:sz w:val="28"/>
          <w:szCs w:val="28"/>
          <w:lang w:val="ru-RU"/>
        </w:rPr>
        <w:t xml:space="preserve"> </w:t>
      </w:r>
      <w:r w:rsidR="00EB6E92" w:rsidRPr="001F22F9">
        <w:rPr>
          <w:sz w:val="28"/>
          <w:szCs w:val="28"/>
        </w:rPr>
        <w:t>- система ограничений хозяйственной и иной деятельности, осуществляемой в границах особо охраняемых природных те</w:t>
      </w:r>
      <w:r w:rsidR="00EB6E92" w:rsidRPr="001F22F9">
        <w:rPr>
          <w:sz w:val="28"/>
          <w:szCs w:val="28"/>
        </w:rPr>
        <w:t>р</w:t>
      </w:r>
      <w:r w:rsidR="00EB6E92" w:rsidRPr="001F22F9">
        <w:rPr>
          <w:sz w:val="28"/>
          <w:szCs w:val="28"/>
        </w:rPr>
        <w:t>риторий и их охранных зон;</w:t>
      </w:r>
      <w:r w:rsidR="00EB6E92">
        <w:rPr>
          <w:sz w:val="28"/>
          <w:szCs w:val="28"/>
        </w:rPr>
        <w:t xml:space="preserve"> </w:t>
      </w:r>
      <w:r w:rsidR="00EB6E92" w:rsidRPr="001F22F9">
        <w:rPr>
          <w:sz w:val="28"/>
          <w:szCs w:val="28"/>
        </w:rPr>
        <w:t>охранная зона особо охраняемой природной те</w:t>
      </w:r>
      <w:r w:rsidR="00EB6E92" w:rsidRPr="001F22F9">
        <w:rPr>
          <w:sz w:val="28"/>
          <w:szCs w:val="28"/>
        </w:rPr>
        <w:t>р</w:t>
      </w:r>
      <w:r w:rsidR="00EB6E92" w:rsidRPr="001F22F9">
        <w:rPr>
          <w:sz w:val="28"/>
          <w:szCs w:val="28"/>
        </w:rPr>
        <w:t xml:space="preserve">ритории - участок земли и (или) водного пространства, располагающийся в границах </w:t>
      </w:r>
      <w:r w:rsidR="00EB6E92" w:rsidRPr="00EB6E92">
        <w:rPr>
          <w:sz w:val="28"/>
          <w:szCs w:val="28"/>
          <w:lang w:val="ru-RU"/>
        </w:rPr>
        <w:t>Полтавского сельского поселения</w:t>
      </w:r>
      <w:r w:rsidR="00EB6E92" w:rsidRPr="00EB6E92">
        <w:rPr>
          <w:sz w:val="28"/>
          <w:szCs w:val="28"/>
        </w:rPr>
        <w:t xml:space="preserve"> Красноармейск</w:t>
      </w:r>
      <w:r w:rsidR="00EB6E92" w:rsidRPr="00EB6E92">
        <w:rPr>
          <w:sz w:val="28"/>
          <w:szCs w:val="28"/>
          <w:lang w:val="ru-RU"/>
        </w:rPr>
        <w:t>ого</w:t>
      </w:r>
      <w:r w:rsidR="00EB6E92" w:rsidRPr="00EB6E92">
        <w:rPr>
          <w:sz w:val="28"/>
          <w:szCs w:val="28"/>
        </w:rPr>
        <w:t xml:space="preserve"> район</w:t>
      </w:r>
      <w:r w:rsidR="00EB6E92" w:rsidRPr="00EB6E92">
        <w:rPr>
          <w:sz w:val="28"/>
          <w:szCs w:val="28"/>
          <w:lang w:val="ru-RU"/>
        </w:rPr>
        <w:t>а</w:t>
      </w:r>
      <w:r w:rsidR="00EB6E92" w:rsidRPr="001F22F9">
        <w:rPr>
          <w:sz w:val="28"/>
          <w:szCs w:val="28"/>
        </w:rPr>
        <w:t>, прил</w:t>
      </w:r>
      <w:r w:rsidR="00EB6E92" w:rsidRPr="001F22F9">
        <w:rPr>
          <w:sz w:val="28"/>
          <w:szCs w:val="28"/>
        </w:rPr>
        <w:t>е</w:t>
      </w:r>
      <w:r w:rsidR="00EB6E92" w:rsidRPr="001F22F9">
        <w:rPr>
          <w:sz w:val="28"/>
          <w:szCs w:val="28"/>
        </w:rPr>
        <w:t>гающий к особо охраняемой природной территории, имеющий регулируемый режим хозяйственной деятельности и предназначенный для защиты особо о</w:t>
      </w:r>
      <w:r w:rsidR="00EB6E92" w:rsidRPr="001F22F9">
        <w:rPr>
          <w:sz w:val="28"/>
          <w:szCs w:val="28"/>
        </w:rPr>
        <w:t>х</w:t>
      </w:r>
      <w:r w:rsidR="00EB6E92" w:rsidRPr="001F22F9">
        <w:rPr>
          <w:sz w:val="28"/>
          <w:szCs w:val="28"/>
        </w:rPr>
        <w:t>раняемой природной территории от неблагоприятных антропогенных возде</w:t>
      </w:r>
      <w:r w:rsidR="00EB6E92" w:rsidRPr="001F22F9">
        <w:rPr>
          <w:sz w:val="28"/>
          <w:szCs w:val="28"/>
        </w:rPr>
        <w:t>й</w:t>
      </w:r>
      <w:r w:rsidR="00EB6E92" w:rsidRPr="001F22F9">
        <w:rPr>
          <w:sz w:val="28"/>
          <w:szCs w:val="28"/>
        </w:rPr>
        <w:t>ствий;</w:t>
      </w:r>
    </w:p>
    <w:p w:rsidR="00EB6E92" w:rsidRPr="001F22F9" w:rsidRDefault="000360D0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4) </w:t>
      </w:r>
      <w:r w:rsidR="00EB6E92" w:rsidRPr="001F22F9">
        <w:rPr>
          <w:sz w:val="28"/>
          <w:szCs w:val="28"/>
        </w:rPr>
        <w:t>функциональные зоны особо охраняемой природной территории - у</w:t>
      </w:r>
      <w:r w:rsidR="00EB6E92" w:rsidRPr="001F22F9">
        <w:rPr>
          <w:sz w:val="28"/>
          <w:szCs w:val="28"/>
        </w:rPr>
        <w:t>с</w:t>
      </w:r>
      <w:r w:rsidR="00EB6E92" w:rsidRPr="001F22F9">
        <w:rPr>
          <w:sz w:val="28"/>
          <w:szCs w:val="28"/>
        </w:rPr>
        <w:t>танавливаемые в границах особо охраняемой природной территории зоны с дифференцированным режимом хозяйственной и иной деятельности, не пр</w:t>
      </w:r>
      <w:r w:rsidR="00EB6E92" w:rsidRPr="001F22F9">
        <w:rPr>
          <w:sz w:val="28"/>
          <w:szCs w:val="28"/>
        </w:rPr>
        <w:t>о</w:t>
      </w:r>
      <w:r w:rsidR="00EB6E92" w:rsidRPr="001F22F9">
        <w:rPr>
          <w:sz w:val="28"/>
          <w:szCs w:val="28"/>
        </w:rPr>
        <w:t>тиворечащей целям образования и функционирования особо охраняемой пр</w:t>
      </w:r>
      <w:r w:rsidR="00EB6E92" w:rsidRPr="001F22F9">
        <w:rPr>
          <w:sz w:val="28"/>
          <w:szCs w:val="28"/>
        </w:rPr>
        <w:t>и</w:t>
      </w:r>
      <w:r w:rsidR="00EB6E92" w:rsidRPr="001F22F9">
        <w:rPr>
          <w:sz w:val="28"/>
          <w:szCs w:val="28"/>
        </w:rPr>
        <w:t>родной территории;</w:t>
      </w:r>
      <w:proofErr w:type="gramEnd"/>
    </w:p>
    <w:p w:rsidR="00EB6E92" w:rsidRPr="001F22F9" w:rsidRDefault="000360D0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5) </w:t>
      </w:r>
      <w:r w:rsidR="00EB6E92" w:rsidRPr="001F22F9">
        <w:rPr>
          <w:sz w:val="28"/>
          <w:szCs w:val="28"/>
        </w:rPr>
        <w:t xml:space="preserve">положение об особо охраняемой природной территории - правовой акт, утверждаемый </w:t>
      </w:r>
      <w:r w:rsidRPr="00E92FA6">
        <w:rPr>
          <w:sz w:val="28"/>
          <w:szCs w:val="28"/>
          <w:lang w:val="ru-RU"/>
        </w:rPr>
        <w:t>Администрацией</w:t>
      </w:r>
      <w:r w:rsidR="00EB6E92" w:rsidRPr="001F22F9">
        <w:rPr>
          <w:sz w:val="28"/>
          <w:szCs w:val="28"/>
        </w:rPr>
        <w:t>, содержащий сведения о наименовании, местонахождении, площади, границах, режиме особой охраны, природных объектах, находящихся в её границах, функциональных зонах, и иную необх</w:t>
      </w:r>
      <w:r w:rsidR="00EB6E92" w:rsidRPr="001F22F9">
        <w:rPr>
          <w:sz w:val="28"/>
          <w:szCs w:val="28"/>
        </w:rPr>
        <w:t>о</w:t>
      </w:r>
      <w:r w:rsidR="00EB6E92" w:rsidRPr="001F22F9">
        <w:rPr>
          <w:sz w:val="28"/>
          <w:szCs w:val="28"/>
        </w:rPr>
        <w:t>димую информацию (далее - Положение);</w:t>
      </w:r>
      <w:proofErr w:type="gramEnd"/>
    </w:p>
    <w:p w:rsidR="000360D0" w:rsidRPr="004B289C" w:rsidRDefault="000360D0" w:rsidP="004B289C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 xml:space="preserve">6) </w:t>
      </w:r>
      <w:r w:rsidR="00EB6E92" w:rsidRPr="001F22F9">
        <w:rPr>
          <w:sz w:val="28"/>
          <w:szCs w:val="28"/>
        </w:rPr>
        <w:t>комплексное экологическое обследование земельного участка поте</w:t>
      </w:r>
      <w:r w:rsidR="00EB6E92" w:rsidRPr="001F22F9">
        <w:rPr>
          <w:sz w:val="28"/>
          <w:szCs w:val="28"/>
        </w:rPr>
        <w:t>н</w:t>
      </w:r>
      <w:r w:rsidR="00EB6E92" w:rsidRPr="001F22F9">
        <w:rPr>
          <w:sz w:val="28"/>
          <w:szCs w:val="28"/>
        </w:rPr>
        <w:t>циальной особо охраняемой природной территории -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</w:t>
      </w:r>
      <w:r w:rsidR="00EB6E92" w:rsidRPr="001F22F9">
        <w:rPr>
          <w:sz w:val="28"/>
          <w:szCs w:val="28"/>
        </w:rPr>
        <w:t>р</w:t>
      </w:r>
      <w:r w:rsidR="00EB6E92" w:rsidRPr="001F22F9">
        <w:rPr>
          <w:sz w:val="28"/>
          <w:szCs w:val="28"/>
        </w:rPr>
        <w:t xml:space="preserve">ритории или снятия статуса особо </w:t>
      </w:r>
      <w:r w:rsidR="0024749C">
        <w:rPr>
          <w:sz w:val="28"/>
          <w:szCs w:val="28"/>
        </w:rPr>
        <w:t>охраняемой природной территории</w:t>
      </w:r>
      <w:r>
        <w:rPr>
          <w:sz w:val="28"/>
          <w:szCs w:val="28"/>
          <w:lang w:val="ru-RU"/>
        </w:rPr>
        <w:t>,</w:t>
      </w:r>
      <w:proofErr w:type="gramEnd"/>
    </w:p>
    <w:p w:rsidR="0024749C" w:rsidRPr="0024749C" w:rsidRDefault="000360D0" w:rsidP="0024749C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E92FA6">
        <w:rPr>
          <w:sz w:val="28"/>
          <w:szCs w:val="28"/>
          <w:lang w:val="ru-RU"/>
        </w:rPr>
        <w:t xml:space="preserve">а также иные термины и определения, приведенные в </w:t>
      </w:r>
      <w:r w:rsidR="00A41EC1" w:rsidRPr="00E92FA6">
        <w:rPr>
          <w:sz w:val="28"/>
          <w:szCs w:val="28"/>
        </w:rPr>
        <w:t>Федеральном</w:t>
      </w:r>
      <w:r w:rsidRPr="00E92FA6">
        <w:rPr>
          <w:sz w:val="28"/>
          <w:szCs w:val="28"/>
        </w:rPr>
        <w:t xml:space="preserve"> з</w:t>
      </w:r>
      <w:r w:rsidRPr="00E92FA6">
        <w:rPr>
          <w:sz w:val="28"/>
          <w:szCs w:val="28"/>
        </w:rPr>
        <w:t>а</w:t>
      </w:r>
      <w:r w:rsidRPr="00E92FA6">
        <w:rPr>
          <w:sz w:val="28"/>
          <w:szCs w:val="28"/>
        </w:rPr>
        <w:t>кон</w:t>
      </w:r>
      <w:r w:rsidRPr="00E92FA6">
        <w:rPr>
          <w:sz w:val="28"/>
          <w:szCs w:val="28"/>
          <w:lang w:val="ru-RU"/>
        </w:rPr>
        <w:t>е</w:t>
      </w:r>
      <w:r w:rsidRPr="00E92FA6">
        <w:rPr>
          <w:sz w:val="28"/>
          <w:szCs w:val="28"/>
        </w:rPr>
        <w:t xml:space="preserve"> от 14 марта 1995 года № 33-ФЗ «Об особо охраняемых природных терр</w:t>
      </w:r>
      <w:r w:rsidRPr="00E92FA6">
        <w:rPr>
          <w:sz w:val="28"/>
          <w:szCs w:val="28"/>
        </w:rPr>
        <w:t>и</w:t>
      </w:r>
      <w:r w:rsidRPr="00E92FA6">
        <w:rPr>
          <w:sz w:val="28"/>
          <w:szCs w:val="28"/>
        </w:rPr>
        <w:t>ториях», Закон</w:t>
      </w:r>
      <w:r w:rsidRPr="00E92FA6">
        <w:rPr>
          <w:sz w:val="28"/>
          <w:szCs w:val="28"/>
          <w:lang w:val="ru-RU"/>
        </w:rPr>
        <w:t>е</w:t>
      </w:r>
      <w:r w:rsidRPr="00E92FA6">
        <w:rPr>
          <w:sz w:val="28"/>
          <w:szCs w:val="28"/>
        </w:rPr>
        <w:t xml:space="preserve"> Краснодарского края от 31 декабря 2003 года № 656-КЗ «Об особо охраняемых природных территориях Краснодарского края»</w:t>
      </w:r>
      <w:r w:rsidR="0024749C" w:rsidRPr="00E92FA6">
        <w:rPr>
          <w:sz w:val="28"/>
          <w:szCs w:val="28"/>
          <w:lang w:val="ru-RU"/>
        </w:rPr>
        <w:t>.</w:t>
      </w:r>
    </w:p>
    <w:p w:rsidR="00EB6E92" w:rsidRPr="007329E8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color w:val="FF0000"/>
          <w:sz w:val="28"/>
          <w:szCs w:val="28"/>
        </w:rPr>
      </w:pPr>
      <w:r w:rsidRPr="001F22F9">
        <w:rPr>
          <w:sz w:val="28"/>
          <w:szCs w:val="28"/>
        </w:rPr>
        <w:t>Особо охраняемые природные территории находятся в ведении Администрации и создаются на земельных участках, находящихся в собстве</w:t>
      </w:r>
      <w:r w:rsidRPr="001F22F9">
        <w:rPr>
          <w:sz w:val="28"/>
          <w:szCs w:val="28"/>
        </w:rPr>
        <w:t>н</w:t>
      </w:r>
      <w:r w:rsidRPr="001F22F9">
        <w:rPr>
          <w:sz w:val="28"/>
          <w:szCs w:val="28"/>
        </w:rPr>
        <w:t xml:space="preserve">ности </w:t>
      </w:r>
      <w:r w:rsidR="004E69C4" w:rsidRPr="00EB6E92">
        <w:rPr>
          <w:sz w:val="28"/>
          <w:szCs w:val="28"/>
          <w:lang w:val="ru-RU"/>
        </w:rPr>
        <w:t>Полтавского сельского поселения</w:t>
      </w:r>
      <w:r w:rsidR="004E69C4" w:rsidRPr="00EB6E92">
        <w:rPr>
          <w:sz w:val="28"/>
          <w:szCs w:val="28"/>
        </w:rPr>
        <w:t xml:space="preserve"> Красноармейск</w:t>
      </w:r>
      <w:r w:rsidR="004E69C4" w:rsidRPr="00EB6E92">
        <w:rPr>
          <w:sz w:val="28"/>
          <w:szCs w:val="28"/>
          <w:lang w:val="ru-RU"/>
        </w:rPr>
        <w:t>ого</w:t>
      </w:r>
      <w:r w:rsidR="004E69C4" w:rsidRPr="00EB6E92">
        <w:rPr>
          <w:sz w:val="28"/>
          <w:szCs w:val="28"/>
        </w:rPr>
        <w:t xml:space="preserve"> </w:t>
      </w:r>
      <w:r w:rsidR="004E69C4" w:rsidRPr="004E69C4">
        <w:rPr>
          <w:sz w:val="28"/>
          <w:szCs w:val="28"/>
        </w:rPr>
        <w:t>район</w:t>
      </w:r>
      <w:r w:rsidR="004E69C4" w:rsidRPr="004E69C4">
        <w:rPr>
          <w:sz w:val="28"/>
          <w:szCs w:val="28"/>
          <w:lang w:val="ru-RU"/>
        </w:rPr>
        <w:t>а</w:t>
      </w:r>
      <w:r w:rsidRPr="004E69C4">
        <w:rPr>
          <w:sz w:val="28"/>
          <w:szCs w:val="28"/>
        </w:rPr>
        <w:t>.</w:t>
      </w:r>
    </w:p>
    <w:p w:rsidR="00EB6E92" w:rsidRPr="007329E8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color w:val="FF0000"/>
          <w:sz w:val="28"/>
          <w:szCs w:val="28"/>
        </w:rPr>
      </w:pPr>
      <w:r w:rsidRPr="001F22F9">
        <w:rPr>
          <w:sz w:val="28"/>
          <w:szCs w:val="28"/>
        </w:rPr>
        <w:t>Решения о создании особо охраняемой природной территории о</w:t>
      </w:r>
      <w:r w:rsidRPr="001F22F9">
        <w:rPr>
          <w:sz w:val="28"/>
          <w:szCs w:val="28"/>
        </w:rPr>
        <w:t>с</w:t>
      </w:r>
      <w:r w:rsidRPr="001F22F9">
        <w:rPr>
          <w:sz w:val="28"/>
          <w:szCs w:val="28"/>
        </w:rPr>
        <w:t>новываются на наличии в границах соответствующей территории уникальных природных комплексов и объектов, в том числе одиночных природных объе</w:t>
      </w:r>
      <w:r w:rsidRPr="001F22F9">
        <w:rPr>
          <w:sz w:val="28"/>
          <w:szCs w:val="28"/>
        </w:rPr>
        <w:t>к</w:t>
      </w:r>
      <w:r w:rsidRPr="001F22F9">
        <w:rPr>
          <w:sz w:val="28"/>
          <w:szCs w:val="28"/>
        </w:rPr>
        <w:lastRenderedPageBreak/>
        <w:t>тов, представляющих собой особую природоохранную, эстетическую, нау</w:t>
      </w:r>
      <w:r w:rsidRPr="001F22F9">
        <w:rPr>
          <w:sz w:val="28"/>
          <w:szCs w:val="28"/>
        </w:rPr>
        <w:t>ч</w:t>
      </w:r>
      <w:r w:rsidRPr="001F22F9">
        <w:rPr>
          <w:sz w:val="28"/>
          <w:szCs w:val="28"/>
        </w:rPr>
        <w:t xml:space="preserve">ную, рекреационную, культурную и оздоровительную ценность для </w:t>
      </w:r>
      <w:r w:rsidR="004E69C4" w:rsidRPr="00EB6E92">
        <w:rPr>
          <w:sz w:val="28"/>
          <w:szCs w:val="28"/>
          <w:lang w:val="ru-RU"/>
        </w:rPr>
        <w:t>Полта</w:t>
      </w:r>
      <w:r w:rsidR="004E69C4" w:rsidRPr="00EB6E92">
        <w:rPr>
          <w:sz w:val="28"/>
          <w:szCs w:val="28"/>
          <w:lang w:val="ru-RU"/>
        </w:rPr>
        <w:t>в</w:t>
      </w:r>
      <w:r w:rsidR="004E69C4" w:rsidRPr="00EB6E92">
        <w:rPr>
          <w:sz w:val="28"/>
          <w:szCs w:val="28"/>
          <w:lang w:val="ru-RU"/>
        </w:rPr>
        <w:t>ского сельского поселения</w:t>
      </w:r>
      <w:r w:rsidR="004E69C4" w:rsidRPr="00EB6E92">
        <w:rPr>
          <w:sz w:val="28"/>
          <w:szCs w:val="28"/>
        </w:rPr>
        <w:t xml:space="preserve"> Красноармейск</w:t>
      </w:r>
      <w:r w:rsidR="004E69C4" w:rsidRPr="00EB6E92">
        <w:rPr>
          <w:sz w:val="28"/>
          <w:szCs w:val="28"/>
          <w:lang w:val="ru-RU"/>
        </w:rPr>
        <w:t>ого</w:t>
      </w:r>
      <w:r w:rsidR="004E69C4" w:rsidRPr="00EB6E92">
        <w:rPr>
          <w:sz w:val="28"/>
          <w:szCs w:val="28"/>
        </w:rPr>
        <w:t xml:space="preserve"> район</w:t>
      </w:r>
      <w:r w:rsidR="004E69C4" w:rsidRPr="00EB6E92">
        <w:rPr>
          <w:sz w:val="28"/>
          <w:szCs w:val="28"/>
          <w:lang w:val="ru-RU"/>
        </w:rPr>
        <w:t>а</w:t>
      </w:r>
      <w:r w:rsidR="003246B0">
        <w:rPr>
          <w:sz w:val="28"/>
          <w:szCs w:val="28"/>
          <w:lang w:val="ru-RU"/>
        </w:rPr>
        <w:t>.</w:t>
      </w:r>
    </w:p>
    <w:p w:rsidR="00EB6E92" w:rsidRPr="001B70AC" w:rsidRDefault="00EB6E92" w:rsidP="00362FBE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Особо охраняемые природные территории входят в состав терр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 xml:space="preserve">ториальных зон, устанавливаемых органами местного самоуправления </w:t>
      </w:r>
      <w:r w:rsidR="004E69C4" w:rsidRPr="00EB6E92">
        <w:rPr>
          <w:sz w:val="28"/>
          <w:szCs w:val="28"/>
          <w:lang w:val="ru-RU"/>
        </w:rPr>
        <w:t>По</w:t>
      </w:r>
      <w:r w:rsidR="004E69C4" w:rsidRPr="00EB6E92">
        <w:rPr>
          <w:sz w:val="28"/>
          <w:szCs w:val="28"/>
          <w:lang w:val="ru-RU"/>
        </w:rPr>
        <w:t>л</w:t>
      </w:r>
      <w:r w:rsidR="004E69C4" w:rsidRPr="00EB6E92">
        <w:rPr>
          <w:sz w:val="28"/>
          <w:szCs w:val="28"/>
          <w:lang w:val="ru-RU"/>
        </w:rPr>
        <w:t>тавского сельского поселения</w:t>
      </w:r>
      <w:r w:rsidR="004E69C4" w:rsidRPr="00EB6E92">
        <w:rPr>
          <w:sz w:val="28"/>
          <w:szCs w:val="28"/>
        </w:rPr>
        <w:t xml:space="preserve"> Красноармейск</w:t>
      </w:r>
      <w:r w:rsidR="004E69C4" w:rsidRPr="00EB6E92">
        <w:rPr>
          <w:sz w:val="28"/>
          <w:szCs w:val="28"/>
          <w:lang w:val="ru-RU"/>
        </w:rPr>
        <w:t>ого</w:t>
      </w:r>
      <w:r w:rsidR="004E69C4" w:rsidRPr="00EB6E92">
        <w:rPr>
          <w:sz w:val="28"/>
          <w:szCs w:val="28"/>
        </w:rPr>
        <w:t xml:space="preserve"> </w:t>
      </w:r>
      <w:r w:rsidR="004E69C4" w:rsidRPr="004E69C4">
        <w:rPr>
          <w:sz w:val="28"/>
          <w:szCs w:val="28"/>
        </w:rPr>
        <w:t>район</w:t>
      </w:r>
      <w:r w:rsidR="004E69C4" w:rsidRPr="004E69C4">
        <w:rPr>
          <w:sz w:val="28"/>
          <w:szCs w:val="28"/>
          <w:lang w:val="ru-RU"/>
        </w:rPr>
        <w:t>а</w:t>
      </w:r>
      <w:r w:rsidRPr="004E69C4">
        <w:rPr>
          <w:sz w:val="28"/>
          <w:szCs w:val="28"/>
        </w:rPr>
        <w:t>.</w:t>
      </w:r>
    </w:p>
    <w:p w:rsidR="00362FBE" w:rsidRPr="001B70AC" w:rsidRDefault="00362FBE" w:rsidP="00237271">
      <w:pPr>
        <w:pStyle w:val="12"/>
        <w:widowControl w:val="0"/>
        <w:shd w:val="clear" w:color="auto" w:fill="auto"/>
        <w:tabs>
          <w:tab w:val="left" w:pos="851"/>
        </w:tabs>
        <w:spacing w:line="240" w:lineRule="auto"/>
        <w:ind w:right="40" w:firstLine="709"/>
        <w:rPr>
          <w:sz w:val="28"/>
          <w:szCs w:val="28"/>
        </w:rPr>
      </w:pPr>
      <w:r w:rsidRPr="001B70AC">
        <w:rPr>
          <w:sz w:val="28"/>
          <w:szCs w:val="28"/>
        </w:rPr>
        <w:t>1.</w:t>
      </w:r>
      <w:r w:rsidR="001B70AC" w:rsidRPr="001B70AC">
        <w:rPr>
          <w:sz w:val="28"/>
          <w:szCs w:val="28"/>
          <w:lang w:val="ru-RU"/>
        </w:rPr>
        <w:t>7</w:t>
      </w:r>
      <w:r w:rsidRPr="001B70AC">
        <w:rPr>
          <w:sz w:val="28"/>
          <w:szCs w:val="28"/>
        </w:rPr>
        <w:t xml:space="preserve">. </w:t>
      </w:r>
      <w:r w:rsidR="00EB6E92" w:rsidRPr="001B70AC">
        <w:rPr>
          <w:sz w:val="28"/>
          <w:szCs w:val="28"/>
        </w:rPr>
        <w:t xml:space="preserve">Финансирование мероприятий по отнесению земель </w:t>
      </w:r>
      <w:r w:rsidR="004E69C4" w:rsidRPr="001B70AC">
        <w:rPr>
          <w:sz w:val="28"/>
          <w:szCs w:val="28"/>
        </w:rPr>
        <w:t xml:space="preserve">Полтавского сельского поселения Красноармейского района </w:t>
      </w:r>
      <w:r w:rsidR="00EB6E92" w:rsidRPr="001B70AC">
        <w:rPr>
          <w:sz w:val="28"/>
          <w:szCs w:val="28"/>
        </w:rPr>
        <w:t xml:space="preserve">к землям особо охраняемых природных территорий, функционированию особо охраняемых природных территорий осуществляется за счёт средств местного бюджета (бюджета </w:t>
      </w:r>
      <w:r w:rsidR="004E69C4" w:rsidRPr="001B70AC">
        <w:rPr>
          <w:sz w:val="28"/>
          <w:szCs w:val="28"/>
        </w:rPr>
        <w:t>По</w:t>
      </w:r>
      <w:r w:rsidR="004E69C4" w:rsidRPr="001B70AC">
        <w:rPr>
          <w:sz w:val="28"/>
          <w:szCs w:val="28"/>
        </w:rPr>
        <w:t>л</w:t>
      </w:r>
      <w:r w:rsidR="004E69C4" w:rsidRPr="001B70AC">
        <w:rPr>
          <w:sz w:val="28"/>
          <w:szCs w:val="28"/>
        </w:rPr>
        <w:t>тавского сельского поселения Красноармейского района</w:t>
      </w:r>
      <w:r w:rsidR="00EB6E92" w:rsidRPr="001B70AC">
        <w:rPr>
          <w:sz w:val="28"/>
          <w:szCs w:val="28"/>
        </w:rPr>
        <w:t>) (далее — местный бюджет)</w:t>
      </w:r>
      <w:r w:rsidR="00237271">
        <w:rPr>
          <w:sz w:val="28"/>
          <w:szCs w:val="28"/>
        </w:rPr>
        <w:t>,</w:t>
      </w:r>
      <w:r w:rsidRPr="001B70AC">
        <w:rPr>
          <w:sz w:val="28"/>
          <w:szCs w:val="28"/>
        </w:rPr>
        <w:t xml:space="preserve"> собственных средств муниципальных учреждений, которые осущес</w:t>
      </w:r>
      <w:r w:rsidRPr="001B70AC">
        <w:rPr>
          <w:sz w:val="28"/>
          <w:szCs w:val="28"/>
        </w:rPr>
        <w:t>т</w:t>
      </w:r>
      <w:r w:rsidRPr="001B70AC">
        <w:rPr>
          <w:sz w:val="28"/>
          <w:szCs w:val="28"/>
        </w:rPr>
        <w:t>вляют управление особо охраняемыми природными территориями местного значения, средств предприятий, учреждений, организаций, принявших на себя обязательства по обеспечению режима охраны особо охраняемой природной территории, средств других не запрещенных законом источников.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/>
        <w:rPr>
          <w:sz w:val="28"/>
          <w:szCs w:val="28"/>
        </w:rPr>
      </w:pPr>
    </w:p>
    <w:p w:rsidR="00EB6E92" w:rsidRDefault="00EB6E92" w:rsidP="00F92BD4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8"/>
          <w:szCs w:val="28"/>
        </w:rPr>
      </w:pPr>
      <w:bookmarkStart w:id="1" w:name="bookmark1"/>
      <w:r w:rsidRPr="001F22F9">
        <w:rPr>
          <w:sz w:val="28"/>
          <w:szCs w:val="28"/>
        </w:rPr>
        <w:t>Полномочия Администрации и участие граждан, юридических лиц в создании и функционировании особо охраняемых природных территорий</w:t>
      </w:r>
      <w:bookmarkEnd w:id="1"/>
    </w:p>
    <w:p w:rsidR="00F92BD4" w:rsidRPr="001F22F9" w:rsidRDefault="00F92BD4" w:rsidP="00F92BD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right="-1" w:firstLine="0"/>
        <w:jc w:val="left"/>
        <w:rPr>
          <w:sz w:val="28"/>
          <w:szCs w:val="28"/>
        </w:rPr>
      </w:pP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1F22F9">
        <w:rPr>
          <w:sz w:val="28"/>
          <w:szCs w:val="28"/>
        </w:rPr>
        <w:t>К полномочиям Администрации в области создания и функцион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 xml:space="preserve">рования особо охраняемых природных территорий в границах </w:t>
      </w:r>
      <w:r w:rsidR="004E69C4" w:rsidRPr="00EB6E92">
        <w:rPr>
          <w:sz w:val="28"/>
          <w:szCs w:val="28"/>
          <w:lang w:val="ru-RU"/>
        </w:rPr>
        <w:t>Полтавского сельского поселения</w:t>
      </w:r>
      <w:r w:rsidR="004E69C4" w:rsidRPr="00EB6E92">
        <w:rPr>
          <w:sz w:val="28"/>
          <w:szCs w:val="28"/>
        </w:rPr>
        <w:t xml:space="preserve"> Красноармейск</w:t>
      </w:r>
      <w:r w:rsidR="004E69C4" w:rsidRPr="00EB6E92">
        <w:rPr>
          <w:sz w:val="28"/>
          <w:szCs w:val="28"/>
          <w:lang w:val="ru-RU"/>
        </w:rPr>
        <w:t>ого</w:t>
      </w:r>
      <w:r w:rsidR="004E69C4" w:rsidRPr="00EB6E92">
        <w:rPr>
          <w:sz w:val="28"/>
          <w:szCs w:val="28"/>
        </w:rPr>
        <w:t xml:space="preserve"> район</w:t>
      </w:r>
      <w:r w:rsidR="004E69C4" w:rsidRPr="00EB6E92">
        <w:rPr>
          <w:sz w:val="28"/>
          <w:szCs w:val="28"/>
          <w:lang w:val="ru-RU"/>
        </w:rPr>
        <w:t>а</w:t>
      </w:r>
      <w:r w:rsidR="004E69C4" w:rsidRPr="001F22F9">
        <w:rPr>
          <w:sz w:val="28"/>
          <w:szCs w:val="28"/>
        </w:rPr>
        <w:t xml:space="preserve"> </w:t>
      </w:r>
      <w:r w:rsidRPr="001F22F9">
        <w:rPr>
          <w:sz w:val="28"/>
          <w:szCs w:val="28"/>
        </w:rPr>
        <w:t>относятся:</w:t>
      </w:r>
    </w:p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103"/>
      <w:r w:rsidRPr="00E92FA6">
        <w:rPr>
          <w:sz w:val="28"/>
          <w:szCs w:val="28"/>
        </w:rPr>
        <w:t>создание особо охраняемых природных территорий местного значения, утверждение и изменение их наименования, категории, границ, площади, р</w:t>
      </w:r>
      <w:r w:rsidRPr="00E92FA6">
        <w:rPr>
          <w:sz w:val="28"/>
          <w:szCs w:val="28"/>
        </w:rPr>
        <w:t>е</w:t>
      </w:r>
      <w:r w:rsidRPr="00E92FA6">
        <w:rPr>
          <w:sz w:val="28"/>
          <w:szCs w:val="28"/>
        </w:rPr>
        <w:t>жима особой охраны и функционального зонирования, утверждение положений об особо охраняемых природных территориях местного значения, снятие пр</w:t>
      </w:r>
      <w:r w:rsidRPr="00E92FA6">
        <w:rPr>
          <w:sz w:val="28"/>
          <w:szCs w:val="28"/>
        </w:rPr>
        <w:t>а</w:t>
      </w:r>
      <w:r w:rsidRPr="00E92FA6">
        <w:rPr>
          <w:sz w:val="28"/>
          <w:szCs w:val="28"/>
        </w:rPr>
        <w:t>вового статуса особо охраняемых природных территорий местного значения;</w:t>
      </w:r>
    </w:p>
    <w:bookmarkEnd w:id="2"/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A6">
        <w:rPr>
          <w:sz w:val="28"/>
          <w:szCs w:val="28"/>
        </w:rPr>
        <w:t>участие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территорий;</w:t>
      </w:r>
    </w:p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A6">
        <w:rPr>
          <w:sz w:val="28"/>
          <w:szCs w:val="28"/>
        </w:rPr>
        <w:t>осуществление функций управления в сфере создания и функциониров</w:t>
      </w:r>
      <w:r w:rsidRPr="00E92FA6">
        <w:rPr>
          <w:sz w:val="28"/>
          <w:szCs w:val="28"/>
        </w:rPr>
        <w:t>а</w:t>
      </w:r>
      <w:r w:rsidRPr="00E92FA6">
        <w:rPr>
          <w:sz w:val="28"/>
          <w:szCs w:val="28"/>
        </w:rPr>
        <w:t>ния особо охраняемых природных территорий местного значения;</w:t>
      </w:r>
    </w:p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5107"/>
      <w:r w:rsidRPr="00E92FA6">
        <w:rPr>
          <w:sz w:val="28"/>
          <w:szCs w:val="28"/>
        </w:rPr>
        <w:t>организация сбора информации и предоставление сведений об особо о</w:t>
      </w:r>
      <w:r w:rsidRPr="00E92FA6">
        <w:rPr>
          <w:sz w:val="28"/>
          <w:szCs w:val="28"/>
        </w:rPr>
        <w:t>х</w:t>
      </w:r>
      <w:r w:rsidRPr="00E92FA6">
        <w:rPr>
          <w:sz w:val="28"/>
          <w:szCs w:val="28"/>
        </w:rPr>
        <w:t>раняемых природных территориях местного значения в уполномоченный орган исполнительной власти Краснодарского края в области охраны окружающей среды, осуществляющий ведение государственного кадастра особо охраняемых природных территорий Краснодарского края;</w:t>
      </w:r>
    </w:p>
    <w:bookmarkEnd w:id="3"/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A6">
        <w:rPr>
          <w:sz w:val="28"/>
          <w:szCs w:val="28"/>
        </w:rPr>
        <w:t>организация охраны особо охраняемых природных территорий местного значения;</w:t>
      </w:r>
    </w:p>
    <w:p w:rsidR="0094444E" w:rsidRPr="00E92FA6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FA6">
        <w:rPr>
          <w:sz w:val="28"/>
          <w:szCs w:val="28"/>
        </w:rPr>
        <w:t>решение вопросов о финансировании мероприятий, отнесенных к вопр</w:t>
      </w:r>
      <w:r w:rsidRPr="00E92FA6">
        <w:rPr>
          <w:sz w:val="28"/>
          <w:szCs w:val="28"/>
        </w:rPr>
        <w:t>о</w:t>
      </w:r>
      <w:r w:rsidRPr="00E92FA6">
        <w:rPr>
          <w:sz w:val="28"/>
          <w:szCs w:val="28"/>
        </w:rPr>
        <w:t>сам местного значения, по охране особо охраняемых природных территорий местного значения из местных бюджетов.</w:t>
      </w:r>
    </w:p>
    <w:p w:rsidR="0094444E" w:rsidRPr="0094444E" w:rsidRDefault="0094444E" w:rsidP="00944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502"/>
      <w:r w:rsidRPr="00E92FA6">
        <w:rPr>
          <w:sz w:val="28"/>
          <w:szCs w:val="28"/>
        </w:rPr>
        <w:t xml:space="preserve">Администрация может рассматривать иные вопросы в сфере создания, охраны и </w:t>
      </w:r>
      <w:proofErr w:type="gramStart"/>
      <w:r w:rsidRPr="00E92FA6">
        <w:rPr>
          <w:sz w:val="28"/>
          <w:szCs w:val="28"/>
        </w:rPr>
        <w:t>функционирования</w:t>
      </w:r>
      <w:proofErr w:type="gramEnd"/>
      <w:r w:rsidRPr="00E92FA6">
        <w:rPr>
          <w:sz w:val="28"/>
          <w:szCs w:val="28"/>
        </w:rPr>
        <w:t xml:space="preserve"> особо охраняемых природных территорий мес</w:t>
      </w:r>
      <w:r w:rsidRPr="00E92FA6">
        <w:rPr>
          <w:sz w:val="28"/>
          <w:szCs w:val="28"/>
        </w:rPr>
        <w:t>т</w:t>
      </w:r>
      <w:r w:rsidRPr="00E92FA6">
        <w:rPr>
          <w:sz w:val="28"/>
          <w:szCs w:val="28"/>
        </w:rPr>
        <w:t>ного значения в соответствии со своей компетенцией.</w:t>
      </w:r>
    </w:p>
    <w:bookmarkEnd w:id="4"/>
    <w:p w:rsidR="004A78DD" w:rsidRPr="00E92FA6" w:rsidRDefault="00EB6E92" w:rsidP="00D50A4F">
      <w:pPr>
        <w:pStyle w:val="12"/>
        <w:widowControl w:val="0"/>
        <w:numPr>
          <w:ilvl w:val="1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20" w:right="20" w:firstLine="700"/>
        <w:rPr>
          <w:sz w:val="28"/>
          <w:szCs w:val="28"/>
        </w:rPr>
      </w:pPr>
      <w:r w:rsidRPr="00E92FA6">
        <w:rPr>
          <w:sz w:val="28"/>
          <w:szCs w:val="28"/>
        </w:rPr>
        <w:t>Граждане, общественные объединения и некоммерческие</w:t>
      </w:r>
      <w:r w:rsidRPr="004A78DD">
        <w:rPr>
          <w:sz w:val="28"/>
          <w:szCs w:val="28"/>
        </w:rPr>
        <w:t xml:space="preserve"> орган</w:t>
      </w:r>
      <w:r w:rsidRPr="004A78DD">
        <w:rPr>
          <w:sz w:val="28"/>
          <w:szCs w:val="28"/>
        </w:rPr>
        <w:t>и</w:t>
      </w:r>
      <w:r w:rsidRPr="004A78DD">
        <w:rPr>
          <w:sz w:val="28"/>
          <w:szCs w:val="28"/>
        </w:rPr>
        <w:lastRenderedPageBreak/>
        <w:t xml:space="preserve">зации, осуществляющие деятельность в области </w:t>
      </w:r>
      <w:r w:rsidR="004A78DD" w:rsidRPr="004A78DD">
        <w:rPr>
          <w:sz w:val="28"/>
          <w:szCs w:val="28"/>
        </w:rPr>
        <w:t xml:space="preserve">охраны окружающей среды, вправе </w:t>
      </w:r>
      <w:r w:rsidR="004A78DD" w:rsidRPr="00E92FA6">
        <w:rPr>
          <w:sz w:val="28"/>
          <w:szCs w:val="28"/>
        </w:rPr>
        <w:t xml:space="preserve">оказывать содействие </w:t>
      </w:r>
      <w:r w:rsidR="004A78DD" w:rsidRPr="00E92FA6">
        <w:rPr>
          <w:sz w:val="28"/>
          <w:szCs w:val="28"/>
          <w:lang w:val="ru-RU"/>
        </w:rPr>
        <w:t>Администрации</w:t>
      </w:r>
      <w:r w:rsidR="004A78DD" w:rsidRPr="00E92FA6">
        <w:rPr>
          <w:sz w:val="28"/>
          <w:szCs w:val="28"/>
        </w:rPr>
        <w:t xml:space="preserve"> в осуществлении мероприятий по организации, охране и использованию особо охраняемых природных террит</w:t>
      </w:r>
      <w:r w:rsidR="004A78DD" w:rsidRPr="00E92FA6">
        <w:rPr>
          <w:sz w:val="28"/>
          <w:szCs w:val="28"/>
        </w:rPr>
        <w:t>о</w:t>
      </w:r>
      <w:r w:rsidR="004A78DD" w:rsidRPr="00E92FA6">
        <w:rPr>
          <w:sz w:val="28"/>
          <w:szCs w:val="28"/>
        </w:rPr>
        <w:t xml:space="preserve">рий. При осуществлении этих мероприятий </w:t>
      </w:r>
      <w:r w:rsidR="004A78DD" w:rsidRPr="00E92FA6">
        <w:rPr>
          <w:sz w:val="28"/>
          <w:szCs w:val="28"/>
          <w:lang w:val="ru-RU"/>
        </w:rPr>
        <w:t>Администрация</w:t>
      </w:r>
      <w:r w:rsidR="004A78DD" w:rsidRPr="00E92FA6">
        <w:rPr>
          <w:sz w:val="28"/>
          <w:szCs w:val="28"/>
        </w:rPr>
        <w:t xml:space="preserve"> учитыва</w:t>
      </w:r>
      <w:r w:rsidR="004A78DD" w:rsidRPr="00E92FA6">
        <w:rPr>
          <w:sz w:val="28"/>
          <w:szCs w:val="28"/>
          <w:lang w:val="ru-RU"/>
        </w:rPr>
        <w:t>е</w:t>
      </w:r>
      <w:r w:rsidR="004A78DD" w:rsidRPr="00E92FA6">
        <w:rPr>
          <w:sz w:val="28"/>
          <w:szCs w:val="28"/>
        </w:rPr>
        <w:t>т пре</w:t>
      </w:r>
      <w:r w:rsidR="004A78DD" w:rsidRPr="00E92FA6">
        <w:rPr>
          <w:sz w:val="28"/>
          <w:szCs w:val="28"/>
        </w:rPr>
        <w:t>д</w:t>
      </w:r>
      <w:r w:rsidR="004A78DD" w:rsidRPr="00E92FA6">
        <w:rPr>
          <w:sz w:val="28"/>
          <w:szCs w:val="28"/>
        </w:rPr>
        <w:t>ложения граждан, а также общественных объединений и некоммерческих орг</w:t>
      </w:r>
      <w:r w:rsidR="004A78DD" w:rsidRPr="00E92FA6">
        <w:rPr>
          <w:sz w:val="28"/>
          <w:szCs w:val="28"/>
        </w:rPr>
        <w:t>а</w:t>
      </w:r>
      <w:r w:rsidR="004A78DD" w:rsidRPr="00E92FA6">
        <w:rPr>
          <w:sz w:val="28"/>
          <w:szCs w:val="28"/>
        </w:rPr>
        <w:t>низаций, осуществляющих деятельность в области охраны окружающей среды.</w:t>
      </w:r>
    </w:p>
    <w:p w:rsidR="00F92BD4" w:rsidRPr="001F22F9" w:rsidRDefault="00F92BD4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</w:p>
    <w:p w:rsidR="00F92BD4" w:rsidRDefault="00EB6E92" w:rsidP="00F92BD4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8"/>
          <w:szCs w:val="28"/>
        </w:rPr>
      </w:pPr>
      <w:bookmarkStart w:id="5" w:name="bookmark2"/>
      <w:r w:rsidRPr="001F22F9">
        <w:rPr>
          <w:sz w:val="28"/>
          <w:szCs w:val="28"/>
        </w:rPr>
        <w:t xml:space="preserve">Порядок подготовки решения о создании особо охраняемых </w:t>
      </w:r>
    </w:p>
    <w:p w:rsidR="00F92BD4" w:rsidRDefault="00EB6E92" w:rsidP="00F92BD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8"/>
          <w:szCs w:val="28"/>
        </w:rPr>
      </w:pPr>
      <w:r w:rsidRPr="001F22F9">
        <w:rPr>
          <w:sz w:val="28"/>
          <w:szCs w:val="28"/>
        </w:rPr>
        <w:t>природных территорий местного значения</w:t>
      </w:r>
      <w:bookmarkEnd w:id="5"/>
    </w:p>
    <w:p w:rsidR="00EB6E92" w:rsidRPr="00F92BD4" w:rsidRDefault="004F13AA" w:rsidP="00F92BD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8"/>
          <w:szCs w:val="28"/>
        </w:rPr>
      </w:pPr>
      <w:r w:rsidRPr="00EB6E92">
        <w:rPr>
          <w:sz w:val="28"/>
          <w:szCs w:val="28"/>
          <w:lang w:val="ru-RU"/>
        </w:rPr>
        <w:t>Полтавского сельского поселения</w:t>
      </w:r>
      <w:r w:rsidRPr="00EB6E92">
        <w:rPr>
          <w:sz w:val="28"/>
          <w:szCs w:val="28"/>
        </w:rPr>
        <w:t xml:space="preserve"> Красноармейск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</w:p>
    <w:p w:rsidR="00F92BD4" w:rsidRPr="003A4FD2" w:rsidRDefault="00F92BD4" w:rsidP="00F92BD4">
      <w:pPr>
        <w:pStyle w:val="24"/>
        <w:keepNext/>
        <w:keepLines/>
        <w:shd w:val="clear" w:color="auto" w:fill="auto"/>
        <w:tabs>
          <w:tab w:val="left" w:pos="1585"/>
        </w:tabs>
        <w:spacing w:before="0" w:line="240" w:lineRule="auto"/>
        <w:ind w:left="1260" w:right="540" w:firstLine="0"/>
        <w:jc w:val="left"/>
        <w:rPr>
          <w:sz w:val="28"/>
          <w:szCs w:val="28"/>
        </w:rPr>
      </w:pP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 xml:space="preserve">Отнесение земель </w:t>
      </w:r>
      <w:r w:rsidR="004F13AA" w:rsidRPr="00EB6E92">
        <w:rPr>
          <w:sz w:val="28"/>
          <w:szCs w:val="28"/>
          <w:lang w:val="ru-RU"/>
        </w:rPr>
        <w:t>Полтавского сельского поселения</w:t>
      </w:r>
      <w:r w:rsidR="004F13AA" w:rsidRPr="00EB6E92">
        <w:rPr>
          <w:sz w:val="28"/>
          <w:szCs w:val="28"/>
        </w:rPr>
        <w:t xml:space="preserve"> Красноарме</w:t>
      </w:r>
      <w:r w:rsidR="004F13AA" w:rsidRPr="00EB6E92">
        <w:rPr>
          <w:sz w:val="28"/>
          <w:szCs w:val="28"/>
        </w:rPr>
        <w:t>й</w:t>
      </w:r>
      <w:r w:rsidR="004F13AA" w:rsidRPr="00EB6E92">
        <w:rPr>
          <w:sz w:val="28"/>
          <w:szCs w:val="28"/>
        </w:rPr>
        <w:t>ск</w:t>
      </w:r>
      <w:r w:rsidR="004F13AA" w:rsidRPr="00EB6E92">
        <w:rPr>
          <w:sz w:val="28"/>
          <w:szCs w:val="28"/>
          <w:lang w:val="ru-RU"/>
        </w:rPr>
        <w:t>ого</w:t>
      </w:r>
      <w:r w:rsidR="004F13AA" w:rsidRPr="00EB6E92">
        <w:rPr>
          <w:sz w:val="28"/>
          <w:szCs w:val="28"/>
        </w:rPr>
        <w:t xml:space="preserve"> район</w:t>
      </w:r>
      <w:r w:rsidR="004F13AA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к особо охраняемым природным территориям осуществляется Администрацией.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 xml:space="preserve">Обеспечение выполнения процедур отнесения земель </w:t>
      </w:r>
      <w:r w:rsidR="004F13AA" w:rsidRPr="00EB6E92">
        <w:rPr>
          <w:sz w:val="28"/>
          <w:szCs w:val="28"/>
          <w:lang w:val="ru-RU"/>
        </w:rPr>
        <w:t>Полтавского сельского поселения</w:t>
      </w:r>
      <w:r w:rsidR="004F13AA" w:rsidRPr="00EB6E92">
        <w:rPr>
          <w:sz w:val="28"/>
          <w:szCs w:val="28"/>
        </w:rPr>
        <w:t xml:space="preserve"> Красноармейск</w:t>
      </w:r>
      <w:r w:rsidR="004F13AA" w:rsidRPr="00EB6E92">
        <w:rPr>
          <w:sz w:val="28"/>
          <w:szCs w:val="28"/>
          <w:lang w:val="ru-RU"/>
        </w:rPr>
        <w:t>ого</w:t>
      </w:r>
      <w:r w:rsidR="004F13AA" w:rsidRPr="00EB6E92">
        <w:rPr>
          <w:sz w:val="28"/>
          <w:szCs w:val="28"/>
        </w:rPr>
        <w:t xml:space="preserve"> район</w:t>
      </w:r>
      <w:r w:rsidR="004F13AA" w:rsidRPr="00EB6E92">
        <w:rPr>
          <w:sz w:val="28"/>
          <w:szCs w:val="28"/>
          <w:lang w:val="ru-RU"/>
        </w:rPr>
        <w:t>а</w:t>
      </w:r>
      <w:r w:rsidR="004F13AA" w:rsidRPr="001F22F9">
        <w:rPr>
          <w:sz w:val="28"/>
          <w:szCs w:val="28"/>
        </w:rPr>
        <w:t xml:space="preserve"> </w:t>
      </w:r>
      <w:r w:rsidRPr="001F22F9">
        <w:rPr>
          <w:sz w:val="28"/>
          <w:szCs w:val="28"/>
        </w:rPr>
        <w:t>к особо охраняемым приро</w:t>
      </w:r>
      <w:r w:rsidRPr="001F22F9">
        <w:rPr>
          <w:sz w:val="28"/>
          <w:szCs w:val="28"/>
        </w:rPr>
        <w:t>д</w:t>
      </w:r>
      <w:r w:rsidRPr="001F22F9">
        <w:rPr>
          <w:sz w:val="28"/>
          <w:szCs w:val="28"/>
        </w:rPr>
        <w:t>ным территориям осуществляется</w:t>
      </w:r>
      <w:r w:rsidR="00F663B9">
        <w:rPr>
          <w:sz w:val="28"/>
          <w:szCs w:val="28"/>
          <w:lang w:val="ru-RU"/>
        </w:rPr>
        <w:t xml:space="preserve"> </w:t>
      </w:r>
      <w:r w:rsidR="00665395">
        <w:rPr>
          <w:sz w:val="28"/>
          <w:szCs w:val="28"/>
          <w:lang w:val="ru-RU"/>
        </w:rPr>
        <w:t>отделом по доходам и управлению муниц</w:t>
      </w:r>
      <w:r w:rsidR="00665395">
        <w:rPr>
          <w:sz w:val="28"/>
          <w:szCs w:val="28"/>
          <w:lang w:val="ru-RU"/>
        </w:rPr>
        <w:t>и</w:t>
      </w:r>
      <w:r w:rsidR="00665395">
        <w:rPr>
          <w:sz w:val="28"/>
          <w:szCs w:val="28"/>
          <w:lang w:val="ru-RU"/>
        </w:rPr>
        <w:t>пальным имуществом администрации Полтавского сельского поселения Кра</w:t>
      </w:r>
      <w:r w:rsidR="00665395">
        <w:rPr>
          <w:sz w:val="28"/>
          <w:szCs w:val="28"/>
          <w:lang w:val="ru-RU"/>
        </w:rPr>
        <w:t>с</w:t>
      </w:r>
      <w:r w:rsidR="00665395">
        <w:rPr>
          <w:sz w:val="28"/>
          <w:szCs w:val="28"/>
          <w:lang w:val="ru-RU"/>
        </w:rPr>
        <w:t xml:space="preserve">ноармейского района </w:t>
      </w:r>
      <w:r w:rsidRPr="001F22F9">
        <w:rPr>
          <w:sz w:val="28"/>
          <w:szCs w:val="28"/>
        </w:rPr>
        <w:t xml:space="preserve">(далее - </w:t>
      </w:r>
      <w:r w:rsidR="00665395">
        <w:rPr>
          <w:sz w:val="28"/>
          <w:szCs w:val="28"/>
          <w:lang w:val="ru-RU"/>
        </w:rPr>
        <w:t>отдел по доходам и управлению муниципальным имуществом</w:t>
      </w:r>
      <w:r w:rsidRPr="001F22F9">
        <w:rPr>
          <w:sz w:val="28"/>
          <w:szCs w:val="28"/>
        </w:rPr>
        <w:t>).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 xml:space="preserve">Земли </w:t>
      </w:r>
      <w:r w:rsidR="004F13AA" w:rsidRPr="00EB6E92">
        <w:rPr>
          <w:sz w:val="28"/>
          <w:szCs w:val="28"/>
          <w:lang w:val="ru-RU"/>
        </w:rPr>
        <w:t>Полтавского сельского поселения</w:t>
      </w:r>
      <w:r w:rsidR="004F13AA" w:rsidRPr="00EB6E92">
        <w:rPr>
          <w:sz w:val="28"/>
          <w:szCs w:val="28"/>
        </w:rPr>
        <w:t xml:space="preserve"> Красноармейск</w:t>
      </w:r>
      <w:r w:rsidR="004F13AA" w:rsidRPr="00EB6E92">
        <w:rPr>
          <w:sz w:val="28"/>
          <w:szCs w:val="28"/>
          <w:lang w:val="ru-RU"/>
        </w:rPr>
        <w:t>ого</w:t>
      </w:r>
      <w:r w:rsidR="004F13AA" w:rsidRPr="00EB6E92">
        <w:rPr>
          <w:sz w:val="28"/>
          <w:szCs w:val="28"/>
        </w:rPr>
        <w:t xml:space="preserve"> район</w:t>
      </w:r>
      <w:r w:rsidR="004F13AA" w:rsidRPr="00EB6E92">
        <w:rPr>
          <w:sz w:val="28"/>
          <w:szCs w:val="28"/>
          <w:lang w:val="ru-RU"/>
        </w:rPr>
        <w:t>а</w:t>
      </w:r>
      <w:r w:rsidR="004F13AA" w:rsidRPr="001F22F9">
        <w:rPr>
          <w:sz w:val="28"/>
          <w:szCs w:val="28"/>
        </w:rPr>
        <w:t xml:space="preserve"> </w:t>
      </w:r>
      <w:r w:rsidRPr="001F22F9">
        <w:rPr>
          <w:sz w:val="28"/>
          <w:szCs w:val="28"/>
        </w:rPr>
        <w:t>могут быть отнесены к особо охраняемым природным территориям по пре</w:t>
      </w:r>
      <w:r w:rsidRPr="001F22F9">
        <w:rPr>
          <w:sz w:val="28"/>
          <w:szCs w:val="28"/>
        </w:rPr>
        <w:t>д</w:t>
      </w:r>
      <w:r w:rsidRPr="001F22F9">
        <w:rPr>
          <w:sz w:val="28"/>
          <w:szCs w:val="28"/>
        </w:rPr>
        <w:t>ложениям федеральных органов исполнительной власти в области охраны о</w:t>
      </w:r>
      <w:r w:rsidRPr="001F22F9">
        <w:rPr>
          <w:sz w:val="28"/>
          <w:szCs w:val="28"/>
        </w:rPr>
        <w:t>к</w:t>
      </w:r>
      <w:r w:rsidRPr="001F22F9">
        <w:rPr>
          <w:sz w:val="28"/>
          <w:szCs w:val="28"/>
        </w:rPr>
        <w:t xml:space="preserve">ружающей среды, органов исполнительной власти Краснодарского края, </w:t>
      </w:r>
      <w:r w:rsidRPr="00296C9D">
        <w:rPr>
          <w:sz w:val="28"/>
          <w:szCs w:val="28"/>
        </w:rPr>
        <w:t>Сов</w:t>
      </w:r>
      <w:r w:rsidRPr="00296C9D">
        <w:rPr>
          <w:sz w:val="28"/>
          <w:szCs w:val="28"/>
        </w:rPr>
        <w:t>е</w:t>
      </w:r>
      <w:r w:rsidRPr="00296C9D">
        <w:rPr>
          <w:sz w:val="28"/>
          <w:szCs w:val="28"/>
        </w:rPr>
        <w:t>та</w:t>
      </w:r>
      <w:r w:rsidRPr="003C2A97">
        <w:rPr>
          <w:color w:val="FF0000"/>
          <w:sz w:val="28"/>
          <w:szCs w:val="28"/>
        </w:rPr>
        <w:t xml:space="preserve"> </w:t>
      </w:r>
      <w:r w:rsidR="004F13AA" w:rsidRPr="00EB6E92">
        <w:rPr>
          <w:sz w:val="28"/>
          <w:szCs w:val="28"/>
          <w:lang w:val="ru-RU"/>
        </w:rPr>
        <w:t>Полтавского сельского поселения</w:t>
      </w:r>
      <w:r w:rsidR="004F13AA" w:rsidRPr="00EB6E92">
        <w:rPr>
          <w:sz w:val="28"/>
          <w:szCs w:val="28"/>
        </w:rPr>
        <w:t xml:space="preserve"> Красноармейск</w:t>
      </w:r>
      <w:r w:rsidR="004F13AA" w:rsidRPr="00EB6E92">
        <w:rPr>
          <w:sz w:val="28"/>
          <w:szCs w:val="28"/>
          <w:lang w:val="ru-RU"/>
        </w:rPr>
        <w:t>ого</w:t>
      </w:r>
      <w:r w:rsidR="004F13AA" w:rsidRPr="00EB6E92">
        <w:rPr>
          <w:sz w:val="28"/>
          <w:szCs w:val="28"/>
        </w:rPr>
        <w:t xml:space="preserve"> район</w:t>
      </w:r>
      <w:r w:rsidR="004F13AA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>, граждан, о</w:t>
      </w:r>
      <w:r w:rsidRPr="001F22F9">
        <w:rPr>
          <w:sz w:val="28"/>
          <w:szCs w:val="28"/>
        </w:rPr>
        <w:t>б</w:t>
      </w:r>
      <w:r w:rsidRPr="001F22F9">
        <w:rPr>
          <w:sz w:val="28"/>
          <w:szCs w:val="28"/>
        </w:rPr>
        <w:t>щественных объединений и некоммерческих организаций, осуществляющих деятельность в области охраны окружающей среды (далее - инициаторы).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 xml:space="preserve">Инициаторы направляют в </w:t>
      </w:r>
      <w:r w:rsidR="00B07561" w:rsidRPr="00E92FA6">
        <w:rPr>
          <w:sz w:val="28"/>
          <w:szCs w:val="28"/>
          <w:lang w:val="ru-RU"/>
        </w:rPr>
        <w:t>А</w:t>
      </w:r>
      <w:r w:rsidR="007432D6" w:rsidRPr="00E92FA6">
        <w:rPr>
          <w:sz w:val="28"/>
          <w:szCs w:val="28"/>
          <w:lang w:val="ru-RU"/>
        </w:rPr>
        <w:t>дминистрацию</w:t>
      </w:r>
      <w:r w:rsidRPr="001F22F9">
        <w:rPr>
          <w:sz w:val="28"/>
          <w:szCs w:val="28"/>
        </w:rPr>
        <w:t xml:space="preserve"> письменное предл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 xml:space="preserve">жение об отнесении земель </w:t>
      </w:r>
      <w:r w:rsidR="00C635BD" w:rsidRPr="00EB6E92">
        <w:rPr>
          <w:sz w:val="28"/>
          <w:szCs w:val="28"/>
          <w:lang w:val="ru-RU"/>
        </w:rPr>
        <w:t>Полтавского сельского поселения</w:t>
      </w:r>
      <w:r w:rsidR="00C635BD" w:rsidRPr="00EB6E92">
        <w:rPr>
          <w:sz w:val="28"/>
          <w:szCs w:val="28"/>
        </w:rPr>
        <w:t xml:space="preserve"> Красноарме</w:t>
      </w:r>
      <w:r w:rsidR="00C635BD" w:rsidRPr="00EB6E92">
        <w:rPr>
          <w:sz w:val="28"/>
          <w:szCs w:val="28"/>
        </w:rPr>
        <w:t>й</w:t>
      </w:r>
      <w:r w:rsidR="00C635BD" w:rsidRPr="00EB6E92">
        <w:rPr>
          <w:sz w:val="28"/>
          <w:szCs w:val="28"/>
        </w:rPr>
        <w:t>ск</w:t>
      </w:r>
      <w:r w:rsidR="00C635BD" w:rsidRPr="00EB6E92">
        <w:rPr>
          <w:sz w:val="28"/>
          <w:szCs w:val="28"/>
          <w:lang w:val="ru-RU"/>
        </w:rPr>
        <w:t>ого</w:t>
      </w:r>
      <w:r w:rsidR="00C635BD" w:rsidRPr="00EB6E92">
        <w:rPr>
          <w:sz w:val="28"/>
          <w:szCs w:val="28"/>
        </w:rPr>
        <w:t xml:space="preserve"> район</w:t>
      </w:r>
      <w:r w:rsidR="00C635BD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к особо охраняемым природным территориям (далее - предлож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ние) с указанием имеющихся сведений о статусе этих земель, об их географ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>ческом положении, границах и ориентировочной площади, природоохранной, научной, культурной, эстетической, рекреационной и оздоровительной ценн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сти.</w:t>
      </w:r>
      <w:r w:rsidR="00C3633C">
        <w:rPr>
          <w:sz w:val="28"/>
          <w:szCs w:val="28"/>
          <w:lang w:val="ru-RU"/>
        </w:rPr>
        <w:t xml:space="preserve"> </w:t>
      </w:r>
    </w:p>
    <w:p w:rsidR="00EB6E92" w:rsidRPr="00B418A7" w:rsidRDefault="00B01965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E92FA6"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  <w:lang w:val="ru-RU"/>
        </w:rPr>
        <w:t xml:space="preserve"> </w:t>
      </w:r>
      <w:r w:rsidR="00EB6E92" w:rsidRPr="001F22F9">
        <w:rPr>
          <w:sz w:val="28"/>
          <w:szCs w:val="28"/>
        </w:rPr>
        <w:t>рассматривает предложение инициаторов и н</w:t>
      </w:r>
      <w:r w:rsidR="00EB6E92" w:rsidRPr="001F22F9">
        <w:rPr>
          <w:sz w:val="28"/>
          <w:szCs w:val="28"/>
        </w:rPr>
        <w:t>а</w:t>
      </w:r>
      <w:r w:rsidR="00EB6E92" w:rsidRPr="001F22F9">
        <w:rPr>
          <w:sz w:val="28"/>
          <w:szCs w:val="28"/>
        </w:rPr>
        <w:t xml:space="preserve">правляет мотивированный </w:t>
      </w:r>
      <w:r w:rsidR="00EB6E92" w:rsidRPr="00B418A7">
        <w:rPr>
          <w:sz w:val="28"/>
          <w:szCs w:val="28"/>
        </w:rPr>
        <w:t>ответ в срок, не превышающий 30 календарных дней со дня регистрации предложения.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>По итогам рассмотрения предложения инициаторов</w:t>
      </w:r>
      <w:r w:rsidR="00B01965">
        <w:rPr>
          <w:sz w:val="28"/>
          <w:szCs w:val="28"/>
          <w:lang w:val="ru-RU"/>
        </w:rPr>
        <w:t xml:space="preserve"> Администрация</w:t>
      </w:r>
      <w:r w:rsidRPr="001F22F9">
        <w:rPr>
          <w:sz w:val="28"/>
          <w:szCs w:val="28"/>
        </w:rPr>
        <w:t xml:space="preserve"> принимает решение о наличии или отсутствии оснований для отнесения ук</w:t>
      </w:r>
      <w:r w:rsidRPr="001F22F9">
        <w:rPr>
          <w:sz w:val="28"/>
          <w:szCs w:val="28"/>
        </w:rPr>
        <w:t>а</w:t>
      </w:r>
      <w:r w:rsidRPr="001F22F9">
        <w:rPr>
          <w:sz w:val="28"/>
          <w:szCs w:val="28"/>
        </w:rPr>
        <w:t xml:space="preserve">занных в предложении земель муниципального образования </w:t>
      </w:r>
      <w:r>
        <w:rPr>
          <w:sz w:val="28"/>
          <w:szCs w:val="28"/>
        </w:rPr>
        <w:t>Красноармейский район</w:t>
      </w:r>
      <w:r w:rsidRPr="001F22F9">
        <w:rPr>
          <w:sz w:val="28"/>
          <w:szCs w:val="28"/>
        </w:rPr>
        <w:t xml:space="preserve"> к особо охраняемым природным территориям.</w:t>
      </w:r>
    </w:p>
    <w:p w:rsidR="00EB6E92" w:rsidRPr="005B4215" w:rsidRDefault="00EB6E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 xml:space="preserve">Мотивированный ответ на предложение инициаторов подписывается </w:t>
      </w:r>
      <w:r w:rsidR="00B01965" w:rsidRPr="00E92FA6">
        <w:rPr>
          <w:sz w:val="28"/>
          <w:szCs w:val="28"/>
          <w:lang w:val="ru-RU"/>
        </w:rPr>
        <w:t>главой Полтавского сельского поселения Красноармейского района</w:t>
      </w:r>
      <w:r w:rsidRPr="00E92FA6">
        <w:rPr>
          <w:sz w:val="28"/>
          <w:szCs w:val="28"/>
        </w:rPr>
        <w:t>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>При наличии оснований для принятия решения об отнесении з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 xml:space="preserve">мель </w:t>
      </w:r>
      <w:r w:rsidR="00643F6D" w:rsidRPr="00EB6E92">
        <w:rPr>
          <w:sz w:val="28"/>
          <w:szCs w:val="28"/>
          <w:lang w:val="ru-RU"/>
        </w:rPr>
        <w:t>Полтавского сельского поселения</w:t>
      </w:r>
      <w:r w:rsidR="00643F6D" w:rsidRPr="00EB6E92">
        <w:rPr>
          <w:sz w:val="28"/>
          <w:szCs w:val="28"/>
        </w:rPr>
        <w:t xml:space="preserve"> Красноармейск</w:t>
      </w:r>
      <w:r w:rsidR="00643F6D" w:rsidRPr="00EB6E92">
        <w:rPr>
          <w:sz w:val="28"/>
          <w:szCs w:val="28"/>
          <w:lang w:val="ru-RU"/>
        </w:rPr>
        <w:t>ого</w:t>
      </w:r>
      <w:r w:rsidR="00643F6D" w:rsidRPr="00EB6E92">
        <w:rPr>
          <w:sz w:val="28"/>
          <w:szCs w:val="28"/>
        </w:rPr>
        <w:t xml:space="preserve"> район</w:t>
      </w:r>
      <w:r w:rsidR="00643F6D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к особо о</w:t>
      </w:r>
      <w:r w:rsidRPr="001F22F9">
        <w:rPr>
          <w:sz w:val="28"/>
          <w:szCs w:val="28"/>
        </w:rPr>
        <w:t>х</w:t>
      </w:r>
      <w:r w:rsidRPr="001F22F9">
        <w:rPr>
          <w:sz w:val="28"/>
          <w:szCs w:val="28"/>
        </w:rPr>
        <w:t xml:space="preserve">раняемой природной территории, указанных в пункте 3.6 раздела 3 настоящего Порядка, </w:t>
      </w:r>
      <w:r w:rsidR="005B4215">
        <w:rPr>
          <w:sz w:val="28"/>
          <w:szCs w:val="28"/>
          <w:lang w:val="ru-RU"/>
        </w:rPr>
        <w:t>отдел по доходам и управлению муниципальным имуществом</w:t>
      </w:r>
      <w:r w:rsidR="005B4215" w:rsidRPr="001F22F9">
        <w:rPr>
          <w:sz w:val="28"/>
          <w:szCs w:val="28"/>
        </w:rPr>
        <w:t xml:space="preserve"> </w:t>
      </w:r>
      <w:r w:rsidRPr="001F22F9">
        <w:rPr>
          <w:sz w:val="28"/>
          <w:szCs w:val="28"/>
        </w:rPr>
        <w:t>ос</w:t>
      </w:r>
      <w:r w:rsidRPr="001F22F9">
        <w:rPr>
          <w:sz w:val="28"/>
          <w:szCs w:val="28"/>
        </w:rPr>
        <w:t>у</w:t>
      </w:r>
      <w:r w:rsidRPr="001F22F9">
        <w:rPr>
          <w:sz w:val="28"/>
          <w:szCs w:val="28"/>
        </w:rPr>
        <w:lastRenderedPageBreak/>
        <w:t>ществляет следующие мероприятия:</w:t>
      </w:r>
    </w:p>
    <w:p w:rsidR="00EB6E92" w:rsidRPr="001F22F9" w:rsidRDefault="008139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E92FA6">
        <w:rPr>
          <w:sz w:val="28"/>
          <w:szCs w:val="28"/>
          <w:lang w:val="ru-RU"/>
        </w:rPr>
        <w:t>обеспечивает проведение</w:t>
      </w:r>
      <w:r>
        <w:rPr>
          <w:sz w:val="28"/>
          <w:szCs w:val="28"/>
          <w:lang w:val="ru-RU"/>
        </w:rPr>
        <w:t xml:space="preserve"> </w:t>
      </w:r>
      <w:r w:rsidR="00EB6E92" w:rsidRPr="001F22F9">
        <w:rPr>
          <w:sz w:val="28"/>
          <w:szCs w:val="28"/>
        </w:rPr>
        <w:t>комплексно</w:t>
      </w:r>
      <w:r>
        <w:rPr>
          <w:sz w:val="28"/>
          <w:szCs w:val="28"/>
          <w:lang w:val="ru-RU"/>
        </w:rPr>
        <w:t>го</w:t>
      </w:r>
      <w:r w:rsidR="00EB6E92" w:rsidRPr="001F22F9">
        <w:rPr>
          <w:sz w:val="28"/>
          <w:szCs w:val="28"/>
        </w:rPr>
        <w:t xml:space="preserve"> экологическо</w:t>
      </w:r>
      <w:r>
        <w:rPr>
          <w:sz w:val="28"/>
          <w:szCs w:val="28"/>
          <w:lang w:val="ru-RU"/>
        </w:rPr>
        <w:t>го</w:t>
      </w:r>
      <w:r w:rsidR="00EB6E92" w:rsidRPr="001F22F9">
        <w:rPr>
          <w:sz w:val="28"/>
          <w:szCs w:val="28"/>
        </w:rPr>
        <w:t xml:space="preserve"> обследовани</w:t>
      </w:r>
      <w:r>
        <w:rPr>
          <w:sz w:val="28"/>
          <w:szCs w:val="28"/>
          <w:lang w:val="ru-RU"/>
        </w:rPr>
        <w:t>я</w:t>
      </w:r>
      <w:r w:rsidR="00EB6E92" w:rsidRPr="001F22F9">
        <w:rPr>
          <w:sz w:val="28"/>
          <w:szCs w:val="28"/>
        </w:rPr>
        <w:t xml:space="preserve"> земельных участков потенциальной особо охраняемой природной территории;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1F22F9">
        <w:rPr>
          <w:sz w:val="28"/>
          <w:szCs w:val="28"/>
        </w:rPr>
        <w:t>на основании анализа результатов комплексного обследования земел</w:t>
      </w:r>
      <w:r w:rsidRPr="001F22F9">
        <w:rPr>
          <w:sz w:val="28"/>
          <w:szCs w:val="28"/>
        </w:rPr>
        <w:t>ь</w:t>
      </w:r>
      <w:r w:rsidRPr="001F22F9">
        <w:rPr>
          <w:sz w:val="28"/>
          <w:szCs w:val="28"/>
        </w:rPr>
        <w:t>ных участков потенциальной особо охраняемой природной территори</w:t>
      </w:r>
      <w:r w:rsidRPr="00F43D70">
        <w:rPr>
          <w:sz w:val="28"/>
          <w:szCs w:val="28"/>
        </w:rPr>
        <w:t>и</w:t>
      </w:r>
      <w:r w:rsidR="007432D6">
        <w:rPr>
          <w:sz w:val="28"/>
          <w:szCs w:val="28"/>
          <w:lang w:val="ru-RU"/>
        </w:rPr>
        <w:t xml:space="preserve"> </w:t>
      </w:r>
      <w:r w:rsidRPr="001F22F9">
        <w:rPr>
          <w:sz w:val="28"/>
          <w:szCs w:val="28"/>
        </w:rPr>
        <w:t>осущ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ствляет подготовку материалов обоснования создания особо охраняемой</w:t>
      </w:r>
      <w:r w:rsidR="00643F6D">
        <w:rPr>
          <w:sz w:val="28"/>
          <w:szCs w:val="28"/>
          <w:lang w:val="ru-RU"/>
        </w:rPr>
        <w:t xml:space="preserve"> </w:t>
      </w:r>
      <w:r w:rsidRPr="001F22F9">
        <w:rPr>
          <w:sz w:val="28"/>
          <w:szCs w:val="28"/>
        </w:rPr>
        <w:t>пр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>родной территории.</w:t>
      </w:r>
    </w:p>
    <w:p w:rsidR="00EB6E92" w:rsidRPr="0098627F" w:rsidRDefault="00EB6E92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98627F">
        <w:rPr>
          <w:sz w:val="28"/>
          <w:szCs w:val="28"/>
        </w:rPr>
        <w:t>В целях проведения комплексного обследования земельных участков, в границах которых предполагается создание особо охраняемой природной те</w:t>
      </w:r>
      <w:r w:rsidRPr="0098627F">
        <w:rPr>
          <w:sz w:val="28"/>
          <w:szCs w:val="28"/>
        </w:rPr>
        <w:t>р</w:t>
      </w:r>
      <w:r w:rsidRPr="0098627F">
        <w:rPr>
          <w:sz w:val="28"/>
          <w:szCs w:val="28"/>
        </w:rPr>
        <w:t xml:space="preserve">ритории, </w:t>
      </w:r>
      <w:r w:rsidR="00127E20" w:rsidRPr="00692763">
        <w:rPr>
          <w:sz w:val="28"/>
          <w:szCs w:val="28"/>
          <w:lang w:val="ru-RU"/>
        </w:rPr>
        <w:t>Администрация</w:t>
      </w:r>
      <w:r w:rsidR="00127E20">
        <w:rPr>
          <w:sz w:val="28"/>
          <w:szCs w:val="28"/>
          <w:lang w:val="ru-RU"/>
        </w:rPr>
        <w:t xml:space="preserve"> </w:t>
      </w:r>
      <w:r w:rsidRPr="0098627F">
        <w:rPr>
          <w:sz w:val="28"/>
          <w:szCs w:val="28"/>
        </w:rPr>
        <w:t>привлекает специализированные научные организ</w:t>
      </w:r>
      <w:r w:rsidRPr="0098627F">
        <w:rPr>
          <w:sz w:val="28"/>
          <w:szCs w:val="28"/>
        </w:rPr>
        <w:t>а</w:t>
      </w:r>
      <w:r w:rsidRPr="0098627F">
        <w:rPr>
          <w:sz w:val="28"/>
          <w:szCs w:val="28"/>
        </w:rPr>
        <w:t>ции и экспертов в порядке, установленном законодательством Российской Ф</w:t>
      </w:r>
      <w:r w:rsidRPr="0098627F">
        <w:rPr>
          <w:sz w:val="28"/>
          <w:szCs w:val="28"/>
        </w:rPr>
        <w:t>е</w:t>
      </w:r>
      <w:r w:rsidRPr="0098627F">
        <w:rPr>
          <w:sz w:val="28"/>
          <w:szCs w:val="28"/>
        </w:rPr>
        <w:t>дерации.</w:t>
      </w:r>
    </w:p>
    <w:p w:rsidR="00EB6E92" w:rsidRPr="0098627F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98627F">
        <w:rPr>
          <w:sz w:val="28"/>
          <w:szCs w:val="28"/>
        </w:rPr>
        <w:t xml:space="preserve">По результатам осуществления мероприятий, предусмотренных пунктом </w:t>
      </w:r>
      <w:r w:rsidRPr="00FC078C">
        <w:rPr>
          <w:strike/>
          <w:color w:val="FF0000"/>
          <w:sz w:val="28"/>
          <w:szCs w:val="28"/>
        </w:rPr>
        <w:t>3.7</w:t>
      </w:r>
      <w:r w:rsidRPr="0098627F">
        <w:rPr>
          <w:sz w:val="28"/>
          <w:szCs w:val="28"/>
        </w:rPr>
        <w:t xml:space="preserve"> </w:t>
      </w:r>
      <w:r w:rsidR="00FC078C" w:rsidRPr="00FC078C">
        <w:rPr>
          <w:sz w:val="28"/>
          <w:szCs w:val="28"/>
          <w:highlight w:val="yellow"/>
          <w:lang w:val="ru-RU"/>
        </w:rPr>
        <w:t>3.6</w:t>
      </w:r>
      <w:r w:rsidR="00FC078C">
        <w:rPr>
          <w:sz w:val="28"/>
          <w:szCs w:val="28"/>
          <w:lang w:val="ru-RU"/>
        </w:rPr>
        <w:t xml:space="preserve"> </w:t>
      </w:r>
      <w:r w:rsidRPr="0098627F">
        <w:rPr>
          <w:sz w:val="28"/>
          <w:szCs w:val="28"/>
        </w:rPr>
        <w:t xml:space="preserve">раздела 3 настоящего Порядка, </w:t>
      </w:r>
      <w:r w:rsidR="005B4215">
        <w:rPr>
          <w:sz w:val="28"/>
          <w:szCs w:val="28"/>
          <w:lang w:val="ru-RU"/>
        </w:rPr>
        <w:t>отдел по доходам и управл</w:t>
      </w:r>
      <w:r w:rsidR="005B4215">
        <w:rPr>
          <w:sz w:val="28"/>
          <w:szCs w:val="28"/>
          <w:lang w:val="ru-RU"/>
        </w:rPr>
        <w:t>е</w:t>
      </w:r>
      <w:r w:rsidR="005B4215">
        <w:rPr>
          <w:sz w:val="28"/>
          <w:szCs w:val="28"/>
          <w:lang w:val="ru-RU"/>
        </w:rPr>
        <w:t>нию муниципальным имуществом</w:t>
      </w:r>
      <w:r w:rsidRPr="0098627F">
        <w:rPr>
          <w:color w:val="FF0000"/>
          <w:sz w:val="28"/>
          <w:szCs w:val="28"/>
        </w:rPr>
        <w:t xml:space="preserve"> </w:t>
      </w:r>
      <w:r w:rsidRPr="0098627F">
        <w:rPr>
          <w:sz w:val="28"/>
          <w:szCs w:val="28"/>
        </w:rPr>
        <w:t>осуществляет разработку проекта</w:t>
      </w:r>
      <w:r w:rsidR="00134164">
        <w:rPr>
          <w:sz w:val="28"/>
          <w:szCs w:val="28"/>
          <w:lang w:val="ru-RU"/>
        </w:rPr>
        <w:t xml:space="preserve"> </w:t>
      </w:r>
      <w:r w:rsidR="00134164" w:rsidRPr="00692763">
        <w:rPr>
          <w:sz w:val="28"/>
          <w:szCs w:val="28"/>
          <w:lang w:val="ru-RU"/>
        </w:rPr>
        <w:t>постано</w:t>
      </w:r>
      <w:r w:rsidR="00134164" w:rsidRPr="00692763">
        <w:rPr>
          <w:sz w:val="28"/>
          <w:szCs w:val="28"/>
          <w:lang w:val="ru-RU"/>
        </w:rPr>
        <w:t>в</w:t>
      </w:r>
      <w:r w:rsidR="00134164" w:rsidRPr="00692763">
        <w:rPr>
          <w:sz w:val="28"/>
          <w:szCs w:val="28"/>
          <w:lang w:val="ru-RU"/>
        </w:rPr>
        <w:t>ления Администрации</w:t>
      </w:r>
      <w:r w:rsidRPr="0098627F">
        <w:rPr>
          <w:sz w:val="28"/>
          <w:szCs w:val="28"/>
        </w:rPr>
        <w:t xml:space="preserve"> о создании особо охраняемой природной территории и об утверждении Положения об особо охраняемой природной территории (д</w:t>
      </w:r>
      <w:r w:rsidRPr="0098627F">
        <w:rPr>
          <w:sz w:val="28"/>
          <w:szCs w:val="28"/>
        </w:rPr>
        <w:t>а</w:t>
      </w:r>
      <w:r w:rsidRPr="0098627F">
        <w:rPr>
          <w:sz w:val="28"/>
          <w:szCs w:val="28"/>
        </w:rPr>
        <w:t>лее - проект решения).</w:t>
      </w:r>
      <w:r w:rsidR="00643F6D" w:rsidRPr="0098627F">
        <w:rPr>
          <w:sz w:val="28"/>
          <w:szCs w:val="28"/>
          <w:lang w:val="ru-RU"/>
        </w:rPr>
        <w:t xml:space="preserve"> </w:t>
      </w:r>
    </w:p>
    <w:p w:rsidR="00EB6E92" w:rsidRPr="005B4215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98627F">
        <w:rPr>
          <w:sz w:val="28"/>
          <w:szCs w:val="28"/>
        </w:rPr>
        <w:t>При подготовке материалов, прилагаемых</w:t>
      </w:r>
      <w:r w:rsidRPr="00F43D70">
        <w:rPr>
          <w:sz w:val="28"/>
          <w:szCs w:val="28"/>
        </w:rPr>
        <w:t xml:space="preserve"> к проекту решения, </w:t>
      </w:r>
      <w:r w:rsidR="00071C0C" w:rsidRPr="00692763">
        <w:rPr>
          <w:sz w:val="28"/>
          <w:szCs w:val="28"/>
          <w:lang w:val="ru-RU"/>
        </w:rPr>
        <w:t>о</w:t>
      </w:r>
      <w:r w:rsidR="00071C0C" w:rsidRPr="00692763">
        <w:rPr>
          <w:sz w:val="28"/>
          <w:szCs w:val="28"/>
          <w:lang w:val="ru-RU"/>
        </w:rPr>
        <w:t>т</w:t>
      </w:r>
      <w:r w:rsidR="00071C0C" w:rsidRPr="00692763">
        <w:rPr>
          <w:sz w:val="28"/>
          <w:szCs w:val="28"/>
          <w:lang w:val="ru-RU"/>
        </w:rPr>
        <w:t>делы</w:t>
      </w:r>
      <w:r w:rsidR="00071C0C">
        <w:rPr>
          <w:sz w:val="28"/>
          <w:szCs w:val="28"/>
          <w:lang w:val="ru-RU"/>
        </w:rPr>
        <w:t xml:space="preserve"> </w:t>
      </w:r>
      <w:r w:rsidRPr="00F43D70">
        <w:rPr>
          <w:sz w:val="28"/>
          <w:szCs w:val="28"/>
        </w:rPr>
        <w:t xml:space="preserve">Администрации в пределах своей компетенции оказывают </w:t>
      </w:r>
      <w:r w:rsidR="005B4215">
        <w:rPr>
          <w:sz w:val="28"/>
          <w:szCs w:val="28"/>
          <w:lang w:val="ru-RU"/>
        </w:rPr>
        <w:t>отделу по д</w:t>
      </w:r>
      <w:r w:rsidR="005B4215">
        <w:rPr>
          <w:sz w:val="28"/>
          <w:szCs w:val="28"/>
          <w:lang w:val="ru-RU"/>
        </w:rPr>
        <w:t>о</w:t>
      </w:r>
      <w:r w:rsidR="005B4215">
        <w:rPr>
          <w:sz w:val="28"/>
          <w:szCs w:val="28"/>
          <w:lang w:val="ru-RU"/>
        </w:rPr>
        <w:t>ходам и управлению муниципальным имуществом</w:t>
      </w:r>
      <w:r w:rsidRPr="00F43D70">
        <w:rPr>
          <w:color w:val="FF0000"/>
          <w:sz w:val="28"/>
          <w:szCs w:val="28"/>
        </w:rPr>
        <w:t xml:space="preserve"> </w:t>
      </w:r>
      <w:r w:rsidRPr="005B4215">
        <w:rPr>
          <w:sz w:val="28"/>
          <w:szCs w:val="28"/>
        </w:rPr>
        <w:t>необходимое содействие.</w:t>
      </w:r>
    </w:p>
    <w:p w:rsidR="00EB6E92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F43D70">
        <w:rPr>
          <w:sz w:val="28"/>
          <w:szCs w:val="28"/>
        </w:rPr>
        <w:t>В случае, если создаваемая</w:t>
      </w:r>
      <w:r w:rsidRPr="001F22F9">
        <w:rPr>
          <w:sz w:val="28"/>
          <w:szCs w:val="28"/>
        </w:rPr>
        <w:t xml:space="preserve"> особо охраняемая природная террит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рия будет занимать более чем пять процентов от общей площади земельных участков, находящихся в собственности</w:t>
      </w:r>
      <w:r w:rsidR="0098627F">
        <w:rPr>
          <w:sz w:val="28"/>
          <w:szCs w:val="28"/>
          <w:lang w:val="ru-RU"/>
        </w:rPr>
        <w:t xml:space="preserve"> Полтавского сельского поселения </w:t>
      </w:r>
      <w:r>
        <w:rPr>
          <w:sz w:val="28"/>
          <w:szCs w:val="28"/>
        </w:rPr>
        <w:t>Красноармейск</w:t>
      </w:r>
      <w:r w:rsidR="0098627F"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</w:rPr>
        <w:t>район</w:t>
      </w:r>
      <w:r w:rsidR="0098627F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, решение об отнесении земель </w:t>
      </w:r>
      <w:r w:rsidR="0098627F">
        <w:rPr>
          <w:sz w:val="28"/>
          <w:szCs w:val="28"/>
          <w:lang w:val="ru-RU"/>
        </w:rPr>
        <w:t>Полтавского сельск</w:t>
      </w:r>
      <w:r w:rsidR="0098627F">
        <w:rPr>
          <w:sz w:val="28"/>
          <w:szCs w:val="28"/>
          <w:lang w:val="ru-RU"/>
        </w:rPr>
        <w:t>о</w:t>
      </w:r>
      <w:r w:rsidR="0098627F">
        <w:rPr>
          <w:sz w:val="28"/>
          <w:szCs w:val="28"/>
          <w:lang w:val="ru-RU"/>
        </w:rPr>
        <w:t xml:space="preserve">го поселения </w:t>
      </w:r>
      <w:r w:rsidR="0098627F">
        <w:rPr>
          <w:sz w:val="28"/>
          <w:szCs w:val="28"/>
        </w:rPr>
        <w:t>Красноармейск</w:t>
      </w:r>
      <w:r w:rsidR="0098627F">
        <w:rPr>
          <w:sz w:val="28"/>
          <w:szCs w:val="28"/>
          <w:lang w:val="ru-RU"/>
        </w:rPr>
        <w:t xml:space="preserve">ого </w:t>
      </w:r>
      <w:r w:rsidR="0098627F">
        <w:rPr>
          <w:sz w:val="28"/>
          <w:szCs w:val="28"/>
        </w:rPr>
        <w:t>район</w:t>
      </w:r>
      <w:r w:rsidR="0098627F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к особо охраняемым природным те</w:t>
      </w:r>
      <w:r w:rsidRPr="001F22F9">
        <w:rPr>
          <w:sz w:val="28"/>
          <w:szCs w:val="28"/>
        </w:rPr>
        <w:t>р</w:t>
      </w:r>
      <w:r w:rsidRPr="001F22F9">
        <w:rPr>
          <w:sz w:val="28"/>
          <w:szCs w:val="28"/>
        </w:rPr>
        <w:t>риториям подлежит согласованию с органами исполнительной власти Красн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дарского края.</w:t>
      </w:r>
    </w:p>
    <w:p w:rsidR="00FC078C" w:rsidRPr="00A4735F" w:rsidRDefault="00FC078C" w:rsidP="000B72C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A4735F">
        <w:rPr>
          <w:sz w:val="28"/>
          <w:szCs w:val="28"/>
        </w:rPr>
        <w:t>При принятии решений о создании особо охраняемых природных территорий учитывается:</w:t>
      </w:r>
    </w:p>
    <w:p w:rsidR="00FC078C" w:rsidRPr="00A4735F" w:rsidRDefault="00FC078C" w:rsidP="000B72C4">
      <w:pPr>
        <w:pStyle w:val="12"/>
        <w:widowControl w:val="0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A4735F">
        <w:rPr>
          <w:sz w:val="28"/>
          <w:szCs w:val="28"/>
        </w:rPr>
        <w:t>а) значение соответствующей территории для сохранения биологическ</w:t>
      </w:r>
      <w:r w:rsidRPr="00A4735F">
        <w:rPr>
          <w:sz w:val="28"/>
          <w:szCs w:val="28"/>
        </w:rPr>
        <w:t>о</w:t>
      </w:r>
      <w:r w:rsidRPr="00A4735F">
        <w:rPr>
          <w:sz w:val="28"/>
          <w:szCs w:val="28"/>
        </w:rPr>
        <w:t>го разнообразия, в том числе редких, находящихся под угрозой исчезновения и ценных в хозяйственном и научном отношении объектов растительного и ж</w:t>
      </w:r>
      <w:r w:rsidRPr="00A4735F">
        <w:rPr>
          <w:sz w:val="28"/>
          <w:szCs w:val="28"/>
        </w:rPr>
        <w:t>и</w:t>
      </w:r>
      <w:r w:rsidRPr="00A4735F">
        <w:rPr>
          <w:sz w:val="28"/>
          <w:szCs w:val="28"/>
        </w:rPr>
        <w:t>вотного мира и среды их обитания;</w:t>
      </w:r>
    </w:p>
    <w:p w:rsidR="00FC078C" w:rsidRPr="00A4735F" w:rsidRDefault="00FC078C" w:rsidP="000B72C4">
      <w:pPr>
        <w:pStyle w:val="12"/>
        <w:widowControl w:val="0"/>
        <w:shd w:val="clear" w:color="auto" w:fill="auto"/>
        <w:spacing w:line="240" w:lineRule="auto"/>
        <w:ind w:right="40"/>
        <w:rPr>
          <w:sz w:val="28"/>
          <w:szCs w:val="28"/>
        </w:rPr>
      </w:pPr>
      <w:r w:rsidRPr="00A4735F">
        <w:rPr>
          <w:sz w:val="28"/>
          <w:szCs w:val="28"/>
        </w:rPr>
        <w:t>б) наличие в границах соответствующей территории участков приро</w:t>
      </w:r>
      <w:r w:rsidRPr="00A4735F">
        <w:rPr>
          <w:sz w:val="28"/>
          <w:szCs w:val="28"/>
        </w:rPr>
        <w:t>д</w:t>
      </w:r>
      <w:r w:rsidRPr="00A4735F">
        <w:rPr>
          <w:sz w:val="28"/>
          <w:szCs w:val="28"/>
        </w:rPr>
        <w:t>ных ландшафтов и культурных ландшафтов, представляющих собой особую эстетическую, научную и культурную ценность;</w:t>
      </w:r>
    </w:p>
    <w:p w:rsidR="00FC078C" w:rsidRPr="00A4735F" w:rsidRDefault="00FC078C" w:rsidP="000B72C4">
      <w:pPr>
        <w:pStyle w:val="12"/>
        <w:widowControl w:val="0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A4735F">
        <w:rPr>
          <w:sz w:val="28"/>
          <w:szCs w:val="28"/>
        </w:rPr>
        <w:t>в) наличие в границах соответствующей территории геологических, м</w:t>
      </w:r>
      <w:r w:rsidRPr="00A4735F">
        <w:rPr>
          <w:sz w:val="28"/>
          <w:szCs w:val="28"/>
        </w:rPr>
        <w:t>и</w:t>
      </w:r>
      <w:r w:rsidRPr="00A4735F">
        <w:rPr>
          <w:sz w:val="28"/>
          <w:szCs w:val="28"/>
        </w:rPr>
        <w:t>нералогических и палеонтологических объектов, представляющих собой ос</w:t>
      </w:r>
      <w:r w:rsidRPr="00A4735F">
        <w:rPr>
          <w:sz w:val="28"/>
          <w:szCs w:val="28"/>
        </w:rPr>
        <w:t>о</w:t>
      </w:r>
      <w:r w:rsidRPr="00A4735F">
        <w:rPr>
          <w:sz w:val="28"/>
          <w:szCs w:val="28"/>
        </w:rPr>
        <w:t>бую научную, культурную и эстетическую ценность;</w:t>
      </w:r>
    </w:p>
    <w:p w:rsidR="00FC078C" w:rsidRPr="000B72C4" w:rsidRDefault="00FC078C" w:rsidP="000B72C4">
      <w:pPr>
        <w:pStyle w:val="12"/>
        <w:widowControl w:val="0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A4735F">
        <w:rPr>
          <w:sz w:val="28"/>
          <w:szCs w:val="28"/>
        </w:rPr>
        <w:t>г) наличие в границах соответствующей территории уникальных приро</w:t>
      </w:r>
      <w:r w:rsidRPr="00A4735F">
        <w:rPr>
          <w:sz w:val="28"/>
          <w:szCs w:val="28"/>
        </w:rPr>
        <w:t>д</w:t>
      </w:r>
      <w:r w:rsidRPr="00A4735F">
        <w:rPr>
          <w:sz w:val="28"/>
          <w:szCs w:val="28"/>
        </w:rPr>
        <w:t xml:space="preserve">ных комплексов и объектов, в том числе одиночных природных объектов, представляющих собой особую научную, культурную </w:t>
      </w:r>
      <w:r w:rsidRPr="000B72C4">
        <w:rPr>
          <w:sz w:val="28"/>
          <w:szCs w:val="28"/>
          <w:highlight w:val="yellow"/>
        </w:rPr>
        <w:t xml:space="preserve">и </w:t>
      </w:r>
      <w:r w:rsidRPr="00A4735F">
        <w:rPr>
          <w:sz w:val="28"/>
          <w:szCs w:val="28"/>
        </w:rPr>
        <w:t>эстетическую це</w:t>
      </w:r>
      <w:r w:rsidRPr="00A4735F">
        <w:rPr>
          <w:sz w:val="28"/>
          <w:szCs w:val="28"/>
        </w:rPr>
        <w:t>н</w:t>
      </w:r>
      <w:r w:rsidRPr="00A4735F">
        <w:rPr>
          <w:sz w:val="28"/>
          <w:szCs w:val="28"/>
        </w:rPr>
        <w:t>ность.</w:t>
      </w:r>
    </w:p>
    <w:p w:rsidR="00643F6D" w:rsidRPr="001F22F9" w:rsidRDefault="00643F6D" w:rsidP="00F92BD4">
      <w:pPr>
        <w:pStyle w:val="12"/>
        <w:widowControl w:val="0"/>
        <w:shd w:val="clear" w:color="auto" w:fill="auto"/>
        <w:spacing w:line="240" w:lineRule="auto"/>
        <w:ind w:left="60" w:right="40" w:firstLine="0"/>
        <w:rPr>
          <w:sz w:val="28"/>
          <w:szCs w:val="28"/>
        </w:rPr>
      </w:pPr>
    </w:p>
    <w:p w:rsidR="00EB6E92" w:rsidRDefault="00EB6E92" w:rsidP="00F92BD4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bookmarkStart w:id="6" w:name="bookmark3"/>
      <w:r w:rsidRPr="001F22F9">
        <w:rPr>
          <w:sz w:val="28"/>
          <w:szCs w:val="28"/>
        </w:rPr>
        <w:lastRenderedPageBreak/>
        <w:t>Требования к решению о создании особо</w:t>
      </w:r>
      <w:r w:rsidRPr="00FB345B">
        <w:rPr>
          <w:sz w:val="28"/>
          <w:szCs w:val="28"/>
        </w:rPr>
        <w:t xml:space="preserve"> охраняемых </w:t>
      </w:r>
    </w:p>
    <w:p w:rsidR="00EB6E92" w:rsidRDefault="00EB6E92" w:rsidP="00F92BD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FB345B">
        <w:rPr>
          <w:sz w:val="28"/>
          <w:szCs w:val="28"/>
        </w:rPr>
        <w:t>природных территорий местного значения</w:t>
      </w:r>
      <w:bookmarkEnd w:id="6"/>
    </w:p>
    <w:p w:rsidR="00643F6D" w:rsidRPr="00643F6D" w:rsidRDefault="00643F6D" w:rsidP="00F92BD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</w:p>
    <w:p w:rsidR="00EB6E92" w:rsidRPr="00692763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color w:val="FF0000"/>
          <w:sz w:val="28"/>
          <w:szCs w:val="28"/>
        </w:rPr>
      </w:pPr>
      <w:r w:rsidRPr="001F22F9">
        <w:rPr>
          <w:sz w:val="28"/>
          <w:szCs w:val="28"/>
        </w:rPr>
        <w:t>Решение о создании особо охраняемых природных территорий м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стного значения утверждается</w:t>
      </w:r>
      <w:r w:rsidR="004B4EF1">
        <w:rPr>
          <w:sz w:val="28"/>
          <w:szCs w:val="28"/>
          <w:lang w:val="ru-RU"/>
        </w:rPr>
        <w:t xml:space="preserve"> </w:t>
      </w:r>
      <w:r w:rsidR="004B4EF1" w:rsidRPr="00692763">
        <w:rPr>
          <w:sz w:val="28"/>
          <w:szCs w:val="28"/>
          <w:lang w:val="ru-RU"/>
        </w:rPr>
        <w:t>Администрацией</w:t>
      </w:r>
      <w:r w:rsidRPr="00692763">
        <w:rPr>
          <w:sz w:val="28"/>
          <w:szCs w:val="28"/>
        </w:rPr>
        <w:t>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 xml:space="preserve">Проект решения, вносимый на рассмотрение </w:t>
      </w:r>
      <w:r w:rsidR="005B4215">
        <w:rPr>
          <w:sz w:val="28"/>
          <w:szCs w:val="28"/>
          <w:lang w:val="ru-RU"/>
        </w:rPr>
        <w:t>отделом по доходам и управлению муниципальным имуществом</w:t>
      </w:r>
      <w:r w:rsidRPr="001F22F9">
        <w:rPr>
          <w:sz w:val="28"/>
          <w:szCs w:val="28"/>
        </w:rPr>
        <w:t xml:space="preserve"> в порядке, установленном мун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 xml:space="preserve">ципальными правовыми актами </w:t>
      </w:r>
      <w:r w:rsidR="004B7216" w:rsidRPr="00EB6E92">
        <w:rPr>
          <w:sz w:val="28"/>
          <w:szCs w:val="28"/>
          <w:lang w:val="ru-RU"/>
        </w:rPr>
        <w:t>Полтавского сельского поселения</w:t>
      </w:r>
      <w:r w:rsidR="004B7216" w:rsidRPr="00EB6E92">
        <w:rPr>
          <w:sz w:val="28"/>
          <w:szCs w:val="28"/>
        </w:rPr>
        <w:t xml:space="preserve"> Красноа</w:t>
      </w:r>
      <w:r w:rsidR="004B7216" w:rsidRPr="00EB6E92">
        <w:rPr>
          <w:sz w:val="28"/>
          <w:szCs w:val="28"/>
        </w:rPr>
        <w:t>р</w:t>
      </w:r>
      <w:r w:rsidR="004B7216" w:rsidRPr="00EB6E92">
        <w:rPr>
          <w:sz w:val="28"/>
          <w:szCs w:val="28"/>
        </w:rPr>
        <w:t>мейск</w:t>
      </w:r>
      <w:r w:rsidR="004B7216" w:rsidRPr="00EB6E92">
        <w:rPr>
          <w:sz w:val="28"/>
          <w:szCs w:val="28"/>
          <w:lang w:val="ru-RU"/>
        </w:rPr>
        <w:t>ого</w:t>
      </w:r>
      <w:r w:rsidR="004B7216" w:rsidRPr="00EB6E92">
        <w:rPr>
          <w:sz w:val="28"/>
          <w:szCs w:val="28"/>
        </w:rPr>
        <w:t xml:space="preserve"> район</w:t>
      </w:r>
      <w:r w:rsidR="004B7216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>, должен содержать следующие сведения: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обоснование необходимости отнесения земельных участков к особо о</w:t>
      </w:r>
      <w:r w:rsidRPr="001F22F9">
        <w:rPr>
          <w:sz w:val="28"/>
          <w:szCs w:val="28"/>
        </w:rPr>
        <w:t>х</w:t>
      </w:r>
      <w:r w:rsidRPr="001F22F9">
        <w:rPr>
          <w:sz w:val="28"/>
          <w:szCs w:val="28"/>
        </w:rPr>
        <w:t>раняемым природным территориям;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сведения о местоположении, площади, категории и режиме особой охр</w:t>
      </w:r>
      <w:r w:rsidRPr="001F22F9">
        <w:rPr>
          <w:sz w:val="28"/>
          <w:szCs w:val="28"/>
        </w:rPr>
        <w:t>а</w:t>
      </w:r>
      <w:r w:rsidRPr="001F22F9">
        <w:rPr>
          <w:sz w:val="28"/>
          <w:szCs w:val="28"/>
        </w:rPr>
        <w:t>ны;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перечень земельных участков, включаемых в состав особо охраняемых природных территорий.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60" w:firstLine="720"/>
        <w:rPr>
          <w:sz w:val="28"/>
          <w:szCs w:val="28"/>
        </w:rPr>
      </w:pPr>
      <w:r w:rsidRPr="001F22F9">
        <w:rPr>
          <w:sz w:val="28"/>
          <w:szCs w:val="28"/>
        </w:rPr>
        <w:t>К проекту решения прилагаются следующие материалы:</w:t>
      </w:r>
    </w:p>
    <w:p w:rsidR="00EB6E92" w:rsidRDefault="00EB6E92" w:rsidP="00F92BD4">
      <w:pPr>
        <w:pStyle w:val="1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AB7888">
        <w:rPr>
          <w:sz w:val="28"/>
          <w:szCs w:val="28"/>
        </w:rPr>
        <w:t>материалы комплексного экологического обследования особо охраня</w:t>
      </w:r>
      <w:r w:rsidRPr="00AB7888">
        <w:rPr>
          <w:sz w:val="28"/>
          <w:szCs w:val="28"/>
        </w:rPr>
        <w:t>е</w:t>
      </w:r>
      <w:r w:rsidRPr="00AB7888">
        <w:rPr>
          <w:sz w:val="28"/>
          <w:szCs w:val="28"/>
        </w:rPr>
        <w:t>мой природной территории;</w:t>
      </w:r>
    </w:p>
    <w:p w:rsidR="00D75416" w:rsidRPr="00D75416" w:rsidRDefault="00D75416" w:rsidP="00D75416">
      <w:pPr>
        <w:pStyle w:val="HTML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5416">
        <w:rPr>
          <w:rFonts w:ascii="Times New Roman" w:hAnsi="Times New Roman" w:cs="Times New Roman"/>
          <w:sz w:val="28"/>
          <w:szCs w:val="28"/>
        </w:rPr>
        <w:t>сведения о границах такой территории, которые должны содержать гр</w:t>
      </w:r>
      <w:r w:rsidRPr="00D75416">
        <w:rPr>
          <w:rFonts w:ascii="Times New Roman" w:hAnsi="Times New Roman" w:cs="Times New Roman"/>
          <w:sz w:val="28"/>
          <w:szCs w:val="28"/>
        </w:rPr>
        <w:t>а</w:t>
      </w:r>
      <w:r w:rsidRPr="00D75416">
        <w:rPr>
          <w:rFonts w:ascii="Times New Roman" w:hAnsi="Times New Roman" w:cs="Times New Roman"/>
          <w:sz w:val="28"/>
          <w:szCs w:val="28"/>
        </w:rPr>
        <w:t>фическое описание местоположения границ такой территории, перечень коо</w:t>
      </w:r>
      <w:r w:rsidRPr="00D75416">
        <w:rPr>
          <w:rFonts w:ascii="Times New Roman" w:hAnsi="Times New Roman" w:cs="Times New Roman"/>
          <w:sz w:val="28"/>
          <w:szCs w:val="28"/>
        </w:rPr>
        <w:t>р</w:t>
      </w:r>
      <w:r w:rsidRPr="00D75416">
        <w:rPr>
          <w:rFonts w:ascii="Times New Roman" w:hAnsi="Times New Roman" w:cs="Times New Roman"/>
          <w:sz w:val="28"/>
          <w:szCs w:val="28"/>
        </w:rPr>
        <w:t>динат характерных точек этих границ в системе координат, используемой для ведения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416" w:rsidRPr="00D75416" w:rsidRDefault="00D75416" w:rsidP="00D75416">
      <w:pPr>
        <w:pStyle w:val="HTML"/>
        <w:tabs>
          <w:tab w:val="clear" w:pos="916"/>
          <w:tab w:val="left" w:pos="851"/>
        </w:tabs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D75416">
        <w:rPr>
          <w:rFonts w:ascii="Times New Roman" w:hAnsi="Times New Roman" w:cs="Times New Roman"/>
          <w:sz w:val="28"/>
          <w:szCs w:val="28"/>
        </w:rPr>
        <w:t>орма графического описания местоположения границ особо охраняемой природной территории, требования к точности определения координат хара</w:t>
      </w:r>
      <w:r w:rsidRPr="00D75416">
        <w:rPr>
          <w:rFonts w:ascii="Times New Roman" w:hAnsi="Times New Roman" w:cs="Times New Roman"/>
          <w:sz w:val="28"/>
          <w:szCs w:val="28"/>
        </w:rPr>
        <w:t>к</w:t>
      </w:r>
      <w:r w:rsidRPr="00D75416">
        <w:rPr>
          <w:rFonts w:ascii="Times New Roman" w:hAnsi="Times New Roman" w:cs="Times New Roman"/>
          <w:sz w:val="28"/>
          <w:szCs w:val="28"/>
        </w:rPr>
        <w:t>терных точек границ особо охраняемой природной территории, формату эле</w:t>
      </w:r>
      <w:r w:rsidRPr="00D75416">
        <w:rPr>
          <w:rFonts w:ascii="Times New Roman" w:hAnsi="Times New Roman" w:cs="Times New Roman"/>
          <w:sz w:val="28"/>
          <w:szCs w:val="28"/>
        </w:rPr>
        <w:t>к</w:t>
      </w:r>
      <w:r w:rsidRPr="00D75416">
        <w:rPr>
          <w:rFonts w:ascii="Times New Roman" w:hAnsi="Times New Roman" w:cs="Times New Roman"/>
          <w:sz w:val="28"/>
          <w:szCs w:val="28"/>
        </w:rPr>
        <w:t>тронного документа, содержащего указанные сведения, устанавливаются фед</w:t>
      </w:r>
      <w:r w:rsidRPr="00D75416">
        <w:rPr>
          <w:rFonts w:ascii="Times New Roman" w:hAnsi="Times New Roman" w:cs="Times New Roman"/>
          <w:sz w:val="28"/>
          <w:szCs w:val="28"/>
        </w:rPr>
        <w:t>е</w:t>
      </w:r>
      <w:r w:rsidRPr="00D75416">
        <w:rPr>
          <w:rFonts w:ascii="Times New Roman" w:hAnsi="Times New Roman" w:cs="Times New Roman"/>
          <w:sz w:val="28"/>
          <w:szCs w:val="28"/>
        </w:rPr>
        <w:t>ральным органом исполнительной власти, осуществляющим функции по выр</w:t>
      </w:r>
      <w:r w:rsidRPr="00D75416">
        <w:rPr>
          <w:rFonts w:ascii="Times New Roman" w:hAnsi="Times New Roman" w:cs="Times New Roman"/>
          <w:sz w:val="28"/>
          <w:szCs w:val="28"/>
        </w:rPr>
        <w:t>а</w:t>
      </w:r>
      <w:r w:rsidRPr="00D75416">
        <w:rPr>
          <w:rFonts w:ascii="Times New Roman" w:hAnsi="Times New Roman" w:cs="Times New Roman"/>
          <w:sz w:val="28"/>
          <w:szCs w:val="28"/>
        </w:rPr>
        <w:t>ботке государственной политики и нормативно-правовому регулированию в сфере ведения Единого государственного реестра недвижимости, осуществл</w:t>
      </w:r>
      <w:r w:rsidRPr="00D75416">
        <w:rPr>
          <w:rFonts w:ascii="Times New Roman" w:hAnsi="Times New Roman" w:cs="Times New Roman"/>
          <w:sz w:val="28"/>
          <w:szCs w:val="28"/>
        </w:rPr>
        <w:t>е</w:t>
      </w:r>
      <w:r w:rsidRPr="00D75416">
        <w:rPr>
          <w:rFonts w:ascii="Times New Roman" w:hAnsi="Times New Roman" w:cs="Times New Roman"/>
          <w:sz w:val="28"/>
          <w:szCs w:val="28"/>
        </w:rPr>
        <w:t>ния государственного кадастрового учета недвижимого имущества, государс</w:t>
      </w:r>
      <w:r w:rsidRPr="00D75416">
        <w:rPr>
          <w:rFonts w:ascii="Times New Roman" w:hAnsi="Times New Roman" w:cs="Times New Roman"/>
          <w:sz w:val="28"/>
          <w:szCs w:val="28"/>
        </w:rPr>
        <w:t>т</w:t>
      </w:r>
      <w:r w:rsidRPr="00D75416">
        <w:rPr>
          <w:rFonts w:ascii="Times New Roman" w:hAnsi="Times New Roman" w:cs="Times New Roman"/>
          <w:sz w:val="28"/>
          <w:szCs w:val="28"/>
        </w:rPr>
        <w:t>венной регистрации прав на недвижимое имущество</w:t>
      </w:r>
      <w:proofErr w:type="gramEnd"/>
      <w:r w:rsidRPr="00D75416">
        <w:rPr>
          <w:rFonts w:ascii="Times New Roman" w:hAnsi="Times New Roman" w:cs="Times New Roman"/>
          <w:sz w:val="28"/>
          <w:szCs w:val="28"/>
        </w:rPr>
        <w:t xml:space="preserve"> и сделок с ним, предоста</w:t>
      </w:r>
      <w:r w:rsidRPr="00D75416">
        <w:rPr>
          <w:rFonts w:ascii="Times New Roman" w:hAnsi="Times New Roman" w:cs="Times New Roman"/>
          <w:sz w:val="28"/>
          <w:szCs w:val="28"/>
        </w:rPr>
        <w:t>в</w:t>
      </w:r>
      <w:r w:rsidRPr="00D75416">
        <w:rPr>
          <w:rFonts w:ascii="Times New Roman" w:hAnsi="Times New Roman" w:cs="Times New Roman"/>
          <w:sz w:val="28"/>
          <w:szCs w:val="28"/>
        </w:rPr>
        <w:t>ления сведений, содержащихся в Едином государственном реестре недвижим</w:t>
      </w:r>
      <w:r w:rsidRPr="00D75416">
        <w:rPr>
          <w:rFonts w:ascii="Times New Roman" w:hAnsi="Times New Roman" w:cs="Times New Roman"/>
          <w:sz w:val="28"/>
          <w:szCs w:val="28"/>
        </w:rPr>
        <w:t>о</w:t>
      </w:r>
      <w:r w:rsidRPr="00D75416">
        <w:rPr>
          <w:rFonts w:ascii="Times New Roman" w:hAnsi="Times New Roman" w:cs="Times New Roman"/>
          <w:sz w:val="28"/>
          <w:szCs w:val="28"/>
        </w:rPr>
        <w:t>сти.</w:t>
      </w:r>
    </w:p>
    <w:p w:rsidR="00EB6E92" w:rsidRPr="001F22F9" w:rsidRDefault="00EB6E92" w:rsidP="00F92BD4">
      <w:pPr>
        <w:pStyle w:val="12"/>
        <w:widowControl w:val="0"/>
        <w:numPr>
          <w:ilvl w:val="1"/>
          <w:numId w:val="14"/>
        </w:numPr>
        <w:shd w:val="clear" w:color="auto" w:fill="auto"/>
        <w:tabs>
          <w:tab w:val="left" w:pos="1282"/>
        </w:tabs>
        <w:spacing w:line="240" w:lineRule="auto"/>
        <w:ind w:left="4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Положение должно включать следующие разделы: состав и назнач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ние особо охраняемой природной территории - описательную часть об объе</w:t>
      </w:r>
      <w:r w:rsidRPr="001F22F9">
        <w:rPr>
          <w:sz w:val="28"/>
          <w:szCs w:val="28"/>
        </w:rPr>
        <w:t>к</w:t>
      </w:r>
      <w:r w:rsidRPr="001F22F9">
        <w:rPr>
          <w:sz w:val="28"/>
          <w:szCs w:val="28"/>
        </w:rPr>
        <w:t>тах животного и растительного мира, уникальных природных компонентах;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</w:t>
      </w:r>
      <w:r w:rsidRPr="001F22F9">
        <w:rPr>
          <w:sz w:val="28"/>
          <w:szCs w:val="28"/>
        </w:rPr>
        <w:t>р</w:t>
      </w:r>
      <w:r w:rsidRPr="001F22F9">
        <w:rPr>
          <w:sz w:val="28"/>
          <w:szCs w:val="28"/>
        </w:rPr>
        <w:t>динатах особо охраняемой природной территории (каталог координат дост</w:t>
      </w:r>
      <w:r w:rsidRPr="001F22F9">
        <w:rPr>
          <w:sz w:val="28"/>
          <w:szCs w:val="28"/>
        </w:rPr>
        <w:t>а</w:t>
      </w:r>
      <w:r w:rsidRPr="001F22F9">
        <w:rPr>
          <w:sz w:val="28"/>
          <w:szCs w:val="28"/>
        </w:rPr>
        <w:t>точной позиционной точности);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режим особой охраны и функциональные зоны - сведения о разрешё</w:t>
      </w:r>
      <w:r w:rsidRPr="001F22F9">
        <w:rPr>
          <w:sz w:val="28"/>
          <w:szCs w:val="28"/>
        </w:rPr>
        <w:t>н</w:t>
      </w:r>
      <w:r w:rsidRPr="001F22F9">
        <w:rPr>
          <w:sz w:val="28"/>
          <w:szCs w:val="28"/>
        </w:rPr>
        <w:t>ных и запрещённых видах деятельности, сведения о функциональных зонах особо охраняемой природной территории, охранных зонах с приложением с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>туационного плана, плана-схемы или иных картографических материалов;</w:t>
      </w:r>
    </w:p>
    <w:p w:rsidR="00EB6E92" w:rsidRDefault="00EB6E92" w:rsidP="00F92BD4">
      <w:pPr>
        <w:pStyle w:val="1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1F22F9">
        <w:rPr>
          <w:sz w:val="28"/>
          <w:szCs w:val="28"/>
        </w:rPr>
        <w:t>контроль за состоянием особо охраняемой природной территории - св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 xml:space="preserve">дения об органе Администрации, уполномоченном осуществлять функции по </w:t>
      </w:r>
      <w:r w:rsidRPr="001F22F9">
        <w:rPr>
          <w:sz w:val="28"/>
          <w:szCs w:val="28"/>
        </w:rPr>
        <w:lastRenderedPageBreak/>
        <w:t>муниципальному контролю (особо охраняемой природной территории и мон</w:t>
      </w:r>
      <w:r w:rsidRPr="001F22F9">
        <w:rPr>
          <w:sz w:val="28"/>
          <w:szCs w:val="28"/>
        </w:rPr>
        <w:t>и</w:t>
      </w:r>
      <w:r w:rsidRPr="001F22F9">
        <w:rPr>
          <w:sz w:val="28"/>
          <w:szCs w:val="28"/>
        </w:rPr>
        <w:t>торингу состояния особо охраняемой природной территории).</w:t>
      </w:r>
    </w:p>
    <w:p w:rsidR="00E54BB8" w:rsidRPr="001F22F9" w:rsidRDefault="00E54BB8" w:rsidP="00F92BD4">
      <w:pPr>
        <w:pStyle w:val="1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</w:p>
    <w:p w:rsidR="00EB6E92" w:rsidRDefault="00AC7EDD" w:rsidP="00E54BB8">
      <w:pPr>
        <w:pStyle w:val="24"/>
        <w:keepNext/>
        <w:keepLines/>
        <w:shd w:val="clear" w:color="auto" w:fill="auto"/>
        <w:spacing w:before="0"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bookmarkStart w:id="7" w:name="bookmark4"/>
      <w:r>
        <w:rPr>
          <w:sz w:val="28"/>
          <w:szCs w:val="28"/>
        </w:rPr>
        <w:t>Режим использования особо</w:t>
      </w:r>
      <w:r>
        <w:rPr>
          <w:sz w:val="28"/>
          <w:szCs w:val="28"/>
          <w:lang w:val="ru-RU"/>
        </w:rPr>
        <w:t xml:space="preserve"> о</w:t>
      </w:r>
      <w:r w:rsidR="00EB6E92" w:rsidRPr="001F22F9">
        <w:rPr>
          <w:sz w:val="28"/>
          <w:szCs w:val="28"/>
        </w:rPr>
        <w:t>храняемых природных территорий</w:t>
      </w:r>
      <w:bookmarkEnd w:id="7"/>
    </w:p>
    <w:p w:rsidR="00E54BB8" w:rsidRPr="001F22F9" w:rsidRDefault="00E54BB8" w:rsidP="00E54BB8">
      <w:pPr>
        <w:pStyle w:val="24"/>
        <w:keepNext/>
        <w:keepLines/>
        <w:shd w:val="clear" w:color="auto" w:fill="auto"/>
        <w:spacing w:before="0" w:line="240" w:lineRule="auto"/>
        <w:ind w:right="-1" w:firstLine="0"/>
        <w:rPr>
          <w:sz w:val="28"/>
          <w:szCs w:val="28"/>
        </w:rPr>
      </w:pPr>
    </w:p>
    <w:p w:rsidR="00EB6E92" w:rsidRDefault="00EB6E92" w:rsidP="00F92BD4">
      <w:pPr>
        <w:pStyle w:val="12"/>
        <w:shd w:val="clear" w:color="auto" w:fill="auto"/>
        <w:tabs>
          <w:tab w:val="right" w:pos="9639"/>
        </w:tabs>
        <w:spacing w:line="240" w:lineRule="auto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>5.1</w:t>
      </w:r>
      <w:r w:rsidR="006F2A58">
        <w:rPr>
          <w:sz w:val="28"/>
          <w:szCs w:val="28"/>
          <w:lang w:val="ru-RU"/>
        </w:rPr>
        <w:t>.</w:t>
      </w:r>
      <w:r w:rsidRPr="001F22F9">
        <w:rPr>
          <w:sz w:val="28"/>
          <w:szCs w:val="28"/>
        </w:rPr>
        <w:t xml:space="preserve"> Земельные участки </w:t>
      </w:r>
      <w:r w:rsidR="00BC0F3B" w:rsidRPr="00EB6E92">
        <w:rPr>
          <w:sz w:val="28"/>
          <w:szCs w:val="28"/>
          <w:lang w:val="ru-RU"/>
        </w:rPr>
        <w:t>Полтавского сельского поселения</w:t>
      </w:r>
      <w:r w:rsidR="00BC0F3B" w:rsidRPr="00EB6E92">
        <w:rPr>
          <w:sz w:val="28"/>
          <w:szCs w:val="28"/>
        </w:rPr>
        <w:t xml:space="preserve"> Красноарме</w:t>
      </w:r>
      <w:r w:rsidR="00BC0F3B" w:rsidRPr="00EB6E92">
        <w:rPr>
          <w:sz w:val="28"/>
          <w:szCs w:val="28"/>
        </w:rPr>
        <w:t>й</w:t>
      </w:r>
      <w:r w:rsidR="00BC0F3B" w:rsidRPr="00EB6E92">
        <w:rPr>
          <w:sz w:val="28"/>
          <w:szCs w:val="28"/>
        </w:rPr>
        <w:t>ск</w:t>
      </w:r>
      <w:r w:rsidR="00BC0F3B" w:rsidRPr="00EB6E92">
        <w:rPr>
          <w:sz w:val="28"/>
          <w:szCs w:val="28"/>
          <w:lang w:val="ru-RU"/>
        </w:rPr>
        <w:t>ого</w:t>
      </w:r>
      <w:r w:rsidR="00BC0F3B" w:rsidRPr="00EB6E92">
        <w:rPr>
          <w:sz w:val="28"/>
          <w:szCs w:val="28"/>
        </w:rPr>
        <w:t xml:space="preserve"> район</w:t>
      </w:r>
      <w:r w:rsidR="00BC0F3B" w:rsidRPr="00EB6E92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>, включённые в состав особо охраняемых природных территорий, используются в соответствии с требованиями Земельного кодекса Российской Федерации, Федерального закона от 14 марта 1995 года № ЗЗ-ФЗ «Об особо охраняемых природных территориях», Закона Краснодарского края от 31 д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кабря 2003 года</w:t>
      </w:r>
      <w:r>
        <w:rPr>
          <w:sz w:val="28"/>
          <w:szCs w:val="28"/>
        </w:rPr>
        <w:t xml:space="preserve"> </w:t>
      </w:r>
      <w:r w:rsidRPr="001F22F9">
        <w:rPr>
          <w:sz w:val="28"/>
          <w:szCs w:val="28"/>
        </w:rPr>
        <w:t>№ 656-КЗ «Об особо охраняемых природных территориях Краснодарского края», настоящего Порядка, муниципальных правовых актов, определяющих режим особой охраны.</w:t>
      </w:r>
      <w:r w:rsidR="00BC0F3B">
        <w:rPr>
          <w:sz w:val="28"/>
          <w:szCs w:val="28"/>
          <w:lang w:val="ru-RU"/>
        </w:rPr>
        <w:t xml:space="preserve"> </w:t>
      </w:r>
    </w:p>
    <w:p w:rsidR="009A2C89" w:rsidRPr="009A2C89" w:rsidRDefault="009A2C89" w:rsidP="00F92BD4">
      <w:pPr>
        <w:pStyle w:val="12"/>
        <w:shd w:val="clear" w:color="auto" w:fill="auto"/>
        <w:tabs>
          <w:tab w:val="right" w:pos="9639"/>
        </w:tabs>
        <w:spacing w:line="240" w:lineRule="auto"/>
        <w:ind w:left="40" w:right="40" w:firstLine="669"/>
        <w:rPr>
          <w:sz w:val="28"/>
          <w:szCs w:val="28"/>
        </w:rPr>
      </w:pPr>
      <w:r>
        <w:rPr>
          <w:sz w:val="28"/>
          <w:szCs w:val="28"/>
          <w:lang w:val="ru-RU"/>
        </w:rPr>
        <w:t>5.2. На земельные</w:t>
      </w:r>
      <w:r w:rsidRPr="001F22F9">
        <w:rPr>
          <w:sz w:val="28"/>
          <w:szCs w:val="28"/>
        </w:rPr>
        <w:t xml:space="preserve"> участки </w:t>
      </w:r>
      <w:r w:rsidRPr="00EB6E92">
        <w:rPr>
          <w:sz w:val="28"/>
          <w:szCs w:val="28"/>
          <w:lang w:val="ru-RU"/>
        </w:rPr>
        <w:t>Полтавского сельского поселения</w:t>
      </w:r>
      <w:r w:rsidRPr="00EB6E92">
        <w:rPr>
          <w:sz w:val="28"/>
          <w:szCs w:val="28"/>
        </w:rPr>
        <w:t xml:space="preserve"> Красноа</w:t>
      </w:r>
      <w:r w:rsidRPr="00EB6E92">
        <w:rPr>
          <w:sz w:val="28"/>
          <w:szCs w:val="28"/>
        </w:rPr>
        <w:t>р</w:t>
      </w:r>
      <w:r w:rsidRPr="00EB6E92">
        <w:rPr>
          <w:sz w:val="28"/>
          <w:szCs w:val="28"/>
        </w:rPr>
        <w:t>мейск</w:t>
      </w:r>
      <w:r w:rsidRPr="00EB6E92">
        <w:rPr>
          <w:sz w:val="28"/>
          <w:szCs w:val="28"/>
          <w:lang w:val="ru-RU"/>
        </w:rPr>
        <w:t>ого</w:t>
      </w:r>
      <w:r w:rsidRPr="00EB6E92">
        <w:rPr>
          <w:sz w:val="28"/>
          <w:szCs w:val="28"/>
        </w:rPr>
        <w:t xml:space="preserve"> район</w:t>
      </w:r>
      <w:r w:rsidRPr="00EB6E9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, </w:t>
      </w:r>
      <w:r w:rsidRPr="001F22F9">
        <w:rPr>
          <w:sz w:val="28"/>
          <w:szCs w:val="28"/>
        </w:rPr>
        <w:t>включённые в состав особо охраняемых природных террит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рий,</w:t>
      </w:r>
      <w:r>
        <w:rPr>
          <w:sz w:val="28"/>
          <w:szCs w:val="28"/>
          <w:lang w:val="ru-RU"/>
        </w:rPr>
        <w:t xml:space="preserve"> устанавливается ограничение в </w:t>
      </w:r>
      <w:r w:rsidRPr="001F22F9">
        <w:rPr>
          <w:sz w:val="28"/>
          <w:szCs w:val="28"/>
        </w:rPr>
        <w:t xml:space="preserve">соответствии с требованиями </w:t>
      </w:r>
      <w:r>
        <w:rPr>
          <w:sz w:val="28"/>
          <w:szCs w:val="28"/>
          <w:lang w:val="ru-RU"/>
        </w:rPr>
        <w:t xml:space="preserve">статьи 27 </w:t>
      </w:r>
      <w:r w:rsidRPr="001F22F9">
        <w:rPr>
          <w:sz w:val="28"/>
          <w:szCs w:val="28"/>
        </w:rPr>
        <w:t>Земельного кодекса Российской Федерации</w:t>
      </w:r>
      <w:r>
        <w:rPr>
          <w:sz w:val="28"/>
          <w:szCs w:val="28"/>
          <w:lang w:val="ru-RU"/>
        </w:rPr>
        <w:t>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9A2C89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Pr="001F22F9">
        <w:rPr>
          <w:sz w:val="28"/>
          <w:szCs w:val="28"/>
        </w:rPr>
        <w:t xml:space="preserve"> Для всех особо охраняемых природных территорий устанавливается режим особой охраны. Запрещается любая хозяйственная деятельность, влек</w:t>
      </w:r>
      <w:r w:rsidRPr="001F22F9">
        <w:rPr>
          <w:sz w:val="28"/>
          <w:szCs w:val="28"/>
        </w:rPr>
        <w:t>у</w:t>
      </w:r>
      <w:r w:rsidRPr="001F22F9">
        <w:rPr>
          <w:sz w:val="28"/>
          <w:szCs w:val="28"/>
        </w:rPr>
        <w:t>щая за собой изменение исторически сложившегося природного ландшафта, снижение или уничтожение экологических, эстетических и рекреационных к</w:t>
      </w:r>
      <w:r w:rsidRPr="001F22F9">
        <w:rPr>
          <w:sz w:val="28"/>
          <w:szCs w:val="28"/>
        </w:rPr>
        <w:t>а</w:t>
      </w:r>
      <w:r w:rsidRPr="001F22F9">
        <w:rPr>
          <w:sz w:val="28"/>
          <w:szCs w:val="28"/>
        </w:rPr>
        <w:t>честв территории, за исключением мероприятий, проводимых с целью обесп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чения эксплуатации и ремонта существующих линейных сооружений и комм</w:t>
      </w:r>
      <w:r w:rsidRPr="001F22F9">
        <w:rPr>
          <w:sz w:val="28"/>
          <w:szCs w:val="28"/>
        </w:rPr>
        <w:t>у</w:t>
      </w:r>
      <w:r w:rsidRPr="001F22F9">
        <w:rPr>
          <w:sz w:val="28"/>
          <w:szCs w:val="28"/>
        </w:rPr>
        <w:t>никаций, обустройства клумб и цветников, оборудования дорожек, благоус</w:t>
      </w:r>
      <w:r w:rsidRPr="001F22F9">
        <w:rPr>
          <w:sz w:val="28"/>
          <w:szCs w:val="28"/>
        </w:rPr>
        <w:t>т</w:t>
      </w:r>
      <w:r w:rsidRPr="001F22F9">
        <w:rPr>
          <w:sz w:val="28"/>
          <w:szCs w:val="28"/>
        </w:rPr>
        <w:t>ройства.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right="40" w:firstLine="760"/>
        <w:rPr>
          <w:sz w:val="28"/>
          <w:szCs w:val="28"/>
        </w:rPr>
      </w:pPr>
      <w:r>
        <w:rPr>
          <w:sz w:val="28"/>
          <w:szCs w:val="28"/>
        </w:rPr>
        <w:t>5.</w:t>
      </w:r>
      <w:r w:rsidR="009A2C89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Pr="001F22F9">
        <w:rPr>
          <w:sz w:val="28"/>
          <w:szCs w:val="28"/>
        </w:rPr>
        <w:t>В пределах особо охраняемых природных территорий изменение ц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левого назначения земельных участков или объёма прав на землю для нужд, противоречащих целям создания особо охраняемых природных территорий, не допускается.</w:t>
      </w:r>
    </w:p>
    <w:p w:rsidR="00FB5794" w:rsidRPr="006F1176" w:rsidRDefault="009A2C89" w:rsidP="00FB5794">
      <w:pPr>
        <w:pStyle w:val="12"/>
        <w:shd w:val="clear" w:color="auto" w:fill="auto"/>
        <w:spacing w:line="240" w:lineRule="auto"/>
        <w:ind w:right="20" w:firstLine="7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5</w:t>
      </w:r>
      <w:r w:rsidR="00EB6E92" w:rsidRPr="00427BA3">
        <w:rPr>
          <w:sz w:val="28"/>
          <w:szCs w:val="28"/>
        </w:rPr>
        <w:t xml:space="preserve">. </w:t>
      </w:r>
      <w:r w:rsidR="00FB5794" w:rsidRPr="001F22F9">
        <w:rPr>
          <w:sz w:val="28"/>
          <w:szCs w:val="28"/>
        </w:rPr>
        <w:t xml:space="preserve">В границах особо охраняемых природных территорий </w:t>
      </w:r>
      <w:r w:rsidR="00FB5794" w:rsidRPr="006F1176">
        <w:rPr>
          <w:sz w:val="28"/>
          <w:szCs w:val="28"/>
          <w:lang w:val="ru-RU"/>
        </w:rPr>
        <w:t>местного зн</w:t>
      </w:r>
      <w:r w:rsidR="00FB5794" w:rsidRPr="006F1176">
        <w:rPr>
          <w:sz w:val="28"/>
          <w:szCs w:val="28"/>
          <w:lang w:val="ru-RU"/>
        </w:rPr>
        <w:t>а</w:t>
      </w:r>
      <w:r w:rsidR="00FB5794" w:rsidRPr="006F1176">
        <w:rPr>
          <w:sz w:val="28"/>
          <w:szCs w:val="28"/>
          <w:lang w:val="ru-RU"/>
        </w:rPr>
        <w:t>чения</w:t>
      </w:r>
      <w:r w:rsidR="00FB5794" w:rsidRPr="006F1176">
        <w:rPr>
          <w:sz w:val="28"/>
          <w:szCs w:val="28"/>
        </w:rPr>
        <w:t xml:space="preserve"> могут быть выделены следующие функциональные зоны</w:t>
      </w:r>
      <w:r w:rsidR="00A4735F">
        <w:rPr>
          <w:sz w:val="28"/>
          <w:szCs w:val="28"/>
          <w:lang w:val="ru-RU"/>
        </w:rPr>
        <w:t>.</w:t>
      </w:r>
      <w:r w:rsidR="00FB5794" w:rsidRPr="006F1176">
        <w:rPr>
          <w:sz w:val="28"/>
          <w:szCs w:val="28"/>
          <w:lang w:val="ru-RU"/>
        </w:rPr>
        <w:t xml:space="preserve"> </w:t>
      </w:r>
    </w:p>
    <w:p w:rsidR="00FB5794" w:rsidRPr="006F1176" w:rsidRDefault="00FB5794" w:rsidP="00FB5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76">
        <w:rPr>
          <w:sz w:val="28"/>
          <w:szCs w:val="28"/>
        </w:rPr>
        <w:t>1) природоохранные зоны - с целью охраны территорий высокой прир</w:t>
      </w:r>
      <w:r w:rsidRPr="006F1176">
        <w:rPr>
          <w:sz w:val="28"/>
          <w:szCs w:val="28"/>
        </w:rPr>
        <w:t>о</w:t>
      </w:r>
      <w:r w:rsidRPr="006F1176">
        <w:rPr>
          <w:sz w:val="28"/>
          <w:szCs w:val="28"/>
        </w:rPr>
        <w:t>доохранной значимости, обеспечивающих поддержание экологического бала</w:t>
      </w:r>
      <w:r w:rsidRPr="006F1176">
        <w:rPr>
          <w:sz w:val="28"/>
          <w:szCs w:val="28"/>
        </w:rPr>
        <w:t>н</w:t>
      </w:r>
      <w:r w:rsidRPr="006F1176">
        <w:rPr>
          <w:sz w:val="28"/>
          <w:szCs w:val="28"/>
        </w:rPr>
        <w:t>са, сложившегося уровня биологического разнообразия;</w:t>
      </w:r>
    </w:p>
    <w:p w:rsidR="00FB5794" w:rsidRPr="006F1176" w:rsidRDefault="00FB5794" w:rsidP="00FB5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7133"/>
      <w:r w:rsidRPr="006F1176">
        <w:rPr>
          <w:sz w:val="28"/>
          <w:szCs w:val="28"/>
        </w:rPr>
        <w:t xml:space="preserve">2) рекреационные зоны - с целью сохранения и рационального </w:t>
      </w:r>
      <w:proofErr w:type="gramStart"/>
      <w:r w:rsidRPr="006F1176">
        <w:rPr>
          <w:sz w:val="28"/>
          <w:szCs w:val="28"/>
        </w:rPr>
        <w:t>использ</w:t>
      </w:r>
      <w:r w:rsidRPr="006F1176">
        <w:rPr>
          <w:sz w:val="28"/>
          <w:szCs w:val="28"/>
        </w:rPr>
        <w:t>о</w:t>
      </w:r>
      <w:r w:rsidRPr="006F1176">
        <w:rPr>
          <w:sz w:val="28"/>
          <w:szCs w:val="28"/>
        </w:rPr>
        <w:t>вания</w:t>
      </w:r>
      <w:proofErr w:type="gramEnd"/>
      <w:r w:rsidRPr="006F1176">
        <w:rPr>
          <w:sz w:val="28"/>
          <w:szCs w:val="28"/>
        </w:rPr>
        <w:t xml:space="preserve"> ценных в рекреационном и эколого-просветительском отношении объе</w:t>
      </w:r>
      <w:r w:rsidRPr="006F1176">
        <w:rPr>
          <w:sz w:val="28"/>
          <w:szCs w:val="28"/>
        </w:rPr>
        <w:t>к</w:t>
      </w:r>
      <w:r w:rsidRPr="006F1176">
        <w:rPr>
          <w:sz w:val="28"/>
          <w:szCs w:val="28"/>
        </w:rPr>
        <w:t>тов на участках, отличающихся наиболее благоприятным сочетанием приро</w:t>
      </w:r>
      <w:r w:rsidRPr="006F1176">
        <w:rPr>
          <w:sz w:val="28"/>
          <w:szCs w:val="28"/>
        </w:rPr>
        <w:t>д</w:t>
      </w:r>
      <w:r w:rsidRPr="006F1176">
        <w:rPr>
          <w:sz w:val="28"/>
          <w:szCs w:val="28"/>
        </w:rPr>
        <w:t>ных ресурсов для организации рекреационной деятельности;</w:t>
      </w:r>
    </w:p>
    <w:bookmarkEnd w:id="8"/>
    <w:p w:rsidR="00FB5794" w:rsidRPr="006F1176" w:rsidRDefault="00FB5794" w:rsidP="00FB5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76">
        <w:rPr>
          <w:sz w:val="28"/>
          <w:szCs w:val="28"/>
        </w:rPr>
        <w:t>3) зоны ограниченного природопользования - с целью рационального и</w:t>
      </w:r>
      <w:r w:rsidRPr="006F1176">
        <w:rPr>
          <w:sz w:val="28"/>
          <w:szCs w:val="28"/>
        </w:rPr>
        <w:t>с</w:t>
      </w:r>
      <w:r w:rsidRPr="006F1176">
        <w:rPr>
          <w:sz w:val="28"/>
          <w:szCs w:val="28"/>
        </w:rPr>
        <w:t>пользования природных ресурсов с учетом допустимого уровня природопол</w:t>
      </w:r>
      <w:r w:rsidRPr="006F1176">
        <w:rPr>
          <w:sz w:val="28"/>
          <w:szCs w:val="28"/>
        </w:rPr>
        <w:t>ь</w:t>
      </w:r>
      <w:r w:rsidRPr="006F1176">
        <w:rPr>
          <w:sz w:val="28"/>
          <w:szCs w:val="28"/>
        </w:rPr>
        <w:t>зования и антропогенной нагрузки.</w:t>
      </w:r>
    </w:p>
    <w:p w:rsidR="00EB6E92" w:rsidRPr="001F22F9" w:rsidRDefault="00EB6E92" w:rsidP="00F92BD4">
      <w:pPr>
        <w:pStyle w:val="12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9A2C89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1F22F9">
        <w:rPr>
          <w:sz w:val="28"/>
          <w:szCs w:val="28"/>
        </w:rPr>
        <w:t xml:space="preserve"> В составе особо охраняемых природных территорий допускается в</w:t>
      </w:r>
      <w:r w:rsidRPr="001F22F9">
        <w:rPr>
          <w:sz w:val="28"/>
          <w:szCs w:val="28"/>
        </w:rPr>
        <w:t>ы</w:t>
      </w:r>
      <w:r w:rsidRPr="001F22F9">
        <w:rPr>
          <w:sz w:val="28"/>
          <w:szCs w:val="28"/>
        </w:rPr>
        <w:t>деление иных функциональных зон, площадные характеристики и назначение которых не противоречат целям создания и функционирования особо охраня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мой природной территории.</w:t>
      </w:r>
    </w:p>
    <w:p w:rsidR="00EB6E92" w:rsidRPr="001F22F9" w:rsidRDefault="009A2C89" w:rsidP="00F92BD4">
      <w:pPr>
        <w:pStyle w:val="12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7</w:t>
      </w:r>
      <w:r w:rsidR="00EB6E92">
        <w:rPr>
          <w:sz w:val="28"/>
          <w:szCs w:val="28"/>
        </w:rPr>
        <w:t>.</w:t>
      </w:r>
      <w:r w:rsidR="00EB6E92" w:rsidRPr="001F22F9">
        <w:rPr>
          <w:sz w:val="28"/>
          <w:szCs w:val="28"/>
        </w:rPr>
        <w:t xml:space="preserve"> По периметру границ особо охраняемой природной территории м</w:t>
      </w:r>
      <w:r w:rsidR="00EB6E92" w:rsidRPr="001F22F9">
        <w:rPr>
          <w:sz w:val="28"/>
          <w:szCs w:val="28"/>
        </w:rPr>
        <w:t>о</w:t>
      </w:r>
      <w:r w:rsidR="00EB6E92" w:rsidRPr="001F22F9">
        <w:rPr>
          <w:sz w:val="28"/>
          <w:szCs w:val="28"/>
        </w:rPr>
        <w:t>жет быть установлена охранная зона необходимой площади.</w:t>
      </w:r>
    </w:p>
    <w:p w:rsidR="00EB6E92" w:rsidRDefault="009A2C89" w:rsidP="00F92BD4">
      <w:pPr>
        <w:pStyle w:val="12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  <w:lang w:val="ru-RU"/>
        </w:rPr>
        <w:t>8</w:t>
      </w:r>
      <w:r w:rsidR="00EB6E92">
        <w:rPr>
          <w:sz w:val="28"/>
          <w:szCs w:val="28"/>
        </w:rPr>
        <w:t>.</w:t>
      </w:r>
      <w:r w:rsidR="00EB6E92" w:rsidRPr="001F22F9">
        <w:rPr>
          <w:sz w:val="28"/>
          <w:szCs w:val="28"/>
        </w:rPr>
        <w:t xml:space="preserve"> В целях контроля за соблюдением режима особой охраны в границах особо охраняемой природной территории осуществляется муниципальный ко</w:t>
      </w:r>
      <w:r w:rsidR="00EB6E92" w:rsidRPr="001F22F9">
        <w:rPr>
          <w:sz w:val="28"/>
          <w:szCs w:val="28"/>
        </w:rPr>
        <w:t>н</w:t>
      </w:r>
      <w:r w:rsidR="00EB6E92" w:rsidRPr="001F22F9">
        <w:rPr>
          <w:sz w:val="28"/>
          <w:szCs w:val="28"/>
        </w:rPr>
        <w:t xml:space="preserve">троль в порядке, установленном нормативными правовыми актами </w:t>
      </w:r>
      <w:r w:rsidR="00513B95" w:rsidRPr="00EB6E92">
        <w:rPr>
          <w:sz w:val="28"/>
          <w:szCs w:val="28"/>
          <w:lang w:val="ru-RU"/>
        </w:rPr>
        <w:t>Полтавск</w:t>
      </w:r>
      <w:r w:rsidR="00513B95" w:rsidRPr="00EB6E92">
        <w:rPr>
          <w:sz w:val="28"/>
          <w:szCs w:val="28"/>
          <w:lang w:val="ru-RU"/>
        </w:rPr>
        <w:t>о</w:t>
      </w:r>
      <w:r w:rsidR="00513B95" w:rsidRPr="00EB6E92">
        <w:rPr>
          <w:sz w:val="28"/>
          <w:szCs w:val="28"/>
          <w:lang w:val="ru-RU"/>
        </w:rPr>
        <w:t>го сельского поселения</w:t>
      </w:r>
      <w:r w:rsidR="00513B95" w:rsidRPr="00EB6E92">
        <w:rPr>
          <w:sz w:val="28"/>
          <w:szCs w:val="28"/>
        </w:rPr>
        <w:t xml:space="preserve"> Красноармейск</w:t>
      </w:r>
      <w:r w:rsidR="00513B95" w:rsidRPr="00EB6E92">
        <w:rPr>
          <w:sz w:val="28"/>
          <w:szCs w:val="28"/>
          <w:lang w:val="ru-RU"/>
        </w:rPr>
        <w:t>ого</w:t>
      </w:r>
      <w:r w:rsidR="00513B95" w:rsidRPr="00EB6E92">
        <w:rPr>
          <w:sz w:val="28"/>
          <w:szCs w:val="28"/>
        </w:rPr>
        <w:t xml:space="preserve"> район</w:t>
      </w:r>
      <w:r w:rsidR="00513B95" w:rsidRPr="00EB6E92">
        <w:rPr>
          <w:sz w:val="28"/>
          <w:szCs w:val="28"/>
          <w:lang w:val="ru-RU"/>
        </w:rPr>
        <w:t>а</w:t>
      </w:r>
      <w:r w:rsidR="00EB6E92" w:rsidRPr="001F22F9">
        <w:rPr>
          <w:sz w:val="28"/>
          <w:szCs w:val="28"/>
        </w:rPr>
        <w:t>.</w:t>
      </w:r>
    </w:p>
    <w:p w:rsidR="00E54BB8" w:rsidRPr="001F22F9" w:rsidRDefault="00E54BB8" w:rsidP="00F92BD4">
      <w:pPr>
        <w:pStyle w:val="12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EB6E92" w:rsidRDefault="004B5202" w:rsidP="00E54BB8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right="-1" w:firstLine="0"/>
        <w:rPr>
          <w:sz w:val="28"/>
          <w:szCs w:val="28"/>
        </w:rPr>
      </w:pPr>
      <w:bookmarkStart w:id="9" w:name="bookmark5"/>
      <w:r>
        <w:rPr>
          <w:sz w:val="28"/>
          <w:szCs w:val="28"/>
          <w:lang w:val="ru-RU"/>
        </w:rPr>
        <w:t xml:space="preserve">6. </w:t>
      </w:r>
      <w:r w:rsidR="00EB6E92" w:rsidRPr="001F22F9">
        <w:rPr>
          <w:sz w:val="28"/>
          <w:szCs w:val="28"/>
        </w:rPr>
        <w:t>Категории особо охраняемых</w:t>
      </w:r>
      <w:r w:rsidR="00E54BB8">
        <w:rPr>
          <w:sz w:val="28"/>
          <w:szCs w:val="28"/>
          <w:lang w:val="ru-RU"/>
        </w:rPr>
        <w:t xml:space="preserve"> п</w:t>
      </w:r>
      <w:r w:rsidR="00EB6E92" w:rsidRPr="001F22F9">
        <w:rPr>
          <w:sz w:val="28"/>
          <w:szCs w:val="28"/>
        </w:rPr>
        <w:t>риродных территорий и их особенности</w:t>
      </w:r>
      <w:bookmarkEnd w:id="9"/>
    </w:p>
    <w:p w:rsidR="004B5202" w:rsidRPr="004B5202" w:rsidRDefault="004B5202" w:rsidP="00F92BD4">
      <w:pPr>
        <w:pStyle w:val="24"/>
        <w:keepNext/>
        <w:keepLines/>
        <w:shd w:val="clear" w:color="auto" w:fill="auto"/>
        <w:tabs>
          <w:tab w:val="left" w:pos="2407"/>
        </w:tabs>
        <w:spacing w:before="0" w:line="240" w:lineRule="auto"/>
        <w:ind w:right="2081" w:firstLine="0"/>
        <w:rPr>
          <w:sz w:val="28"/>
          <w:szCs w:val="28"/>
        </w:rPr>
      </w:pPr>
    </w:p>
    <w:p w:rsidR="00EB6E92" w:rsidRPr="001F22F9" w:rsidRDefault="004B5202" w:rsidP="00A4735F">
      <w:pPr>
        <w:pStyle w:val="12"/>
        <w:widowControl w:val="0"/>
        <w:shd w:val="clear" w:color="auto" w:fill="auto"/>
        <w:tabs>
          <w:tab w:val="left" w:pos="709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6.</w:t>
      </w:r>
      <w:r w:rsidR="00A4735F">
        <w:rPr>
          <w:sz w:val="28"/>
          <w:szCs w:val="28"/>
          <w:lang w:val="ru-RU"/>
        </w:rPr>
        <w:t>1</w:t>
      </w:r>
      <w:proofErr w:type="gramStart"/>
      <w:r>
        <w:rPr>
          <w:sz w:val="28"/>
          <w:szCs w:val="28"/>
          <w:lang w:val="ru-RU"/>
        </w:rPr>
        <w:t xml:space="preserve"> </w:t>
      </w:r>
      <w:r w:rsidR="00EB6E92" w:rsidRPr="001F22F9">
        <w:rPr>
          <w:sz w:val="28"/>
          <w:szCs w:val="28"/>
        </w:rPr>
        <w:t>О</w:t>
      </w:r>
      <w:proofErr w:type="gramEnd"/>
      <w:r w:rsidR="00EB6E92" w:rsidRPr="001F22F9">
        <w:rPr>
          <w:sz w:val="28"/>
          <w:szCs w:val="28"/>
        </w:rPr>
        <w:t>собо охраняемые природные территории подразделяются на пр</w:t>
      </w:r>
      <w:r w:rsidR="00EB6E92" w:rsidRPr="001F22F9">
        <w:rPr>
          <w:sz w:val="28"/>
          <w:szCs w:val="28"/>
        </w:rPr>
        <w:t>и</w:t>
      </w:r>
      <w:r w:rsidR="00EB6E92" w:rsidRPr="001F22F9">
        <w:rPr>
          <w:sz w:val="28"/>
          <w:szCs w:val="28"/>
        </w:rPr>
        <w:t xml:space="preserve">родные рекреационные зоны местного значения </w:t>
      </w:r>
      <w:r w:rsidR="00FD17E2" w:rsidRPr="00EB6E92">
        <w:rPr>
          <w:sz w:val="28"/>
          <w:szCs w:val="28"/>
          <w:lang w:val="ru-RU"/>
        </w:rPr>
        <w:t>Полтавского сельского посел</w:t>
      </w:r>
      <w:r w:rsidR="00FD17E2" w:rsidRPr="00EB6E92">
        <w:rPr>
          <w:sz w:val="28"/>
          <w:szCs w:val="28"/>
          <w:lang w:val="ru-RU"/>
        </w:rPr>
        <w:t>е</w:t>
      </w:r>
      <w:r w:rsidR="00FD17E2" w:rsidRPr="00EB6E92">
        <w:rPr>
          <w:sz w:val="28"/>
          <w:szCs w:val="28"/>
          <w:lang w:val="ru-RU"/>
        </w:rPr>
        <w:t>ния</w:t>
      </w:r>
      <w:r w:rsidR="00FD17E2" w:rsidRPr="00EB6E92">
        <w:rPr>
          <w:sz w:val="28"/>
          <w:szCs w:val="28"/>
        </w:rPr>
        <w:t xml:space="preserve"> Красноармейск</w:t>
      </w:r>
      <w:r w:rsidR="00FD17E2" w:rsidRPr="00EB6E92">
        <w:rPr>
          <w:sz w:val="28"/>
          <w:szCs w:val="28"/>
          <w:lang w:val="ru-RU"/>
        </w:rPr>
        <w:t>ого</w:t>
      </w:r>
      <w:r w:rsidR="00FD17E2" w:rsidRPr="00EB6E92">
        <w:rPr>
          <w:sz w:val="28"/>
          <w:szCs w:val="28"/>
        </w:rPr>
        <w:t xml:space="preserve"> район</w:t>
      </w:r>
      <w:r w:rsidR="00FD17E2" w:rsidRPr="00EB6E92">
        <w:rPr>
          <w:sz w:val="28"/>
          <w:szCs w:val="28"/>
          <w:lang w:val="ru-RU"/>
        </w:rPr>
        <w:t>а</w:t>
      </w:r>
      <w:r w:rsidR="00FD17E2" w:rsidRPr="001F22F9">
        <w:rPr>
          <w:sz w:val="28"/>
          <w:szCs w:val="28"/>
        </w:rPr>
        <w:t xml:space="preserve"> </w:t>
      </w:r>
      <w:r w:rsidR="00EB6E92" w:rsidRPr="001F22F9">
        <w:rPr>
          <w:sz w:val="28"/>
          <w:szCs w:val="28"/>
        </w:rPr>
        <w:t>(далее - природные рекреационные зоны) и пр</w:t>
      </w:r>
      <w:r w:rsidR="00EB6E92" w:rsidRPr="001F22F9">
        <w:rPr>
          <w:sz w:val="28"/>
          <w:szCs w:val="28"/>
        </w:rPr>
        <w:t>и</w:t>
      </w:r>
      <w:r w:rsidR="00EB6E92" w:rsidRPr="001F22F9">
        <w:rPr>
          <w:sz w:val="28"/>
          <w:szCs w:val="28"/>
        </w:rPr>
        <w:t xml:space="preserve">родные достопримечательности </w:t>
      </w:r>
      <w:r w:rsidR="00FD17E2" w:rsidRPr="00EB6E92">
        <w:rPr>
          <w:sz w:val="28"/>
          <w:szCs w:val="28"/>
          <w:lang w:val="ru-RU"/>
        </w:rPr>
        <w:t>Полтавского сельского поселения</w:t>
      </w:r>
      <w:r w:rsidR="00FD17E2" w:rsidRPr="00EB6E92">
        <w:rPr>
          <w:sz w:val="28"/>
          <w:szCs w:val="28"/>
        </w:rPr>
        <w:t xml:space="preserve"> </w:t>
      </w:r>
      <w:r w:rsidR="00A4735F">
        <w:rPr>
          <w:sz w:val="28"/>
          <w:szCs w:val="28"/>
          <w:lang w:val="ru-RU"/>
        </w:rPr>
        <w:t>2</w:t>
      </w:r>
      <w:r w:rsidR="00EB6E92" w:rsidRPr="001F22F9">
        <w:rPr>
          <w:sz w:val="28"/>
          <w:szCs w:val="28"/>
        </w:rPr>
        <w:t xml:space="preserve"> Приро</w:t>
      </w:r>
      <w:r w:rsidR="00EB6E92" w:rsidRPr="001F22F9">
        <w:rPr>
          <w:sz w:val="28"/>
          <w:szCs w:val="28"/>
        </w:rPr>
        <w:t>д</w:t>
      </w:r>
      <w:r w:rsidR="00EB6E92" w:rsidRPr="001F22F9">
        <w:rPr>
          <w:sz w:val="28"/>
          <w:szCs w:val="28"/>
        </w:rPr>
        <w:t>ными рекреационными зонами признаются территории, предназначенные для отдыха населения, туризма, включающие участки природных и (или) культу</w:t>
      </w:r>
      <w:r w:rsidR="00EB6E92" w:rsidRPr="001F22F9">
        <w:rPr>
          <w:sz w:val="28"/>
          <w:szCs w:val="28"/>
        </w:rPr>
        <w:t>р</w:t>
      </w:r>
      <w:r w:rsidR="00EB6E92" w:rsidRPr="001F22F9">
        <w:rPr>
          <w:sz w:val="28"/>
          <w:szCs w:val="28"/>
        </w:rPr>
        <w:t>ных ландшафтов (в том числе парки, скверы, зеленые зоны, садово-парковые ансамбли) с оборудованными зонами рекреации, экологическими тропами, т</w:t>
      </w:r>
      <w:r w:rsidR="00EB6E92" w:rsidRPr="001F22F9">
        <w:rPr>
          <w:sz w:val="28"/>
          <w:szCs w:val="28"/>
        </w:rPr>
        <w:t>у</w:t>
      </w:r>
      <w:r w:rsidR="00EB6E92" w:rsidRPr="001F22F9">
        <w:rPr>
          <w:sz w:val="28"/>
          <w:szCs w:val="28"/>
        </w:rPr>
        <w:t>ристическими маршрутами.</w:t>
      </w:r>
    </w:p>
    <w:p w:rsidR="00EB6E92" w:rsidRPr="001F22F9" w:rsidRDefault="00EB6E92" w:rsidP="00A61C33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1F22F9">
        <w:rPr>
          <w:sz w:val="28"/>
          <w:szCs w:val="28"/>
        </w:rPr>
        <w:t>Основанием для отнесения особо охраняемой природной территории к категории природных рекреационных зон является наличие в её границах це</w:t>
      </w:r>
      <w:r w:rsidRPr="001F22F9">
        <w:rPr>
          <w:sz w:val="28"/>
          <w:szCs w:val="28"/>
        </w:rPr>
        <w:t>н</w:t>
      </w:r>
      <w:r w:rsidRPr="001F22F9">
        <w:rPr>
          <w:sz w:val="28"/>
          <w:szCs w:val="28"/>
        </w:rPr>
        <w:t>ных природных комплексов, имеющих на данной территории и прилегающих к ней землях ведущее значение для поддержания благоприятной для жизни нас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ления окружающей среды.</w:t>
      </w:r>
    </w:p>
    <w:p w:rsidR="00EB6E92" w:rsidRPr="001F22F9" w:rsidRDefault="00EB6E92" w:rsidP="00A61C33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1F22F9">
        <w:rPr>
          <w:sz w:val="28"/>
          <w:szCs w:val="28"/>
        </w:rPr>
        <w:t>Целью создания природных рекреационных зон является обеспечение с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хранности принципиальной структуры (соотношения различных элементов) ландшафта и природных компонентов.</w:t>
      </w:r>
    </w:p>
    <w:p w:rsidR="00EB6E92" w:rsidRPr="001F22F9" w:rsidRDefault="004B5202" w:rsidP="00A61C33">
      <w:pPr>
        <w:pStyle w:val="12"/>
        <w:widowControl w:val="0"/>
        <w:shd w:val="clear" w:color="auto" w:fill="auto"/>
        <w:tabs>
          <w:tab w:val="left" w:pos="709"/>
        </w:tabs>
        <w:spacing w:line="240" w:lineRule="auto"/>
        <w:ind w:right="4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6.</w:t>
      </w:r>
      <w:r w:rsidR="00A4735F">
        <w:rPr>
          <w:sz w:val="28"/>
          <w:szCs w:val="28"/>
          <w:lang w:val="ru-RU"/>
        </w:rPr>
        <w:t>3</w:t>
      </w:r>
      <w:proofErr w:type="gramStart"/>
      <w:r w:rsidR="00EB6E92" w:rsidRPr="001F22F9">
        <w:rPr>
          <w:sz w:val="28"/>
          <w:szCs w:val="28"/>
        </w:rPr>
        <w:t xml:space="preserve"> В</w:t>
      </w:r>
      <w:proofErr w:type="gramEnd"/>
      <w:r w:rsidR="00EB6E92" w:rsidRPr="001F22F9">
        <w:rPr>
          <w:sz w:val="28"/>
          <w:szCs w:val="28"/>
        </w:rPr>
        <w:t xml:space="preserve"> границах территорий природных рекреационных зон посредством введения режима особой охраны запрещается или ограничивается любая де</w:t>
      </w:r>
      <w:r w:rsidR="00EB6E92" w:rsidRPr="001F22F9">
        <w:rPr>
          <w:sz w:val="28"/>
          <w:szCs w:val="28"/>
        </w:rPr>
        <w:t>я</w:t>
      </w:r>
      <w:r w:rsidR="00EB6E92" w:rsidRPr="001F22F9">
        <w:rPr>
          <w:sz w:val="28"/>
          <w:szCs w:val="28"/>
        </w:rPr>
        <w:t>тельность, приводящая к коренному преобразованию, повреждению и порче ландшафта и его отдельных элементов, влекущая за собой принципиальное н</w:t>
      </w:r>
      <w:r w:rsidR="00EB6E92" w:rsidRPr="001F22F9">
        <w:rPr>
          <w:sz w:val="28"/>
          <w:szCs w:val="28"/>
        </w:rPr>
        <w:t>а</w:t>
      </w:r>
      <w:r w:rsidR="00EB6E92" w:rsidRPr="001F22F9">
        <w:rPr>
          <w:sz w:val="28"/>
          <w:szCs w:val="28"/>
        </w:rPr>
        <w:t>рушение структуры ценных природных комплексов.</w:t>
      </w:r>
    </w:p>
    <w:p w:rsidR="000D11EC" w:rsidRPr="005B078D" w:rsidRDefault="00BD3D8D" w:rsidP="0034667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 xml:space="preserve">Границы, конкретные особенности и режим особой охраны </w:t>
      </w:r>
      <w:r w:rsidR="00EB6E92" w:rsidRPr="005B078D">
        <w:rPr>
          <w:sz w:val="28"/>
          <w:szCs w:val="28"/>
        </w:rPr>
        <w:t>конкретной природной рекреационной зоны определяются соответствующим Положением</w:t>
      </w:r>
      <w:r w:rsidR="00346678" w:rsidRPr="005B078D">
        <w:rPr>
          <w:sz w:val="28"/>
          <w:szCs w:val="28"/>
          <w:lang w:val="ru-RU"/>
        </w:rPr>
        <w:t>, утверждаемым Администрацией</w:t>
      </w:r>
      <w:r w:rsidR="000D11EC" w:rsidRPr="005B078D">
        <w:rPr>
          <w:sz w:val="28"/>
          <w:szCs w:val="28"/>
        </w:rPr>
        <w:t>.</w:t>
      </w:r>
    </w:p>
    <w:p w:rsidR="000D11EC" w:rsidRPr="005B078D" w:rsidRDefault="000D11EC" w:rsidP="000D11EC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0" w:name="sub_1335"/>
      <w:r w:rsidRPr="005B078D">
        <w:rPr>
          <w:sz w:val="28"/>
          <w:szCs w:val="28"/>
        </w:rPr>
        <w:t>Создание природных рекреационных зон может осуществляться как с изъятием, так и без изъятия земельных участков у их собственников, владел</w:t>
      </w:r>
      <w:r w:rsidRPr="005B078D">
        <w:rPr>
          <w:sz w:val="28"/>
          <w:szCs w:val="28"/>
        </w:rPr>
        <w:t>ь</w:t>
      </w:r>
      <w:r w:rsidRPr="005B078D">
        <w:rPr>
          <w:sz w:val="28"/>
          <w:szCs w:val="28"/>
        </w:rPr>
        <w:t>цев или пользователей.</w:t>
      </w:r>
    </w:p>
    <w:p w:rsidR="000D11EC" w:rsidRPr="005B078D" w:rsidRDefault="000D11EC" w:rsidP="000D11EC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1" w:name="sub_1336"/>
      <w:bookmarkEnd w:id="10"/>
      <w:r w:rsidRPr="005B078D">
        <w:rPr>
          <w:sz w:val="28"/>
          <w:szCs w:val="28"/>
        </w:rPr>
        <w:t>Запрещается изменение целевого назначения земельных участков, нах</w:t>
      </w:r>
      <w:r w:rsidRPr="005B078D">
        <w:rPr>
          <w:sz w:val="28"/>
          <w:szCs w:val="28"/>
        </w:rPr>
        <w:t>о</w:t>
      </w:r>
      <w:r w:rsidRPr="005B078D">
        <w:rPr>
          <w:sz w:val="28"/>
          <w:szCs w:val="28"/>
        </w:rPr>
        <w:t>дящихся в границах природных рекреационных зон, за исключением случаев, предусмотренных федеральными законами.</w:t>
      </w:r>
    </w:p>
    <w:bookmarkEnd w:id="11"/>
    <w:p w:rsidR="000D11EC" w:rsidRPr="005B078D" w:rsidRDefault="000D11EC" w:rsidP="000D11EC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 xml:space="preserve">Управление природными рекреационными зонами местного значения осуществляется </w:t>
      </w:r>
      <w:r w:rsidR="009652F1" w:rsidRPr="005B078D">
        <w:rPr>
          <w:sz w:val="28"/>
          <w:szCs w:val="28"/>
          <w:lang w:val="ru-RU"/>
        </w:rPr>
        <w:t>Администрацией</w:t>
      </w:r>
      <w:r w:rsidRPr="005B078D">
        <w:rPr>
          <w:sz w:val="28"/>
          <w:szCs w:val="28"/>
        </w:rPr>
        <w:t xml:space="preserve"> и создаваемыми </w:t>
      </w:r>
      <w:r w:rsidR="009652F1" w:rsidRPr="005B078D">
        <w:rPr>
          <w:sz w:val="28"/>
          <w:szCs w:val="28"/>
          <w:lang w:val="ru-RU"/>
        </w:rPr>
        <w:t>ею</w:t>
      </w:r>
      <w:r w:rsidRPr="005B078D">
        <w:rPr>
          <w:sz w:val="28"/>
          <w:szCs w:val="28"/>
        </w:rPr>
        <w:t xml:space="preserve"> муниципальными учре</w:t>
      </w:r>
      <w:r w:rsidRPr="005B078D">
        <w:rPr>
          <w:sz w:val="28"/>
          <w:szCs w:val="28"/>
        </w:rPr>
        <w:t>ж</w:t>
      </w:r>
      <w:r w:rsidRPr="005B078D">
        <w:rPr>
          <w:sz w:val="28"/>
          <w:szCs w:val="28"/>
        </w:rPr>
        <w:t>дениями.</w:t>
      </w:r>
    </w:p>
    <w:p w:rsidR="000D11EC" w:rsidRPr="000D11EC" w:rsidRDefault="000D11EC" w:rsidP="000D11EC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2" w:name="sub_13312"/>
      <w:r w:rsidRPr="005B078D">
        <w:rPr>
          <w:sz w:val="28"/>
          <w:szCs w:val="28"/>
        </w:rPr>
        <w:t>В границах природных рекреационных зон также могут находиться з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мельные участки иных пользователей.</w:t>
      </w:r>
    </w:p>
    <w:bookmarkEnd w:id="12"/>
    <w:p w:rsidR="00EB6E92" w:rsidRPr="001F22F9" w:rsidRDefault="004B5202" w:rsidP="00A61C33">
      <w:pPr>
        <w:pStyle w:val="12"/>
        <w:widowControl w:val="0"/>
        <w:shd w:val="clear" w:color="auto" w:fill="auto"/>
        <w:tabs>
          <w:tab w:val="left" w:pos="709"/>
        </w:tabs>
        <w:spacing w:line="240" w:lineRule="auto"/>
        <w:ind w:right="40" w:firstLine="709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6.</w:t>
      </w:r>
      <w:r w:rsidR="00A4735F">
        <w:rPr>
          <w:sz w:val="28"/>
          <w:szCs w:val="28"/>
          <w:lang w:val="ru-RU"/>
        </w:rPr>
        <w:t>4</w:t>
      </w:r>
      <w:r w:rsidR="00EB6E92" w:rsidRPr="001F22F9">
        <w:rPr>
          <w:sz w:val="28"/>
          <w:szCs w:val="28"/>
        </w:rPr>
        <w:t xml:space="preserve"> Природными достопримечательностями являются территории, вкл</w:t>
      </w:r>
      <w:r w:rsidR="00EB6E92" w:rsidRPr="001F22F9">
        <w:rPr>
          <w:sz w:val="28"/>
          <w:szCs w:val="28"/>
        </w:rPr>
        <w:t>ю</w:t>
      </w:r>
      <w:r w:rsidR="00EB6E92" w:rsidRPr="001F22F9">
        <w:rPr>
          <w:sz w:val="28"/>
          <w:szCs w:val="28"/>
        </w:rPr>
        <w:t>чающие уникальные, ценные в экологическом, научном, культурном и эстет</w:t>
      </w:r>
      <w:r w:rsidR="00EB6E92" w:rsidRPr="001F22F9">
        <w:rPr>
          <w:sz w:val="28"/>
          <w:szCs w:val="28"/>
        </w:rPr>
        <w:t>и</w:t>
      </w:r>
      <w:r w:rsidR="00EB6E92" w:rsidRPr="001F22F9">
        <w:rPr>
          <w:sz w:val="28"/>
          <w:szCs w:val="28"/>
        </w:rPr>
        <w:t>ческом отношениях природные объекты (в том числе места массовых скопл</w:t>
      </w:r>
      <w:r w:rsidR="00EB6E92" w:rsidRPr="001F22F9">
        <w:rPr>
          <w:sz w:val="28"/>
          <w:szCs w:val="28"/>
        </w:rPr>
        <w:t>е</w:t>
      </w:r>
      <w:r w:rsidR="00EB6E92" w:rsidRPr="001F22F9">
        <w:rPr>
          <w:sz w:val="28"/>
          <w:szCs w:val="28"/>
        </w:rPr>
        <w:t>ний животных, размножения редких видов животных, массового произраст</w:t>
      </w:r>
      <w:r w:rsidR="00EB6E92" w:rsidRPr="001F22F9">
        <w:rPr>
          <w:sz w:val="28"/>
          <w:szCs w:val="28"/>
        </w:rPr>
        <w:t>а</w:t>
      </w:r>
      <w:r w:rsidR="00EB6E92" w:rsidRPr="001F22F9">
        <w:rPr>
          <w:sz w:val="28"/>
          <w:szCs w:val="28"/>
        </w:rPr>
        <w:lastRenderedPageBreak/>
        <w:t>ния видов, занесенных в Красную книгу Российской Федерации и в Красную книгу Краснодарского края, деревья-долгожители, имеющие историко-мемориальное значение, деревья и лианы причудливых форм, холмы, валуны, водопады, родники, истоки рек, скалы, утесы</w:t>
      </w:r>
      <w:proofErr w:type="gramEnd"/>
      <w:r w:rsidR="00EB6E92" w:rsidRPr="001F22F9">
        <w:rPr>
          <w:sz w:val="28"/>
          <w:szCs w:val="28"/>
        </w:rPr>
        <w:t>, останцы, культовые объекты природного происхождения).</w:t>
      </w:r>
    </w:p>
    <w:p w:rsidR="00EB6E92" w:rsidRPr="001F22F9" w:rsidRDefault="00EB6E92" w:rsidP="00A61C33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1F22F9">
        <w:rPr>
          <w:sz w:val="28"/>
          <w:szCs w:val="28"/>
        </w:rPr>
        <w:t>Основанием для отнесения особо охраняемой природной территории к категории природных достопримечательностей является наличие в её границах ценных природных объектов: места массового скопления (размножения) ре</w:t>
      </w:r>
      <w:r w:rsidRPr="001F22F9">
        <w:rPr>
          <w:sz w:val="28"/>
          <w:szCs w:val="28"/>
        </w:rPr>
        <w:t>д</w:t>
      </w:r>
      <w:r w:rsidRPr="001F22F9">
        <w:rPr>
          <w:sz w:val="28"/>
          <w:szCs w:val="28"/>
        </w:rPr>
        <w:t>ких объектов животного и растительного мира, деревья-долгожители, име</w:t>
      </w:r>
      <w:r w:rsidRPr="001F22F9">
        <w:rPr>
          <w:sz w:val="28"/>
          <w:szCs w:val="28"/>
        </w:rPr>
        <w:t>ю</w:t>
      </w:r>
      <w:r w:rsidRPr="001F22F9">
        <w:rPr>
          <w:sz w:val="28"/>
          <w:szCs w:val="28"/>
        </w:rPr>
        <w:t>щие историко-мемориальное значение, деревья и лианы причудливых форм, ландшафтные, водные и геологические объекты, культовые объекты природн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го происхождения.</w:t>
      </w:r>
    </w:p>
    <w:p w:rsidR="00EB6E92" w:rsidRPr="001F22F9" w:rsidRDefault="00EB6E92" w:rsidP="00A61C33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1F22F9">
        <w:rPr>
          <w:sz w:val="28"/>
          <w:szCs w:val="28"/>
        </w:rPr>
        <w:t>Целью образования природной достопримечательности является обесп</w:t>
      </w:r>
      <w:r w:rsidRPr="001F22F9">
        <w:rPr>
          <w:sz w:val="28"/>
          <w:szCs w:val="28"/>
        </w:rPr>
        <w:t>е</w:t>
      </w:r>
      <w:r w:rsidRPr="001F22F9">
        <w:rPr>
          <w:sz w:val="28"/>
          <w:szCs w:val="28"/>
        </w:rPr>
        <w:t>чение сохранности конкретных уникальных природных объектов, их подде</w:t>
      </w:r>
      <w:r w:rsidRPr="001F22F9">
        <w:rPr>
          <w:sz w:val="28"/>
          <w:szCs w:val="28"/>
        </w:rPr>
        <w:t>р</w:t>
      </w:r>
      <w:r w:rsidRPr="001F22F9">
        <w:rPr>
          <w:sz w:val="28"/>
          <w:szCs w:val="28"/>
        </w:rPr>
        <w:t>жание в неизменном виде.</w:t>
      </w:r>
    </w:p>
    <w:p w:rsidR="00BD3D8D" w:rsidRPr="005B078D" w:rsidRDefault="00BD3D8D" w:rsidP="00BD3D8D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Границы, конкретные о</w:t>
      </w:r>
      <w:r w:rsidR="00EB6E92" w:rsidRPr="005B078D">
        <w:rPr>
          <w:sz w:val="28"/>
          <w:szCs w:val="28"/>
        </w:rPr>
        <w:t xml:space="preserve">собенности </w:t>
      </w:r>
      <w:r w:rsidRPr="005B078D">
        <w:rPr>
          <w:sz w:val="28"/>
          <w:szCs w:val="28"/>
        </w:rPr>
        <w:t xml:space="preserve">и </w:t>
      </w:r>
      <w:r w:rsidR="00EB6E92" w:rsidRPr="005B078D">
        <w:rPr>
          <w:sz w:val="28"/>
          <w:szCs w:val="28"/>
        </w:rPr>
        <w:t>режим особой охраны конкретной природной достопримечательности определяются соответствующим Полож</w:t>
      </w:r>
      <w:r w:rsidR="00EB6E92" w:rsidRPr="005B078D">
        <w:rPr>
          <w:sz w:val="28"/>
          <w:szCs w:val="28"/>
        </w:rPr>
        <w:t>е</w:t>
      </w:r>
      <w:r w:rsidR="00EB6E92" w:rsidRPr="005B078D">
        <w:rPr>
          <w:sz w:val="28"/>
          <w:szCs w:val="28"/>
        </w:rPr>
        <w:t>нием</w:t>
      </w:r>
      <w:r w:rsidRPr="005B078D">
        <w:rPr>
          <w:sz w:val="28"/>
          <w:szCs w:val="28"/>
        </w:rPr>
        <w:t>, утверждаемым Администрацией.</w:t>
      </w:r>
    </w:p>
    <w:p w:rsidR="00BD3D8D" w:rsidRPr="005B078D" w:rsidRDefault="00BD3D8D" w:rsidP="00BD3D8D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 xml:space="preserve">Природные достопримечательности создаются </w:t>
      </w:r>
      <w:r w:rsidRPr="005B078D">
        <w:rPr>
          <w:sz w:val="28"/>
          <w:szCs w:val="28"/>
          <w:lang w:val="ru-RU"/>
        </w:rPr>
        <w:t xml:space="preserve">Администрацией </w:t>
      </w:r>
      <w:r w:rsidRPr="005B078D">
        <w:rPr>
          <w:sz w:val="28"/>
          <w:szCs w:val="28"/>
        </w:rPr>
        <w:t>на зе</w:t>
      </w:r>
      <w:r w:rsidRPr="005B078D">
        <w:rPr>
          <w:sz w:val="28"/>
          <w:szCs w:val="28"/>
        </w:rPr>
        <w:t>м</w:t>
      </w:r>
      <w:r w:rsidRPr="005B078D">
        <w:rPr>
          <w:sz w:val="28"/>
          <w:szCs w:val="28"/>
        </w:rPr>
        <w:t>лях, находящихся в муниципальной собственности.</w:t>
      </w:r>
    </w:p>
    <w:p w:rsidR="00EB6E92" w:rsidRDefault="00EB6E92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 w:rsidRPr="005B078D">
        <w:rPr>
          <w:b/>
          <w:sz w:val="28"/>
          <w:szCs w:val="28"/>
        </w:rPr>
        <w:t xml:space="preserve">7. Изменение границ, площади, категории, режима особой охраны, 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 w:rsidRPr="005B078D">
        <w:rPr>
          <w:b/>
          <w:sz w:val="28"/>
          <w:szCs w:val="28"/>
        </w:rPr>
        <w:t xml:space="preserve">функционального зонирования, снятие правового статуса особо 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0"/>
        <w:jc w:val="center"/>
        <w:rPr>
          <w:b/>
          <w:sz w:val="28"/>
          <w:szCs w:val="28"/>
        </w:rPr>
      </w:pPr>
      <w:r w:rsidRPr="005B078D">
        <w:rPr>
          <w:b/>
          <w:sz w:val="28"/>
          <w:szCs w:val="28"/>
        </w:rPr>
        <w:t>охраняемой природной территории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  <w:lang w:val="ru-RU"/>
        </w:rPr>
        <w:t>7.1</w:t>
      </w:r>
      <w:r w:rsidRPr="005B078D">
        <w:rPr>
          <w:sz w:val="28"/>
          <w:szCs w:val="28"/>
        </w:rPr>
        <w:t xml:space="preserve">. Решение об изменении границ, площади, категории, режима особой охраны, функционального зонирования либо о снятии правового статуса особо охраняемой природной территории местного значения принимается </w:t>
      </w:r>
      <w:r w:rsidRPr="005B078D">
        <w:rPr>
          <w:sz w:val="28"/>
          <w:szCs w:val="28"/>
          <w:lang w:val="ru-RU"/>
        </w:rPr>
        <w:t>Админис</w:t>
      </w:r>
      <w:r w:rsidRPr="005B078D">
        <w:rPr>
          <w:sz w:val="28"/>
          <w:szCs w:val="28"/>
          <w:lang w:val="ru-RU"/>
        </w:rPr>
        <w:t>т</w:t>
      </w:r>
      <w:r w:rsidRPr="005B078D">
        <w:rPr>
          <w:sz w:val="28"/>
          <w:szCs w:val="28"/>
          <w:lang w:val="ru-RU"/>
        </w:rPr>
        <w:t>рацией</w:t>
      </w:r>
      <w:r w:rsidRPr="005B078D">
        <w:rPr>
          <w:sz w:val="28"/>
          <w:szCs w:val="28"/>
        </w:rPr>
        <w:t xml:space="preserve"> на основании проекта материалов, обосновывающих функциональное зонирование, изменение границ, площади, категории, режима особой охраны, функционального зонирования либо снятие правового статуса особо охраня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мой природной территории местного значения.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3" w:name="sub_7023"/>
      <w:r w:rsidRPr="005B078D">
        <w:rPr>
          <w:sz w:val="28"/>
          <w:szCs w:val="28"/>
          <w:lang w:val="ru-RU"/>
        </w:rPr>
        <w:t>7.2</w:t>
      </w:r>
      <w:r w:rsidRPr="005B078D">
        <w:rPr>
          <w:sz w:val="28"/>
          <w:szCs w:val="28"/>
        </w:rPr>
        <w:t>. Основанием для изменения категории особо охраняемой природной территории является несоответствие режима особой охраны, определяемого существующей категорией особо охраняемой природной территории, природ</w:t>
      </w:r>
      <w:r w:rsidRPr="005B078D">
        <w:rPr>
          <w:sz w:val="28"/>
          <w:szCs w:val="28"/>
        </w:rPr>
        <w:t>о</w:t>
      </w:r>
      <w:r w:rsidRPr="005B078D">
        <w:rPr>
          <w:sz w:val="28"/>
          <w:szCs w:val="28"/>
        </w:rPr>
        <w:t>охранному, научному, культурному, эстетическому, рекреационному и оздор</w:t>
      </w:r>
      <w:r w:rsidRPr="005B078D">
        <w:rPr>
          <w:sz w:val="28"/>
          <w:szCs w:val="28"/>
        </w:rPr>
        <w:t>о</w:t>
      </w:r>
      <w:r w:rsidRPr="005B078D">
        <w:rPr>
          <w:sz w:val="28"/>
          <w:szCs w:val="28"/>
        </w:rPr>
        <w:t>вительному значению охраняемых природных комплексов и объектов.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4" w:name="sub_7024"/>
      <w:bookmarkEnd w:id="13"/>
      <w:r w:rsidRPr="005B078D">
        <w:rPr>
          <w:sz w:val="28"/>
          <w:szCs w:val="28"/>
          <w:lang w:val="ru-RU"/>
        </w:rPr>
        <w:t>7.3</w:t>
      </w:r>
      <w:r w:rsidRPr="005B078D">
        <w:rPr>
          <w:sz w:val="28"/>
          <w:szCs w:val="28"/>
        </w:rPr>
        <w:t>. Основаниями для изменения границ, площади, режима особой охр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ны и функционального зонирования особо охраняемой природной территории являются следующие обстоятельства: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5" w:name="sub_70241"/>
      <w:bookmarkEnd w:id="14"/>
      <w:r w:rsidRPr="005B078D">
        <w:rPr>
          <w:sz w:val="28"/>
          <w:szCs w:val="28"/>
        </w:rPr>
        <w:t>1) часть территории объектов, для охраны которых образована особо о</w:t>
      </w:r>
      <w:r w:rsidRPr="005B078D">
        <w:rPr>
          <w:sz w:val="28"/>
          <w:szCs w:val="28"/>
        </w:rPr>
        <w:t>х</w:t>
      </w:r>
      <w:r w:rsidRPr="005B078D">
        <w:rPr>
          <w:sz w:val="28"/>
          <w:szCs w:val="28"/>
        </w:rPr>
        <w:t>раняемая природная территория, перестала нуждаться в особой охране;</w:t>
      </w:r>
    </w:p>
    <w:bookmarkEnd w:id="15"/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2) часть территории объектов, для охраны которых создана особо охр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няемая природная территория, прекратила свое существование в результате н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благоприятных воздействий природного или антропогенного характера;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bookmarkStart w:id="16" w:name="sub_70243"/>
      <w:r w:rsidRPr="005B078D">
        <w:rPr>
          <w:sz w:val="28"/>
          <w:szCs w:val="28"/>
        </w:rPr>
        <w:lastRenderedPageBreak/>
        <w:t>3) установлены объекты в границах особо охраняемой природной терр</w:t>
      </w:r>
      <w:r w:rsidRPr="005B078D">
        <w:rPr>
          <w:sz w:val="28"/>
          <w:szCs w:val="28"/>
        </w:rPr>
        <w:t>и</w:t>
      </w:r>
      <w:r w:rsidRPr="005B078D">
        <w:rPr>
          <w:sz w:val="28"/>
          <w:szCs w:val="28"/>
        </w:rPr>
        <w:t>тории или вне ее границ, сохранение которых невозможно без изменения р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жима их особой охраны;</w:t>
      </w:r>
    </w:p>
    <w:bookmarkEnd w:id="16"/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4) установлена необходимость объединения двух и более особо охраня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мых природных территорий местного значения в одну особо охраняемую пр</w:t>
      </w:r>
      <w:r w:rsidRPr="005B078D">
        <w:rPr>
          <w:sz w:val="28"/>
          <w:szCs w:val="28"/>
        </w:rPr>
        <w:t>и</w:t>
      </w:r>
      <w:r w:rsidRPr="005B078D">
        <w:rPr>
          <w:sz w:val="28"/>
          <w:szCs w:val="28"/>
        </w:rPr>
        <w:t>родную территорию местного значения или включения части одной особо о</w:t>
      </w:r>
      <w:r w:rsidRPr="005B078D">
        <w:rPr>
          <w:sz w:val="28"/>
          <w:szCs w:val="28"/>
        </w:rPr>
        <w:t>х</w:t>
      </w:r>
      <w:r w:rsidRPr="005B078D">
        <w:rPr>
          <w:sz w:val="28"/>
          <w:szCs w:val="28"/>
        </w:rPr>
        <w:t>раняемой природной территории местного значения в другую особо охраня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мую природную территорию местного значения без ослабления режима охраны охраняемых природных комплексов и объектов;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5) установлено частичное расположение особо охраняемой природной территории местного значения в границах особо охраняемой природной терр</w:t>
      </w:r>
      <w:r w:rsidRPr="005B078D">
        <w:rPr>
          <w:sz w:val="28"/>
          <w:szCs w:val="28"/>
        </w:rPr>
        <w:t>и</w:t>
      </w:r>
      <w:r w:rsidRPr="005B078D">
        <w:rPr>
          <w:sz w:val="28"/>
          <w:szCs w:val="28"/>
        </w:rPr>
        <w:t xml:space="preserve">тории федерального или регионального значения, указанной в </w:t>
      </w:r>
      <w:hyperlink r:id="rId8" w:history="1">
        <w:r w:rsidRPr="005B078D">
          <w:rPr>
            <w:sz w:val="28"/>
            <w:szCs w:val="28"/>
          </w:rPr>
          <w:t>пункте 2 статьи 2</w:t>
        </w:r>
      </w:hyperlink>
      <w:r w:rsidRPr="005B078D">
        <w:rPr>
          <w:sz w:val="28"/>
          <w:szCs w:val="28"/>
        </w:rPr>
        <w:t xml:space="preserve"> Федерального закона </w:t>
      </w:r>
      <w:r w:rsidRPr="005B078D">
        <w:rPr>
          <w:sz w:val="28"/>
          <w:szCs w:val="28"/>
          <w:lang w:val="ru-RU"/>
        </w:rPr>
        <w:t>«</w:t>
      </w:r>
      <w:r w:rsidRPr="005B078D">
        <w:rPr>
          <w:sz w:val="28"/>
          <w:szCs w:val="28"/>
        </w:rPr>
        <w:t>Об особо охраняемых природных территориях</w:t>
      </w:r>
      <w:r w:rsidRPr="005B078D">
        <w:rPr>
          <w:sz w:val="28"/>
          <w:szCs w:val="28"/>
          <w:lang w:val="ru-RU"/>
        </w:rPr>
        <w:t>»</w:t>
      </w:r>
      <w:r w:rsidRPr="005B078D">
        <w:rPr>
          <w:sz w:val="28"/>
          <w:szCs w:val="28"/>
        </w:rPr>
        <w:t xml:space="preserve"> и (или) в </w:t>
      </w:r>
      <w:hyperlink w:anchor="sub_10112" w:history="1">
        <w:r w:rsidRPr="005B078D">
          <w:rPr>
            <w:sz w:val="28"/>
            <w:szCs w:val="28"/>
          </w:rPr>
          <w:t>части 2 статьи 1.1</w:t>
        </w:r>
      </w:hyperlink>
      <w:r w:rsidRPr="005B078D">
        <w:rPr>
          <w:sz w:val="28"/>
          <w:szCs w:val="28"/>
        </w:rPr>
        <w:t xml:space="preserve"> Закона</w:t>
      </w:r>
      <w:r w:rsidRPr="005B078D">
        <w:rPr>
          <w:sz w:val="28"/>
          <w:szCs w:val="28"/>
          <w:lang w:val="ru-RU"/>
        </w:rPr>
        <w:t xml:space="preserve"> </w:t>
      </w:r>
      <w:r w:rsidRPr="005B078D">
        <w:rPr>
          <w:sz w:val="28"/>
          <w:szCs w:val="28"/>
        </w:rPr>
        <w:t>Краснодарского края «Об особо охраняемых природных территориях Краснодарского края»;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6) выявлено несоответствие площади особо охраняемой природной те</w:t>
      </w:r>
      <w:r w:rsidRPr="005B078D">
        <w:rPr>
          <w:sz w:val="28"/>
          <w:szCs w:val="28"/>
        </w:rPr>
        <w:t>р</w:t>
      </w:r>
      <w:r w:rsidRPr="005B078D">
        <w:rPr>
          <w:sz w:val="28"/>
          <w:szCs w:val="28"/>
        </w:rPr>
        <w:t>ритории данным, полученным при исчислении ее площади современными м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тодами в ранее определенных границах;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7) выявлено несоответствие координат поворотных точек границ особо охраняемой природной территории графическому материалу, отображающему ее границы, или описанию ее границ;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8) часть территории особо охраняемой природной территории, функци</w:t>
      </w:r>
      <w:r w:rsidRPr="005B078D">
        <w:rPr>
          <w:sz w:val="28"/>
          <w:szCs w:val="28"/>
        </w:rPr>
        <w:t>о</w:t>
      </w:r>
      <w:r w:rsidRPr="005B078D">
        <w:rPr>
          <w:sz w:val="28"/>
          <w:szCs w:val="28"/>
        </w:rPr>
        <w:t>нальная зона особо охраняемой природной территории или ее часть перестала нуждаться в усиленных мерах охраны, установленных действующим режимом особой охраны для всей особо охраняемой природной территории или ее фун</w:t>
      </w:r>
      <w:r w:rsidRPr="005B078D">
        <w:rPr>
          <w:sz w:val="28"/>
          <w:szCs w:val="28"/>
        </w:rPr>
        <w:t>к</w:t>
      </w:r>
      <w:r w:rsidRPr="005B078D">
        <w:rPr>
          <w:sz w:val="28"/>
          <w:szCs w:val="28"/>
        </w:rPr>
        <w:t>циональной зоны;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9)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объектам, для охраны которых создана особо охраняемая природная территория и (или) установлена функциональная зона в границах особо охраняемой природной территории;</w:t>
      </w:r>
    </w:p>
    <w:p w:rsidR="00E36C71" w:rsidRPr="00E36C71" w:rsidRDefault="00E36C71" w:rsidP="00E36C71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A4735F">
        <w:rPr>
          <w:sz w:val="28"/>
          <w:szCs w:val="28"/>
        </w:rPr>
        <w:t>10) установлена необходимость изменения границ, площади,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края.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  <w:lang w:val="ru-RU"/>
        </w:rPr>
        <w:t>7.4</w:t>
      </w:r>
      <w:r w:rsidRPr="005B078D">
        <w:rPr>
          <w:sz w:val="28"/>
          <w:szCs w:val="28"/>
        </w:rPr>
        <w:t>. Основаниями для снятия правового статуса особо охраняемой пр</w:t>
      </w:r>
      <w:r w:rsidRPr="005B078D">
        <w:rPr>
          <w:sz w:val="28"/>
          <w:szCs w:val="28"/>
        </w:rPr>
        <w:t>и</w:t>
      </w:r>
      <w:r w:rsidRPr="005B078D">
        <w:rPr>
          <w:sz w:val="28"/>
          <w:szCs w:val="28"/>
        </w:rPr>
        <w:t>родной территории местного значения являются: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1) утрата природных комплексов и объектов, для охраны которых созд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на особо охраняемая природная территория, в результате неблагоприятных воздействий природного или антропогенного характера;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</w:rPr>
        <w:t>2) расположение особо охраняемой природной территории местного зн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чения в границах особо охраняемой природной территории федерального зн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 xml:space="preserve">чения, указанной в </w:t>
      </w:r>
      <w:hyperlink r:id="rId9" w:history="1">
        <w:r w:rsidRPr="005B078D">
          <w:rPr>
            <w:sz w:val="28"/>
            <w:szCs w:val="28"/>
          </w:rPr>
          <w:t>части 2 статьи 2</w:t>
        </w:r>
      </w:hyperlink>
      <w:r w:rsidRPr="005B078D">
        <w:rPr>
          <w:sz w:val="28"/>
          <w:szCs w:val="28"/>
        </w:rPr>
        <w:t xml:space="preserve"> Федерального закона </w:t>
      </w:r>
      <w:r w:rsidRPr="005B078D">
        <w:rPr>
          <w:sz w:val="28"/>
          <w:szCs w:val="28"/>
          <w:lang w:val="ru-RU"/>
        </w:rPr>
        <w:t>«</w:t>
      </w:r>
      <w:r w:rsidRPr="005B078D">
        <w:rPr>
          <w:sz w:val="28"/>
          <w:szCs w:val="28"/>
        </w:rPr>
        <w:t>Об особо охраня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мых природных территориях</w:t>
      </w:r>
      <w:r w:rsidRPr="005B078D">
        <w:rPr>
          <w:sz w:val="28"/>
          <w:szCs w:val="28"/>
          <w:lang w:val="ru-RU"/>
        </w:rPr>
        <w:t>»</w:t>
      </w:r>
      <w:r w:rsidRPr="005B078D">
        <w:rPr>
          <w:sz w:val="28"/>
          <w:szCs w:val="28"/>
        </w:rPr>
        <w:t>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  <w:lang w:val="ru-RU"/>
        </w:rPr>
        <w:t>3</w:t>
      </w:r>
      <w:r w:rsidRPr="005B078D">
        <w:rPr>
          <w:sz w:val="28"/>
          <w:szCs w:val="28"/>
        </w:rPr>
        <w:t xml:space="preserve">) расположение особо охраняемой природной территории местного </w:t>
      </w:r>
      <w:proofErr w:type="gramStart"/>
      <w:r w:rsidRPr="005B078D">
        <w:rPr>
          <w:sz w:val="28"/>
          <w:szCs w:val="28"/>
        </w:rPr>
        <w:t>зн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чения</w:t>
      </w:r>
      <w:proofErr w:type="gramEnd"/>
      <w:r w:rsidRPr="005B078D">
        <w:rPr>
          <w:sz w:val="28"/>
          <w:szCs w:val="28"/>
        </w:rPr>
        <w:t xml:space="preserve"> в границах особо охраняемой природной территории регионального зн</w:t>
      </w:r>
      <w:r w:rsidRPr="005B078D">
        <w:rPr>
          <w:sz w:val="28"/>
          <w:szCs w:val="28"/>
        </w:rPr>
        <w:t>а</w:t>
      </w:r>
      <w:r w:rsidRPr="005B078D">
        <w:rPr>
          <w:sz w:val="28"/>
          <w:szCs w:val="28"/>
        </w:rPr>
        <w:t>чения или в границах большей по площади особо охраняемой природной те</w:t>
      </w:r>
      <w:r w:rsidRPr="005B078D">
        <w:rPr>
          <w:sz w:val="28"/>
          <w:szCs w:val="28"/>
        </w:rPr>
        <w:t>р</w:t>
      </w:r>
      <w:r w:rsidRPr="005B078D">
        <w:rPr>
          <w:sz w:val="28"/>
          <w:szCs w:val="28"/>
        </w:rPr>
        <w:lastRenderedPageBreak/>
        <w:t xml:space="preserve">ритории местного значения, указанной в </w:t>
      </w:r>
      <w:hyperlink r:id="rId10" w:history="1">
        <w:r w:rsidRPr="005B078D">
          <w:rPr>
            <w:sz w:val="28"/>
            <w:szCs w:val="28"/>
          </w:rPr>
          <w:t>части 2 статьи 2</w:t>
        </w:r>
      </w:hyperlink>
      <w:r w:rsidRPr="005B078D">
        <w:rPr>
          <w:sz w:val="28"/>
          <w:szCs w:val="28"/>
        </w:rPr>
        <w:t xml:space="preserve"> Федерального закона </w:t>
      </w:r>
      <w:r w:rsidRPr="005B078D">
        <w:rPr>
          <w:sz w:val="28"/>
          <w:szCs w:val="28"/>
          <w:lang w:val="ru-RU"/>
        </w:rPr>
        <w:t>«</w:t>
      </w:r>
      <w:r w:rsidRPr="005B078D">
        <w:rPr>
          <w:sz w:val="28"/>
          <w:szCs w:val="28"/>
        </w:rPr>
        <w:t>Об особо охраняемых природных территориях</w:t>
      </w:r>
      <w:r w:rsidRPr="005B078D">
        <w:rPr>
          <w:sz w:val="28"/>
          <w:szCs w:val="28"/>
          <w:lang w:val="ru-RU"/>
        </w:rPr>
        <w:t>»</w:t>
      </w:r>
      <w:r w:rsidRPr="005B078D">
        <w:rPr>
          <w:sz w:val="28"/>
          <w:szCs w:val="28"/>
        </w:rPr>
        <w:t xml:space="preserve"> и (или) в </w:t>
      </w:r>
      <w:hyperlink w:anchor="sub_10112" w:history="1">
        <w:r w:rsidRPr="005B078D">
          <w:rPr>
            <w:sz w:val="28"/>
            <w:szCs w:val="28"/>
          </w:rPr>
          <w:t>части 2 статьи 1.1</w:t>
        </w:r>
      </w:hyperlink>
      <w:r w:rsidRPr="005B078D">
        <w:rPr>
          <w:sz w:val="28"/>
          <w:szCs w:val="28"/>
        </w:rPr>
        <w:t xml:space="preserve"> Закона</w:t>
      </w:r>
      <w:r w:rsidRPr="005B078D">
        <w:rPr>
          <w:sz w:val="28"/>
          <w:szCs w:val="28"/>
          <w:lang w:val="ru-RU"/>
        </w:rPr>
        <w:t xml:space="preserve"> </w:t>
      </w:r>
      <w:r w:rsidRPr="005B078D">
        <w:rPr>
          <w:sz w:val="28"/>
          <w:szCs w:val="28"/>
        </w:rPr>
        <w:t>Краснодарского края «Об особо охраняемых природных территориях Краснодарского края» (при этом ослабление режима особой охраны особо о</w:t>
      </w:r>
      <w:r w:rsidRPr="005B078D">
        <w:rPr>
          <w:sz w:val="28"/>
          <w:szCs w:val="28"/>
        </w:rPr>
        <w:t>х</w:t>
      </w:r>
      <w:r w:rsidRPr="005B078D">
        <w:rPr>
          <w:sz w:val="28"/>
          <w:szCs w:val="28"/>
        </w:rPr>
        <w:t>раняемой природной территории не допускается);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  <w:lang w:val="ru-RU"/>
        </w:rPr>
        <w:t>4</w:t>
      </w:r>
      <w:r w:rsidRPr="005B078D">
        <w:rPr>
          <w:sz w:val="28"/>
          <w:szCs w:val="28"/>
        </w:rPr>
        <w:t>) территория не нуждается в особой охране, так как не соответствует ц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ли создания (назначению) особо охраняемой природной территории.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5B078D">
        <w:rPr>
          <w:sz w:val="28"/>
          <w:szCs w:val="28"/>
          <w:lang w:val="ru-RU"/>
        </w:rPr>
        <w:t>7.5</w:t>
      </w:r>
      <w:r w:rsidRPr="005B078D">
        <w:rPr>
          <w:sz w:val="28"/>
          <w:szCs w:val="28"/>
        </w:rPr>
        <w:t>. Изменение границ, площади, категории, режима особой охраны, функционального зонирования либо снятие правового статуса особо охраня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мой природной территории местного значения по иным основаниям не допу</w:t>
      </w:r>
      <w:r w:rsidRPr="005B078D">
        <w:rPr>
          <w:sz w:val="28"/>
          <w:szCs w:val="28"/>
        </w:rPr>
        <w:t>с</w:t>
      </w:r>
      <w:r w:rsidRPr="005B078D">
        <w:rPr>
          <w:sz w:val="28"/>
          <w:szCs w:val="28"/>
        </w:rPr>
        <w:t>кается.</w:t>
      </w:r>
    </w:p>
    <w:p w:rsidR="00677B08" w:rsidRPr="005B078D" w:rsidRDefault="00677B08" w:rsidP="00677B08">
      <w:pPr>
        <w:pStyle w:val="12"/>
        <w:shd w:val="clear" w:color="auto" w:fill="auto"/>
        <w:spacing w:line="240" w:lineRule="auto"/>
        <w:ind w:right="40" w:firstLine="709"/>
        <w:rPr>
          <w:sz w:val="28"/>
          <w:szCs w:val="28"/>
        </w:rPr>
      </w:pPr>
      <w:r w:rsidRPr="00A4735F">
        <w:rPr>
          <w:sz w:val="28"/>
          <w:szCs w:val="28"/>
        </w:rPr>
        <w:t>7.</w:t>
      </w:r>
      <w:r w:rsidR="00BA6997" w:rsidRPr="00A4735F">
        <w:rPr>
          <w:sz w:val="28"/>
          <w:szCs w:val="28"/>
          <w:lang w:val="ru-RU"/>
        </w:rPr>
        <w:t>6.</w:t>
      </w:r>
      <w:r w:rsidRPr="005B078D">
        <w:rPr>
          <w:sz w:val="28"/>
          <w:szCs w:val="28"/>
        </w:rPr>
        <w:t xml:space="preserve"> В случае изменения наименования, границ, площади, категории, р</w:t>
      </w:r>
      <w:r w:rsidRPr="005B078D">
        <w:rPr>
          <w:sz w:val="28"/>
          <w:szCs w:val="28"/>
        </w:rPr>
        <w:t>е</w:t>
      </w:r>
      <w:r w:rsidRPr="005B078D">
        <w:rPr>
          <w:sz w:val="28"/>
          <w:szCs w:val="28"/>
        </w:rPr>
        <w:t>жима особой охраны и функционального зонирования особо охраняемой пр</w:t>
      </w:r>
      <w:r w:rsidRPr="005B078D">
        <w:rPr>
          <w:sz w:val="28"/>
          <w:szCs w:val="28"/>
        </w:rPr>
        <w:t>и</w:t>
      </w:r>
      <w:r w:rsidRPr="005B078D">
        <w:rPr>
          <w:sz w:val="28"/>
          <w:szCs w:val="28"/>
        </w:rPr>
        <w:t>родной территории в положение и (или) паспорт об особо охраняемой приро</w:t>
      </w:r>
      <w:r w:rsidRPr="005B078D">
        <w:rPr>
          <w:sz w:val="28"/>
          <w:szCs w:val="28"/>
        </w:rPr>
        <w:t>д</w:t>
      </w:r>
      <w:r w:rsidRPr="005B078D">
        <w:rPr>
          <w:sz w:val="28"/>
          <w:szCs w:val="28"/>
        </w:rPr>
        <w:t>ной территории вносятся соответствующие изменения.</w:t>
      </w:r>
    </w:p>
    <w:p w:rsidR="00677B08" w:rsidRPr="00677B08" w:rsidRDefault="00677B08" w:rsidP="00F92BD4">
      <w:pPr>
        <w:pStyle w:val="1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</w:p>
    <w:p w:rsidR="00EB6E92" w:rsidRDefault="00EB6E92" w:rsidP="00F92BD4">
      <w:pPr>
        <w:pStyle w:val="210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  <w:r w:rsidRPr="001F22F9">
        <w:rPr>
          <w:sz w:val="28"/>
          <w:szCs w:val="28"/>
        </w:rPr>
        <w:t xml:space="preserve">8. Функционирование особо охраняемых природных территорий </w:t>
      </w:r>
    </w:p>
    <w:p w:rsidR="00EB6E92" w:rsidRDefault="00EB6E92" w:rsidP="00F92BD4">
      <w:pPr>
        <w:pStyle w:val="210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  <w:r w:rsidRPr="001F22F9">
        <w:rPr>
          <w:sz w:val="28"/>
          <w:szCs w:val="28"/>
        </w:rPr>
        <w:t xml:space="preserve">и </w:t>
      </w:r>
      <w:r w:rsidRPr="005C1BDC">
        <w:rPr>
          <w:color w:val="auto"/>
          <w:sz w:val="28"/>
          <w:szCs w:val="28"/>
        </w:rPr>
        <w:t xml:space="preserve">муниципальный контроль в </w:t>
      </w:r>
      <w:r w:rsidRPr="005B078D">
        <w:rPr>
          <w:color w:val="auto"/>
          <w:sz w:val="28"/>
          <w:szCs w:val="28"/>
        </w:rPr>
        <w:t xml:space="preserve">области </w:t>
      </w:r>
      <w:r w:rsidR="005C1BDC" w:rsidRPr="005B078D">
        <w:rPr>
          <w:color w:val="auto"/>
          <w:sz w:val="28"/>
          <w:szCs w:val="28"/>
        </w:rPr>
        <w:t xml:space="preserve">использования и охраны </w:t>
      </w:r>
      <w:r w:rsidRPr="005B078D">
        <w:rPr>
          <w:color w:val="auto"/>
          <w:sz w:val="28"/>
          <w:szCs w:val="28"/>
        </w:rPr>
        <w:t>особо</w:t>
      </w:r>
      <w:r w:rsidRPr="005C1BDC">
        <w:rPr>
          <w:color w:val="auto"/>
          <w:sz w:val="28"/>
          <w:szCs w:val="28"/>
        </w:rPr>
        <w:t xml:space="preserve"> о</w:t>
      </w:r>
      <w:r w:rsidRPr="005C1BDC">
        <w:rPr>
          <w:color w:val="auto"/>
          <w:sz w:val="28"/>
          <w:szCs w:val="28"/>
        </w:rPr>
        <w:t>х</w:t>
      </w:r>
      <w:r w:rsidRPr="005C1BDC">
        <w:rPr>
          <w:color w:val="auto"/>
          <w:sz w:val="28"/>
          <w:szCs w:val="28"/>
        </w:rPr>
        <w:t>раняемых природных территорий</w:t>
      </w:r>
      <w:r w:rsidR="005C1BDC">
        <w:rPr>
          <w:color w:val="FF0000"/>
          <w:sz w:val="28"/>
          <w:szCs w:val="28"/>
        </w:rPr>
        <w:t xml:space="preserve"> </w:t>
      </w:r>
    </w:p>
    <w:p w:rsidR="00EB6E92" w:rsidRPr="001F22F9" w:rsidRDefault="00EB6E92" w:rsidP="00F92BD4">
      <w:pPr>
        <w:pStyle w:val="210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</w:p>
    <w:p w:rsidR="00EB6E92" w:rsidRPr="00F81E38" w:rsidRDefault="00EB6E92" w:rsidP="005556A6">
      <w:pPr>
        <w:pStyle w:val="12"/>
        <w:widowControl w:val="0"/>
        <w:numPr>
          <w:ilvl w:val="0"/>
          <w:numId w:val="15"/>
        </w:numPr>
        <w:shd w:val="clear" w:color="auto" w:fill="auto"/>
        <w:tabs>
          <w:tab w:val="left" w:pos="1502"/>
        </w:tabs>
        <w:spacing w:line="240" w:lineRule="auto"/>
        <w:ind w:right="100" w:firstLine="720"/>
        <w:rPr>
          <w:sz w:val="28"/>
          <w:szCs w:val="28"/>
        </w:rPr>
      </w:pPr>
      <w:r w:rsidRPr="001F22F9">
        <w:rPr>
          <w:sz w:val="28"/>
          <w:szCs w:val="28"/>
        </w:rPr>
        <w:t xml:space="preserve">Обеспечение функционирования особо охраняемой природной территории осуществляется </w:t>
      </w:r>
      <w:r w:rsidRPr="00F81E38">
        <w:rPr>
          <w:sz w:val="28"/>
          <w:szCs w:val="28"/>
        </w:rPr>
        <w:t xml:space="preserve">отделом </w:t>
      </w:r>
      <w:r w:rsidR="001F448A">
        <w:rPr>
          <w:sz w:val="28"/>
          <w:szCs w:val="28"/>
          <w:lang w:val="ru-RU"/>
        </w:rPr>
        <w:t>ЖКХ</w:t>
      </w:r>
      <w:r w:rsidR="00F81E38" w:rsidRPr="00F81E38">
        <w:rPr>
          <w:sz w:val="28"/>
          <w:szCs w:val="28"/>
          <w:lang w:val="ru-RU"/>
        </w:rPr>
        <w:t xml:space="preserve"> и благоустройства</w:t>
      </w:r>
      <w:r w:rsidRPr="00F81E38">
        <w:rPr>
          <w:sz w:val="28"/>
          <w:szCs w:val="28"/>
        </w:rPr>
        <w:t xml:space="preserve"> администрации </w:t>
      </w:r>
      <w:r w:rsidR="00F81E38" w:rsidRPr="00F81E38">
        <w:rPr>
          <w:sz w:val="28"/>
          <w:szCs w:val="28"/>
          <w:lang w:val="ru-RU"/>
        </w:rPr>
        <w:t>Полтавского сельского поселения</w:t>
      </w:r>
      <w:r w:rsidR="00F81E38" w:rsidRPr="00F81E38">
        <w:rPr>
          <w:sz w:val="28"/>
          <w:szCs w:val="28"/>
        </w:rPr>
        <w:t xml:space="preserve"> Красноармейск</w:t>
      </w:r>
      <w:r w:rsidR="00F81E38" w:rsidRPr="00F81E38">
        <w:rPr>
          <w:sz w:val="28"/>
          <w:szCs w:val="28"/>
          <w:lang w:val="ru-RU"/>
        </w:rPr>
        <w:t>ого</w:t>
      </w:r>
      <w:r w:rsidR="00F81E38" w:rsidRPr="00F81E38">
        <w:rPr>
          <w:sz w:val="28"/>
          <w:szCs w:val="28"/>
        </w:rPr>
        <w:t xml:space="preserve"> район</w:t>
      </w:r>
      <w:r w:rsidR="00F81E38" w:rsidRPr="00F81E38">
        <w:rPr>
          <w:sz w:val="28"/>
          <w:szCs w:val="28"/>
          <w:lang w:val="ru-RU"/>
        </w:rPr>
        <w:t>а</w:t>
      </w:r>
      <w:r w:rsidRPr="00F81E38">
        <w:rPr>
          <w:sz w:val="28"/>
          <w:szCs w:val="28"/>
        </w:rPr>
        <w:t>.</w:t>
      </w:r>
    </w:p>
    <w:p w:rsidR="00EB6E92" w:rsidRDefault="00EB6E92" w:rsidP="005556A6">
      <w:pPr>
        <w:pStyle w:val="12"/>
        <w:shd w:val="clear" w:color="auto" w:fill="auto"/>
        <w:tabs>
          <w:tab w:val="left" w:pos="3799"/>
          <w:tab w:val="left" w:pos="5347"/>
        </w:tabs>
        <w:spacing w:line="240" w:lineRule="auto"/>
        <w:ind w:right="100" w:firstLine="580"/>
        <w:rPr>
          <w:sz w:val="28"/>
          <w:szCs w:val="28"/>
        </w:rPr>
      </w:pPr>
      <w:r w:rsidRPr="001F22F9">
        <w:rPr>
          <w:sz w:val="28"/>
          <w:szCs w:val="28"/>
        </w:rPr>
        <w:t xml:space="preserve">Для функционирования особо охраняемых природных территорий </w:t>
      </w:r>
      <w:r w:rsidR="00F81E38" w:rsidRPr="00F81E38">
        <w:rPr>
          <w:sz w:val="28"/>
          <w:szCs w:val="28"/>
        </w:rPr>
        <w:t>отд</w:t>
      </w:r>
      <w:r w:rsidR="00F81E38" w:rsidRPr="00F81E38">
        <w:rPr>
          <w:sz w:val="28"/>
          <w:szCs w:val="28"/>
        </w:rPr>
        <w:t>е</w:t>
      </w:r>
      <w:r w:rsidR="00F81E38" w:rsidRPr="00F81E38">
        <w:rPr>
          <w:sz w:val="28"/>
          <w:szCs w:val="28"/>
        </w:rPr>
        <w:t xml:space="preserve">лом </w:t>
      </w:r>
      <w:r w:rsidR="001F448A">
        <w:rPr>
          <w:sz w:val="28"/>
          <w:szCs w:val="28"/>
          <w:lang w:val="ru-RU"/>
        </w:rPr>
        <w:t>ЖКХ</w:t>
      </w:r>
      <w:r w:rsidR="00F81E38" w:rsidRPr="00F81E38">
        <w:rPr>
          <w:sz w:val="28"/>
          <w:szCs w:val="28"/>
          <w:lang w:val="ru-RU"/>
        </w:rPr>
        <w:t xml:space="preserve"> и благоустройства</w:t>
      </w:r>
      <w:r w:rsidR="00F81E38" w:rsidRPr="00F81E38">
        <w:rPr>
          <w:sz w:val="28"/>
          <w:szCs w:val="28"/>
        </w:rPr>
        <w:t xml:space="preserve"> администрации </w:t>
      </w:r>
      <w:r w:rsidR="00F81E38" w:rsidRPr="00F81E38">
        <w:rPr>
          <w:sz w:val="28"/>
          <w:szCs w:val="28"/>
          <w:lang w:val="ru-RU"/>
        </w:rPr>
        <w:t>Полтавского сельского поселения</w:t>
      </w:r>
      <w:r w:rsidR="00F81E38" w:rsidRPr="00F81E38">
        <w:rPr>
          <w:sz w:val="28"/>
          <w:szCs w:val="28"/>
        </w:rPr>
        <w:t xml:space="preserve"> Красноармейск</w:t>
      </w:r>
      <w:r w:rsidR="00F81E38" w:rsidRPr="00F81E38">
        <w:rPr>
          <w:sz w:val="28"/>
          <w:szCs w:val="28"/>
          <w:lang w:val="ru-RU"/>
        </w:rPr>
        <w:t>ого</w:t>
      </w:r>
      <w:r w:rsidR="00F81E38" w:rsidRPr="00F81E38">
        <w:rPr>
          <w:sz w:val="28"/>
          <w:szCs w:val="28"/>
        </w:rPr>
        <w:t xml:space="preserve"> район</w:t>
      </w:r>
      <w:r w:rsidR="00F81E38" w:rsidRPr="00F81E38">
        <w:rPr>
          <w:sz w:val="28"/>
          <w:szCs w:val="28"/>
          <w:lang w:val="ru-RU"/>
        </w:rPr>
        <w:t>а</w:t>
      </w:r>
      <w:r w:rsidRPr="001F22F9">
        <w:rPr>
          <w:sz w:val="28"/>
          <w:szCs w:val="28"/>
        </w:rPr>
        <w:t xml:space="preserve"> разрабатываются и осуществляются организацио</w:t>
      </w:r>
      <w:r w:rsidRPr="001F22F9">
        <w:rPr>
          <w:sz w:val="28"/>
          <w:szCs w:val="28"/>
        </w:rPr>
        <w:t>н</w:t>
      </w:r>
      <w:r w:rsidRPr="001F22F9">
        <w:rPr>
          <w:sz w:val="28"/>
          <w:szCs w:val="28"/>
        </w:rPr>
        <w:t>но-технические и иные мероприятия, предусматривающие:</w:t>
      </w:r>
    </w:p>
    <w:p w:rsidR="00EB6E92" w:rsidRDefault="00EB6E92" w:rsidP="005556A6">
      <w:pPr>
        <w:pStyle w:val="12"/>
        <w:shd w:val="clear" w:color="auto" w:fill="auto"/>
        <w:tabs>
          <w:tab w:val="left" w:pos="3799"/>
          <w:tab w:val="left" w:pos="5347"/>
        </w:tabs>
        <w:spacing w:line="240" w:lineRule="auto"/>
        <w:ind w:right="100" w:firstLine="580"/>
        <w:rPr>
          <w:sz w:val="28"/>
          <w:szCs w:val="28"/>
        </w:rPr>
      </w:pPr>
      <w:r w:rsidRPr="001F22F9">
        <w:rPr>
          <w:sz w:val="28"/>
          <w:szCs w:val="28"/>
        </w:rPr>
        <w:t>управление особо охраняемыми природными территориями;</w:t>
      </w:r>
    </w:p>
    <w:p w:rsidR="00EB6E92" w:rsidRDefault="00EB6E92" w:rsidP="005556A6">
      <w:pPr>
        <w:pStyle w:val="12"/>
        <w:shd w:val="clear" w:color="auto" w:fill="auto"/>
        <w:tabs>
          <w:tab w:val="left" w:pos="3799"/>
          <w:tab w:val="left" w:pos="5347"/>
        </w:tabs>
        <w:spacing w:line="240" w:lineRule="auto"/>
        <w:ind w:right="100" w:firstLine="580"/>
        <w:rPr>
          <w:sz w:val="28"/>
          <w:szCs w:val="28"/>
        </w:rPr>
      </w:pPr>
      <w:r w:rsidRPr="001F22F9">
        <w:rPr>
          <w:sz w:val="28"/>
          <w:szCs w:val="28"/>
        </w:rPr>
        <w:t>охрану особо охраняемых природных территорий;</w:t>
      </w:r>
    </w:p>
    <w:p w:rsidR="00EB6E92" w:rsidRDefault="00EB6E92" w:rsidP="005556A6">
      <w:pPr>
        <w:pStyle w:val="12"/>
        <w:shd w:val="clear" w:color="auto" w:fill="auto"/>
        <w:tabs>
          <w:tab w:val="left" w:pos="3799"/>
          <w:tab w:val="left" w:pos="5347"/>
        </w:tabs>
        <w:spacing w:line="240" w:lineRule="auto"/>
        <w:ind w:right="100" w:firstLine="580"/>
        <w:rPr>
          <w:sz w:val="28"/>
          <w:szCs w:val="28"/>
        </w:rPr>
      </w:pPr>
      <w:r w:rsidRPr="001F22F9">
        <w:rPr>
          <w:sz w:val="28"/>
          <w:szCs w:val="28"/>
        </w:rPr>
        <w:t>изучение природных ресурсов особо охраняемой природной территории;</w:t>
      </w:r>
    </w:p>
    <w:p w:rsidR="00EB6E92" w:rsidRPr="001F22F9" w:rsidRDefault="00EB6E92" w:rsidP="005556A6">
      <w:pPr>
        <w:pStyle w:val="12"/>
        <w:shd w:val="clear" w:color="auto" w:fill="auto"/>
        <w:tabs>
          <w:tab w:val="left" w:pos="3799"/>
          <w:tab w:val="left" w:pos="5347"/>
        </w:tabs>
        <w:spacing w:line="240" w:lineRule="auto"/>
        <w:ind w:right="100" w:firstLine="580"/>
        <w:rPr>
          <w:sz w:val="28"/>
          <w:szCs w:val="28"/>
        </w:rPr>
      </w:pPr>
      <w:r w:rsidRPr="001F22F9">
        <w:rPr>
          <w:sz w:val="28"/>
          <w:szCs w:val="28"/>
        </w:rPr>
        <w:t>проведение регулярных наблюдений за состоянием природной среды ос</w:t>
      </w:r>
      <w:r w:rsidRPr="001F22F9">
        <w:rPr>
          <w:sz w:val="28"/>
          <w:szCs w:val="28"/>
        </w:rPr>
        <w:t>о</w:t>
      </w:r>
      <w:r w:rsidRPr="001F22F9">
        <w:rPr>
          <w:sz w:val="28"/>
          <w:szCs w:val="28"/>
        </w:rPr>
        <w:t>бо охраняемой природной территории;</w:t>
      </w:r>
    </w:p>
    <w:p w:rsidR="00EB6E92" w:rsidRPr="001F22F9" w:rsidRDefault="00EB6E92" w:rsidP="005556A6">
      <w:pPr>
        <w:pStyle w:val="12"/>
        <w:shd w:val="clear" w:color="auto" w:fill="auto"/>
        <w:spacing w:line="240" w:lineRule="auto"/>
        <w:ind w:firstLine="700"/>
        <w:jc w:val="left"/>
        <w:rPr>
          <w:sz w:val="28"/>
          <w:szCs w:val="28"/>
        </w:rPr>
      </w:pPr>
      <w:r w:rsidRPr="001F22F9">
        <w:rPr>
          <w:sz w:val="28"/>
          <w:szCs w:val="28"/>
        </w:rPr>
        <w:t>организацию эколого-просветительских экскурсий.</w:t>
      </w:r>
    </w:p>
    <w:p w:rsidR="00EB6E92" w:rsidRPr="005C1BDC" w:rsidRDefault="00EB6E92" w:rsidP="005556A6">
      <w:pPr>
        <w:pStyle w:val="12"/>
        <w:widowControl w:val="0"/>
        <w:numPr>
          <w:ilvl w:val="0"/>
          <w:numId w:val="15"/>
        </w:numPr>
        <w:shd w:val="clear" w:color="auto" w:fill="auto"/>
        <w:tabs>
          <w:tab w:val="left" w:pos="1254"/>
          <w:tab w:val="left" w:pos="1777"/>
          <w:tab w:val="right" w:pos="9654"/>
        </w:tabs>
        <w:spacing w:line="240" w:lineRule="auto"/>
        <w:ind w:right="20" w:firstLine="700"/>
        <w:rPr>
          <w:sz w:val="28"/>
          <w:szCs w:val="28"/>
        </w:rPr>
      </w:pPr>
      <w:r w:rsidRPr="005C1BDC">
        <w:rPr>
          <w:sz w:val="28"/>
          <w:szCs w:val="28"/>
        </w:rPr>
        <w:t>Муниципальный контроль в области охраны и использования особо охраняемых природных территорий осуществляется администрацией, в поря</w:t>
      </w:r>
      <w:r w:rsidRPr="005C1BDC">
        <w:rPr>
          <w:sz w:val="28"/>
          <w:szCs w:val="28"/>
        </w:rPr>
        <w:t>д</w:t>
      </w:r>
      <w:r w:rsidRPr="005C1BDC">
        <w:rPr>
          <w:sz w:val="28"/>
          <w:szCs w:val="28"/>
        </w:rPr>
        <w:t>ке</w:t>
      </w:r>
      <w:r w:rsidR="005C1BDC">
        <w:rPr>
          <w:sz w:val="28"/>
          <w:szCs w:val="28"/>
          <w:lang w:val="ru-RU"/>
        </w:rPr>
        <w:t>,</w:t>
      </w:r>
      <w:r w:rsidRPr="005C1BDC">
        <w:rPr>
          <w:sz w:val="28"/>
          <w:szCs w:val="28"/>
        </w:rPr>
        <w:t xml:space="preserve"> установленном нормативными правовыми актами </w:t>
      </w:r>
      <w:r w:rsidR="005C1BDC" w:rsidRPr="005B078D">
        <w:rPr>
          <w:sz w:val="28"/>
          <w:szCs w:val="28"/>
          <w:lang w:val="ru-RU"/>
        </w:rPr>
        <w:t>Администрации</w:t>
      </w:r>
      <w:r w:rsidR="005C1BDC">
        <w:rPr>
          <w:sz w:val="28"/>
          <w:szCs w:val="28"/>
          <w:lang w:val="ru-RU"/>
        </w:rPr>
        <w:t xml:space="preserve"> </w:t>
      </w:r>
      <w:r w:rsidR="00F81E38" w:rsidRPr="005C1BDC">
        <w:rPr>
          <w:sz w:val="28"/>
          <w:szCs w:val="28"/>
          <w:lang w:val="ru-RU"/>
        </w:rPr>
        <w:t>Полта</w:t>
      </w:r>
      <w:r w:rsidR="00F81E38" w:rsidRPr="005C1BDC">
        <w:rPr>
          <w:sz w:val="28"/>
          <w:szCs w:val="28"/>
          <w:lang w:val="ru-RU"/>
        </w:rPr>
        <w:t>в</w:t>
      </w:r>
      <w:r w:rsidR="00F81E38" w:rsidRPr="005C1BDC">
        <w:rPr>
          <w:sz w:val="28"/>
          <w:szCs w:val="28"/>
          <w:lang w:val="ru-RU"/>
        </w:rPr>
        <w:t>ского сельского поселения</w:t>
      </w:r>
      <w:r w:rsidR="00F81E38" w:rsidRPr="005C1BDC">
        <w:rPr>
          <w:sz w:val="28"/>
          <w:szCs w:val="28"/>
        </w:rPr>
        <w:t xml:space="preserve"> Красноармейск</w:t>
      </w:r>
      <w:r w:rsidR="00F81E38" w:rsidRPr="005C1BDC">
        <w:rPr>
          <w:sz w:val="28"/>
          <w:szCs w:val="28"/>
          <w:lang w:val="ru-RU"/>
        </w:rPr>
        <w:t>ого</w:t>
      </w:r>
      <w:r w:rsidR="00F81E38" w:rsidRPr="005C1BDC">
        <w:rPr>
          <w:sz w:val="28"/>
          <w:szCs w:val="28"/>
        </w:rPr>
        <w:t xml:space="preserve"> район</w:t>
      </w:r>
      <w:r w:rsidR="00F81E38" w:rsidRPr="005C1BDC">
        <w:rPr>
          <w:sz w:val="28"/>
          <w:szCs w:val="28"/>
          <w:lang w:val="ru-RU"/>
        </w:rPr>
        <w:t>а</w:t>
      </w:r>
      <w:r w:rsidRPr="005C1BDC">
        <w:rPr>
          <w:sz w:val="28"/>
          <w:szCs w:val="28"/>
        </w:rPr>
        <w:t>.</w:t>
      </w:r>
    </w:p>
    <w:p w:rsidR="00EB6E92" w:rsidRDefault="00EB6E92" w:rsidP="00F92BD4">
      <w:pPr>
        <w:pStyle w:val="12"/>
        <w:shd w:val="clear" w:color="auto" w:fill="auto"/>
        <w:tabs>
          <w:tab w:val="left" w:pos="1254"/>
          <w:tab w:val="left" w:pos="1777"/>
          <w:tab w:val="right" w:pos="9654"/>
        </w:tabs>
        <w:spacing w:line="240" w:lineRule="auto"/>
        <w:ind w:left="20" w:right="20"/>
        <w:rPr>
          <w:sz w:val="28"/>
          <w:szCs w:val="28"/>
        </w:rPr>
      </w:pPr>
    </w:p>
    <w:p w:rsidR="00EB6E92" w:rsidRDefault="00EB6E92" w:rsidP="00F92BD4">
      <w:pPr>
        <w:pStyle w:val="12"/>
        <w:shd w:val="clear" w:color="auto" w:fill="auto"/>
        <w:tabs>
          <w:tab w:val="left" w:pos="1254"/>
          <w:tab w:val="left" w:pos="1777"/>
          <w:tab w:val="right" w:pos="9654"/>
        </w:tabs>
        <w:spacing w:line="240" w:lineRule="auto"/>
        <w:ind w:left="20" w:right="20"/>
        <w:rPr>
          <w:sz w:val="28"/>
          <w:szCs w:val="28"/>
        </w:rPr>
      </w:pPr>
    </w:p>
    <w:p w:rsidR="00B7010D" w:rsidRPr="00B7010D" w:rsidRDefault="00B7010D" w:rsidP="00F92BD4">
      <w:pPr>
        <w:pStyle w:val="12"/>
        <w:shd w:val="clear" w:color="auto" w:fill="auto"/>
        <w:tabs>
          <w:tab w:val="left" w:pos="1254"/>
          <w:tab w:val="left" w:pos="1777"/>
          <w:tab w:val="right" w:pos="9654"/>
        </w:tabs>
        <w:spacing w:line="240" w:lineRule="auto"/>
        <w:ind w:left="20" w:right="20"/>
        <w:rPr>
          <w:sz w:val="28"/>
          <w:szCs w:val="28"/>
        </w:rPr>
      </w:pPr>
    </w:p>
    <w:p w:rsidR="00AA6987" w:rsidRDefault="007923E1" w:rsidP="00F92BD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доходам </w:t>
      </w:r>
    </w:p>
    <w:p w:rsidR="007923E1" w:rsidRDefault="00AA6987" w:rsidP="00F92BD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923E1">
        <w:rPr>
          <w:sz w:val="28"/>
          <w:szCs w:val="28"/>
        </w:rPr>
        <w:t xml:space="preserve">управлению </w:t>
      </w:r>
      <w:proofErr w:type="gramStart"/>
      <w:r w:rsidR="007923E1">
        <w:rPr>
          <w:sz w:val="28"/>
          <w:szCs w:val="28"/>
        </w:rPr>
        <w:t>муниципальным</w:t>
      </w:r>
      <w:proofErr w:type="gramEnd"/>
      <w:r w:rsidR="007923E1">
        <w:rPr>
          <w:sz w:val="28"/>
          <w:szCs w:val="28"/>
        </w:rPr>
        <w:t xml:space="preserve"> </w:t>
      </w:r>
    </w:p>
    <w:p w:rsidR="007923E1" w:rsidRPr="000777BB" w:rsidRDefault="007923E1" w:rsidP="00F92BD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имуществом администрации</w:t>
      </w:r>
    </w:p>
    <w:p w:rsidR="007923E1" w:rsidRPr="000777BB" w:rsidRDefault="007923E1" w:rsidP="00F92BD4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0777BB">
        <w:rPr>
          <w:sz w:val="28"/>
          <w:szCs w:val="28"/>
        </w:rPr>
        <w:t xml:space="preserve">Полтавского сельского поселения </w:t>
      </w:r>
    </w:p>
    <w:p w:rsidR="00A215A2" w:rsidRDefault="007923E1" w:rsidP="00F92BD4">
      <w:pPr>
        <w:rPr>
          <w:sz w:val="28"/>
          <w:szCs w:val="28"/>
        </w:rPr>
      </w:pPr>
      <w:r w:rsidRPr="000777BB">
        <w:rPr>
          <w:sz w:val="28"/>
          <w:szCs w:val="28"/>
        </w:rPr>
        <w:t xml:space="preserve">Красноармейского района                                                                А.В. </w:t>
      </w:r>
      <w:r>
        <w:rPr>
          <w:sz w:val="28"/>
          <w:szCs w:val="28"/>
        </w:rPr>
        <w:t>Степаненко</w:t>
      </w:r>
    </w:p>
    <w:sectPr w:rsidR="00A215A2" w:rsidSect="00534D88">
      <w:pgSz w:w="11906" w:h="16838" w:code="9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32" w:rsidRDefault="004B5E32">
      <w:r>
        <w:separator/>
      </w:r>
    </w:p>
  </w:endnote>
  <w:endnote w:type="continuationSeparator" w:id="0">
    <w:p w:rsidR="004B5E32" w:rsidRDefault="004B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32" w:rsidRDefault="004B5E32">
      <w:r>
        <w:separator/>
      </w:r>
    </w:p>
  </w:footnote>
  <w:footnote w:type="continuationSeparator" w:id="0">
    <w:p w:rsidR="004B5E32" w:rsidRDefault="004B5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34F5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184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42234AA"/>
    <w:multiLevelType w:val="hybridMultilevel"/>
    <w:tmpl w:val="4524EB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212CFA"/>
    <w:multiLevelType w:val="multilevel"/>
    <w:tmpl w:val="0FF21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4F76D1"/>
    <w:multiLevelType w:val="multilevel"/>
    <w:tmpl w:val="46C8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FB48F3"/>
    <w:multiLevelType w:val="multilevel"/>
    <w:tmpl w:val="0FF21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B6B6DAB"/>
    <w:multiLevelType w:val="multilevel"/>
    <w:tmpl w:val="0FF21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746169"/>
    <w:multiLevelType w:val="hybridMultilevel"/>
    <w:tmpl w:val="07F6C2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923EC"/>
    <w:multiLevelType w:val="hybridMultilevel"/>
    <w:tmpl w:val="A3C095BE"/>
    <w:lvl w:ilvl="0" w:tplc="1968039A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3C6788"/>
    <w:multiLevelType w:val="multilevel"/>
    <w:tmpl w:val="0FF21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13A16CF"/>
    <w:multiLevelType w:val="hybridMultilevel"/>
    <w:tmpl w:val="F20656CE"/>
    <w:lvl w:ilvl="0" w:tplc="32AA04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542039"/>
    <w:multiLevelType w:val="hybridMultilevel"/>
    <w:tmpl w:val="BACCD24C"/>
    <w:lvl w:ilvl="0" w:tplc="14461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A330A2"/>
    <w:multiLevelType w:val="hybridMultilevel"/>
    <w:tmpl w:val="9C70EA86"/>
    <w:lvl w:ilvl="0" w:tplc="7AF2F46C">
      <w:start w:val="1"/>
      <w:numFmt w:val="decimal"/>
      <w:suff w:val="space"/>
      <w:lvlText w:val="%1."/>
      <w:lvlJc w:val="left"/>
      <w:pPr>
        <w:ind w:firstLine="851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BB4B90"/>
    <w:multiLevelType w:val="multilevel"/>
    <w:tmpl w:val="4ED016E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EB76233"/>
    <w:multiLevelType w:val="hybridMultilevel"/>
    <w:tmpl w:val="CCC05C12"/>
    <w:lvl w:ilvl="0" w:tplc="350677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5A1C73"/>
    <w:multiLevelType w:val="hybridMultilevel"/>
    <w:tmpl w:val="98207D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9346D5"/>
    <w:multiLevelType w:val="multilevel"/>
    <w:tmpl w:val="46F0E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FE124E1"/>
    <w:multiLevelType w:val="multilevel"/>
    <w:tmpl w:val="BD749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15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7"/>
  </w:num>
  <w:num w:numId="16">
    <w:abstractNumId w:val="9"/>
  </w:num>
  <w:num w:numId="17">
    <w:abstractNumId w:val="10"/>
  </w:num>
  <w:num w:numId="18">
    <w:abstractNumId w:val="13"/>
  </w:num>
  <w:num w:numId="19">
    <w:abstractNumId w:val="7"/>
  </w:num>
  <w:num w:numId="20">
    <w:abstractNumId w:val="20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51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368"/>
    <w:rsid w:val="00002777"/>
    <w:rsid w:val="00007BE2"/>
    <w:rsid w:val="000360D0"/>
    <w:rsid w:val="00041C9E"/>
    <w:rsid w:val="00043BDB"/>
    <w:rsid w:val="000464BB"/>
    <w:rsid w:val="0004719D"/>
    <w:rsid w:val="00051914"/>
    <w:rsid w:val="00051ADE"/>
    <w:rsid w:val="000525D0"/>
    <w:rsid w:val="00057BFC"/>
    <w:rsid w:val="00060994"/>
    <w:rsid w:val="00071C0C"/>
    <w:rsid w:val="000774CE"/>
    <w:rsid w:val="00081ED7"/>
    <w:rsid w:val="0009455D"/>
    <w:rsid w:val="000A31A0"/>
    <w:rsid w:val="000B2D11"/>
    <w:rsid w:val="000B72C4"/>
    <w:rsid w:val="000C75B0"/>
    <w:rsid w:val="000D11EC"/>
    <w:rsid w:val="000D2B7A"/>
    <w:rsid w:val="000D600D"/>
    <w:rsid w:val="000D7115"/>
    <w:rsid w:val="000D76CE"/>
    <w:rsid w:val="000E24B6"/>
    <w:rsid w:val="000E5550"/>
    <w:rsid w:val="00111B07"/>
    <w:rsid w:val="00123159"/>
    <w:rsid w:val="0012395C"/>
    <w:rsid w:val="00127E20"/>
    <w:rsid w:val="00130458"/>
    <w:rsid w:val="00134164"/>
    <w:rsid w:val="00135B9C"/>
    <w:rsid w:val="00147BD6"/>
    <w:rsid w:val="0015529B"/>
    <w:rsid w:val="001620F7"/>
    <w:rsid w:val="0016796B"/>
    <w:rsid w:val="00170E0B"/>
    <w:rsid w:val="00176651"/>
    <w:rsid w:val="00177DC7"/>
    <w:rsid w:val="00180206"/>
    <w:rsid w:val="00183615"/>
    <w:rsid w:val="00183D4D"/>
    <w:rsid w:val="00193AE1"/>
    <w:rsid w:val="0019780F"/>
    <w:rsid w:val="001B0051"/>
    <w:rsid w:val="001B70AC"/>
    <w:rsid w:val="001B7560"/>
    <w:rsid w:val="001C1E23"/>
    <w:rsid w:val="001D3075"/>
    <w:rsid w:val="001E0BAA"/>
    <w:rsid w:val="001E168B"/>
    <w:rsid w:val="001E1BF9"/>
    <w:rsid w:val="001E4017"/>
    <w:rsid w:val="001E5BBE"/>
    <w:rsid w:val="001F0D2E"/>
    <w:rsid w:val="001F448A"/>
    <w:rsid w:val="001F56E0"/>
    <w:rsid w:val="001F59EA"/>
    <w:rsid w:val="00220CA8"/>
    <w:rsid w:val="00222484"/>
    <w:rsid w:val="002244FB"/>
    <w:rsid w:val="0022458D"/>
    <w:rsid w:val="00230331"/>
    <w:rsid w:val="00237271"/>
    <w:rsid w:val="0024749C"/>
    <w:rsid w:val="0026698E"/>
    <w:rsid w:val="002746B8"/>
    <w:rsid w:val="00281331"/>
    <w:rsid w:val="00286628"/>
    <w:rsid w:val="00287730"/>
    <w:rsid w:val="00295B3D"/>
    <w:rsid w:val="00296C9D"/>
    <w:rsid w:val="002A3F8C"/>
    <w:rsid w:val="002B15A7"/>
    <w:rsid w:val="002B30A6"/>
    <w:rsid w:val="002C78E9"/>
    <w:rsid w:val="002D1D3F"/>
    <w:rsid w:val="002D1EA1"/>
    <w:rsid w:val="002D3653"/>
    <w:rsid w:val="002D560A"/>
    <w:rsid w:val="002D6359"/>
    <w:rsid w:val="002D67A8"/>
    <w:rsid w:val="002E09EC"/>
    <w:rsid w:val="00302230"/>
    <w:rsid w:val="00311DEE"/>
    <w:rsid w:val="00316B7B"/>
    <w:rsid w:val="003246B0"/>
    <w:rsid w:val="00325628"/>
    <w:rsid w:val="00326117"/>
    <w:rsid w:val="003275D1"/>
    <w:rsid w:val="00330E72"/>
    <w:rsid w:val="00346678"/>
    <w:rsid w:val="00350533"/>
    <w:rsid w:val="00356EA9"/>
    <w:rsid w:val="00362FBE"/>
    <w:rsid w:val="003642F0"/>
    <w:rsid w:val="00372F32"/>
    <w:rsid w:val="00373FE3"/>
    <w:rsid w:val="00376257"/>
    <w:rsid w:val="003774EA"/>
    <w:rsid w:val="003A4497"/>
    <w:rsid w:val="003A4FD2"/>
    <w:rsid w:val="003B0B35"/>
    <w:rsid w:val="003C2DFD"/>
    <w:rsid w:val="003D3C3E"/>
    <w:rsid w:val="003E5C0B"/>
    <w:rsid w:val="003E6D92"/>
    <w:rsid w:val="003E7D92"/>
    <w:rsid w:val="004006B3"/>
    <w:rsid w:val="0040231C"/>
    <w:rsid w:val="00420F51"/>
    <w:rsid w:val="00421743"/>
    <w:rsid w:val="00427BA3"/>
    <w:rsid w:val="00430664"/>
    <w:rsid w:val="0043650D"/>
    <w:rsid w:val="004403B1"/>
    <w:rsid w:val="00445C9B"/>
    <w:rsid w:val="004476D0"/>
    <w:rsid w:val="0045348B"/>
    <w:rsid w:val="004616BC"/>
    <w:rsid w:val="00461C20"/>
    <w:rsid w:val="004712E3"/>
    <w:rsid w:val="00487D13"/>
    <w:rsid w:val="00491F24"/>
    <w:rsid w:val="004A2390"/>
    <w:rsid w:val="004A55D1"/>
    <w:rsid w:val="004A78DD"/>
    <w:rsid w:val="004B289C"/>
    <w:rsid w:val="004B395A"/>
    <w:rsid w:val="004B4EF1"/>
    <w:rsid w:val="004B5202"/>
    <w:rsid w:val="004B5E32"/>
    <w:rsid w:val="004B7152"/>
    <w:rsid w:val="004B7216"/>
    <w:rsid w:val="004C2D37"/>
    <w:rsid w:val="004E69C4"/>
    <w:rsid w:val="004E77FD"/>
    <w:rsid w:val="004F13AA"/>
    <w:rsid w:val="004F461C"/>
    <w:rsid w:val="00500F1A"/>
    <w:rsid w:val="0051145A"/>
    <w:rsid w:val="005122B5"/>
    <w:rsid w:val="00513B95"/>
    <w:rsid w:val="00515806"/>
    <w:rsid w:val="00534D88"/>
    <w:rsid w:val="005556A6"/>
    <w:rsid w:val="00587377"/>
    <w:rsid w:val="00587B6F"/>
    <w:rsid w:val="0059378C"/>
    <w:rsid w:val="00595AD0"/>
    <w:rsid w:val="005B078D"/>
    <w:rsid w:val="005B2DF8"/>
    <w:rsid w:val="005B4215"/>
    <w:rsid w:val="005C04F0"/>
    <w:rsid w:val="005C1BDC"/>
    <w:rsid w:val="005C2BA4"/>
    <w:rsid w:val="005E177B"/>
    <w:rsid w:val="005E32B1"/>
    <w:rsid w:val="005E4BD2"/>
    <w:rsid w:val="005E777D"/>
    <w:rsid w:val="005E7879"/>
    <w:rsid w:val="005F09E6"/>
    <w:rsid w:val="005F1C9A"/>
    <w:rsid w:val="005F4D0D"/>
    <w:rsid w:val="00610C27"/>
    <w:rsid w:val="0061730B"/>
    <w:rsid w:val="006204C1"/>
    <w:rsid w:val="00641E80"/>
    <w:rsid w:val="00643F6D"/>
    <w:rsid w:val="00652AFD"/>
    <w:rsid w:val="00665395"/>
    <w:rsid w:val="00671437"/>
    <w:rsid w:val="00676032"/>
    <w:rsid w:val="00677B08"/>
    <w:rsid w:val="00683640"/>
    <w:rsid w:val="00685171"/>
    <w:rsid w:val="00685596"/>
    <w:rsid w:val="00692763"/>
    <w:rsid w:val="00697D54"/>
    <w:rsid w:val="006C3606"/>
    <w:rsid w:val="006D1F03"/>
    <w:rsid w:val="006D64E0"/>
    <w:rsid w:val="006E1AFE"/>
    <w:rsid w:val="006F1176"/>
    <w:rsid w:val="006F2A58"/>
    <w:rsid w:val="006F3852"/>
    <w:rsid w:val="006F4F07"/>
    <w:rsid w:val="00701916"/>
    <w:rsid w:val="00703BBB"/>
    <w:rsid w:val="00707FC1"/>
    <w:rsid w:val="007135D8"/>
    <w:rsid w:val="00717F21"/>
    <w:rsid w:val="007240CC"/>
    <w:rsid w:val="007432D6"/>
    <w:rsid w:val="007460F8"/>
    <w:rsid w:val="007515E1"/>
    <w:rsid w:val="00752D0B"/>
    <w:rsid w:val="00760370"/>
    <w:rsid w:val="00760D00"/>
    <w:rsid w:val="0076626F"/>
    <w:rsid w:val="00766AE8"/>
    <w:rsid w:val="00783606"/>
    <w:rsid w:val="007913B8"/>
    <w:rsid w:val="007923E1"/>
    <w:rsid w:val="00797B26"/>
    <w:rsid w:val="007A38D3"/>
    <w:rsid w:val="007B7A19"/>
    <w:rsid w:val="007C1185"/>
    <w:rsid w:val="007C1883"/>
    <w:rsid w:val="007C39BC"/>
    <w:rsid w:val="007C4AD9"/>
    <w:rsid w:val="007C4F21"/>
    <w:rsid w:val="007C7221"/>
    <w:rsid w:val="007D14DE"/>
    <w:rsid w:val="007D2FA1"/>
    <w:rsid w:val="007E1147"/>
    <w:rsid w:val="007F0BBA"/>
    <w:rsid w:val="007F7882"/>
    <w:rsid w:val="00801DD0"/>
    <w:rsid w:val="00813992"/>
    <w:rsid w:val="00814E43"/>
    <w:rsid w:val="008303C6"/>
    <w:rsid w:val="00834BE6"/>
    <w:rsid w:val="008420B2"/>
    <w:rsid w:val="0084341B"/>
    <w:rsid w:val="0084352A"/>
    <w:rsid w:val="008500D5"/>
    <w:rsid w:val="0087113B"/>
    <w:rsid w:val="00873069"/>
    <w:rsid w:val="008869B6"/>
    <w:rsid w:val="008A0734"/>
    <w:rsid w:val="008A14D3"/>
    <w:rsid w:val="008A3F85"/>
    <w:rsid w:val="008A55C8"/>
    <w:rsid w:val="008B54FD"/>
    <w:rsid w:val="008C467F"/>
    <w:rsid w:val="008D2724"/>
    <w:rsid w:val="008D560F"/>
    <w:rsid w:val="008D603E"/>
    <w:rsid w:val="008D752D"/>
    <w:rsid w:val="008E3FBF"/>
    <w:rsid w:val="009005DE"/>
    <w:rsid w:val="00915697"/>
    <w:rsid w:val="00926ADA"/>
    <w:rsid w:val="0093030F"/>
    <w:rsid w:val="009343E9"/>
    <w:rsid w:val="00935519"/>
    <w:rsid w:val="009414D1"/>
    <w:rsid w:val="0094444E"/>
    <w:rsid w:val="00944F6B"/>
    <w:rsid w:val="00951228"/>
    <w:rsid w:val="00951863"/>
    <w:rsid w:val="009652F1"/>
    <w:rsid w:val="00971350"/>
    <w:rsid w:val="009727D7"/>
    <w:rsid w:val="0098627F"/>
    <w:rsid w:val="0099018F"/>
    <w:rsid w:val="009923D7"/>
    <w:rsid w:val="00995491"/>
    <w:rsid w:val="009A2C89"/>
    <w:rsid w:val="009B0BE4"/>
    <w:rsid w:val="009B1897"/>
    <w:rsid w:val="009C1F16"/>
    <w:rsid w:val="009C2176"/>
    <w:rsid w:val="009C505B"/>
    <w:rsid w:val="009C55AA"/>
    <w:rsid w:val="009C6296"/>
    <w:rsid w:val="009D375B"/>
    <w:rsid w:val="009F4A21"/>
    <w:rsid w:val="009F4B1E"/>
    <w:rsid w:val="009F5E9A"/>
    <w:rsid w:val="009F7C23"/>
    <w:rsid w:val="00A11D83"/>
    <w:rsid w:val="00A215A2"/>
    <w:rsid w:val="00A24239"/>
    <w:rsid w:val="00A33A45"/>
    <w:rsid w:val="00A35106"/>
    <w:rsid w:val="00A41EC1"/>
    <w:rsid w:val="00A4735F"/>
    <w:rsid w:val="00A5055B"/>
    <w:rsid w:val="00A5155B"/>
    <w:rsid w:val="00A61C33"/>
    <w:rsid w:val="00A623BA"/>
    <w:rsid w:val="00A62F1A"/>
    <w:rsid w:val="00A671CB"/>
    <w:rsid w:val="00A70308"/>
    <w:rsid w:val="00A737CC"/>
    <w:rsid w:val="00A95D15"/>
    <w:rsid w:val="00AA6987"/>
    <w:rsid w:val="00AB02AE"/>
    <w:rsid w:val="00AB1C21"/>
    <w:rsid w:val="00AB7888"/>
    <w:rsid w:val="00AC2A2A"/>
    <w:rsid w:val="00AC762D"/>
    <w:rsid w:val="00AC7EDD"/>
    <w:rsid w:val="00AD03DE"/>
    <w:rsid w:val="00AD0BF7"/>
    <w:rsid w:val="00AD3430"/>
    <w:rsid w:val="00AD580F"/>
    <w:rsid w:val="00AE3437"/>
    <w:rsid w:val="00AE41D8"/>
    <w:rsid w:val="00AF0861"/>
    <w:rsid w:val="00AF0D84"/>
    <w:rsid w:val="00AF3BCC"/>
    <w:rsid w:val="00AF76DB"/>
    <w:rsid w:val="00B01965"/>
    <w:rsid w:val="00B07561"/>
    <w:rsid w:val="00B1399E"/>
    <w:rsid w:val="00B21C06"/>
    <w:rsid w:val="00B263F2"/>
    <w:rsid w:val="00B30DF1"/>
    <w:rsid w:val="00B343DA"/>
    <w:rsid w:val="00B418A7"/>
    <w:rsid w:val="00B444AE"/>
    <w:rsid w:val="00B46930"/>
    <w:rsid w:val="00B55B24"/>
    <w:rsid w:val="00B62B71"/>
    <w:rsid w:val="00B639AF"/>
    <w:rsid w:val="00B66E55"/>
    <w:rsid w:val="00B7010D"/>
    <w:rsid w:val="00B7058E"/>
    <w:rsid w:val="00B76242"/>
    <w:rsid w:val="00B81290"/>
    <w:rsid w:val="00B83F15"/>
    <w:rsid w:val="00B850BD"/>
    <w:rsid w:val="00B91D20"/>
    <w:rsid w:val="00B970EF"/>
    <w:rsid w:val="00BA4918"/>
    <w:rsid w:val="00BA5118"/>
    <w:rsid w:val="00BA57F3"/>
    <w:rsid w:val="00BA6997"/>
    <w:rsid w:val="00BB1FE5"/>
    <w:rsid w:val="00BB626C"/>
    <w:rsid w:val="00BC0F3B"/>
    <w:rsid w:val="00BD1EEB"/>
    <w:rsid w:val="00BD3D8D"/>
    <w:rsid w:val="00BD7DF6"/>
    <w:rsid w:val="00BE7158"/>
    <w:rsid w:val="00BE7D04"/>
    <w:rsid w:val="00C1083D"/>
    <w:rsid w:val="00C14593"/>
    <w:rsid w:val="00C3633C"/>
    <w:rsid w:val="00C44769"/>
    <w:rsid w:val="00C62A4F"/>
    <w:rsid w:val="00C635BD"/>
    <w:rsid w:val="00C6615C"/>
    <w:rsid w:val="00C673F3"/>
    <w:rsid w:val="00C76577"/>
    <w:rsid w:val="00C80B3E"/>
    <w:rsid w:val="00C85717"/>
    <w:rsid w:val="00C92B5F"/>
    <w:rsid w:val="00C9494C"/>
    <w:rsid w:val="00C94C03"/>
    <w:rsid w:val="00CA4386"/>
    <w:rsid w:val="00CA66D3"/>
    <w:rsid w:val="00CB3C38"/>
    <w:rsid w:val="00CB408F"/>
    <w:rsid w:val="00CC29B6"/>
    <w:rsid w:val="00CD3696"/>
    <w:rsid w:val="00CD546D"/>
    <w:rsid w:val="00CE45F5"/>
    <w:rsid w:val="00CE4B61"/>
    <w:rsid w:val="00CF3F40"/>
    <w:rsid w:val="00CF6FFB"/>
    <w:rsid w:val="00D02661"/>
    <w:rsid w:val="00D060A5"/>
    <w:rsid w:val="00D21FF4"/>
    <w:rsid w:val="00D24013"/>
    <w:rsid w:val="00D26AD4"/>
    <w:rsid w:val="00D40C5E"/>
    <w:rsid w:val="00D50A4F"/>
    <w:rsid w:val="00D6036A"/>
    <w:rsid w:val="00D70ECE"/>
    <w:rsid w:val="00D72977"/>
    <w:rsid w:val="00D7462A"/>
    <w:rsid w:val="00D75416"/>
    <w:rsid w:val="00D811D0"/>
    <w:rsid w:val="00D8124E"/>
    <w:rsid w:val="00D832E9"/>
    <w:rsid w:val="00D850A5"/>
    <w:rsid w:val="00D876D3"/>
    <w:rsid w:val="00DB03A6"/>
    <w:rsid w:val="00DB3E21"/>
    <w:rsid w:val="00DB52CE"/>
    <w:rsid w:val="00DB5BD5"/>
    <w:rsid w:val="00E05F3A"/>
    <w:rsid w:val="00E06C45"/>
    <w:rsid w:val="00E15CC1"/>
    <w:rsid w:val="00E25AA3"/>
    <w:rsid w:val="00E32616"/>
    <w:rsid w:val="00E36C71"/>
    <w:rsid w:val="00E46179"/>
    <w:rsid w:val="00E534A0"/>
    <w:rsid w:val="00E54BB8"/>
    <w:rsid w:val="00E63C7D"/>
    <w:rsid w:val="00E745FC"/>
    <w:rsid w:val="00E760BE"/>
    <w:rsid w:val="00E7718D"/>
    <w:rsid w:val="00E9115A"/>
    <w:rsid w:val="00E92FA6"/>
    <w:rsid w:val="00E9354A"/>
    <w:rsid w:val="00EB6E92"/>
    <w:rsid w:val="00EE1E28"/>
    <w:rsid w:val="00EE5368"/>
    <w:rsid w:val="00EE61B5"/>
    <w:rsid w:val="00EE6D6F"/>
    <w:rsid w:val="00EF4A31"/>
    <w:rsid w:val="00F21072"/>
    <w:rsid w:val="00F23DE6"/>
    <w:rsid w:val="00F30AA4"/>
    <w:rsid w:val="00F362CC"/>
    <w:rsid w:val="00F54060"/>
    <w:rsid w:val="00F61090"/>
    <w:rsid w:val="00F61E02"/>
    <w:rsid w:val="00F663B9"/>
    <w:rsid w:val="00F73EBE"/>
    <w:rsid w:val="00F77D71"/>
    <w:rsid w:val="00F81E38"/>
    <w:rsid w:val="00F84C20"/>
    <w:rsid w:val="00F85BE7"/>
    <w:rsid w:val="00F92BD4"/>
    <w:rsid w:val="00F960D2"/>
    <w:rsid w:val="00FA01F0"/>
    <w:rsid w:val="00FA0428"/>
    <w:rsid w:val="00FB5794"/>
    <w:rsid w:val="00FB7E11"/>
    <w:rsid w:val="00FC078C"/>
    <w:rsid w:val="00FC64A7"/>
    <w:rsid w:val="00FC7F13"/>
    <w:rsid w:val="00FD011D"/>
    <w:rsid w:val="00FD17E2"/>
    <w:rsid w:val="00FE27F9"/>
    <w:rsid w:val="00FF2DDB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2C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E4B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locked/>
    <w:rsid w:val="00BA51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718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7718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E771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7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71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771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71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EE536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E7718D"/>
    <w:rPr>
      <w:sz w:val="24"/>
      <w:szCs w:val="24"/>
    </w:rPr>
  </w:style>
  <w:style w:type="character" w:styleId="a5">
    <w:name w:val="page number"/>
    <w:basedOn w:val="a0"/>
    <w:rsid w:val="00EE5368"/>
  </w:style>
  <w:style w:type="paragraph" w:styleId="a6">
    <w:name w:val="Title"/>
    <w:basedOn w:val="a"/>
    <w:link w:val="a7"/>
    <w:qFormat/>
    <w:rsid w:val="00DB52C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locked/>
    <w:rsid w:val="00E7718D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link w:val="a9"/>
    <w:qFormat/>
    <w:rsid w:val="00DB52CE"/>
    <w:pPr>
      <w:jc w:val="center"/>
    </w:pPr>
    <w:rPr>
      <w:rFonts w:ascii="Cambria" w:hAnsi="Cambria"/>
      <w:lang/>
    </w:rPr>
  </w:style>
  <w:style w:type="character" w:customStyle="1" w:styleId="a9">
    <w:name w:val="Подзаголовок Знак"/>
    <w:link w:val="a8"/>
    <w:locked/>
    <w:rsid w:val="00E7718D"/>
    <w:rPr>
      <w:rFonts w:ascii="Cambria" w:eastAsia="Times New Roman" w:hAnsi="Cambria" w:cs="Cambria"/>
      <w:sz w:val="24"/>
      <w:szCs w:val="24"/>
    </w:rPr>
  </w:style>
  <w:style w:type="paragraph" w:styleId="aa">
    <w:name w:val="Body Text Indent"/>
    <w:basedOn w:val="a"/>
    <w:link w:val="ab"/>
    <w:rsid w:val="00703BBB"/>
    <w:pPr>
      <w:spacing w:after="120"/>
      <w:ind w:left="283"/>
    </w:pPr>
    <w:rPr>
      <w:lang w:val="en-US" w:eastAsia="en-US"/>
    </w:rPr>
  </w:style>
  <w:style w:type="character" w:customStyle="1" w:styleId="ab">
    <w:name w:val="Основной текст с отступом Знак"/>
    <w:link w:val="aa"/>
    <w:locked/>
    <w:rsid w:val="00703BBB"/>
    <w:rPr>
      <w:sz w:val="24"/>
      <w:szCs w:val="24"/>
      <w:lang w:val="en-US" w:eastAsia="en-US"/>
    </w:rPr>
  </w:style>
  <w:style w:type="paragraph" w:styleId="ac">
    <w:name w:val="Body Text"/>
    <w:basedOn w:val="a"/>
    <w:link w:val="ad"/>
    <w:rsid w:val="00703BBB"/>
    <w:pPr>
      <w:spacing w:after="120"/>
    </w:pPr>
    <w:rPr>
      <w:lang w:val="en-US" w:eastAsia="en-US"/>
    </w:rPr>
  </w:style>
  <w:style w:type="character" w:customStyle="1" w:styleId="ad">
    <w:name w:val="Основной текст Знак"/>
    <w:link w:val="ac"/>
    <w:locked/>
    <w:rsid w:val="00703BBB"/>
    <w:rPr>
      <w:sz w:val="24"/>
      <w:szCs w:val="24"/>
      <w:lang w:val="en-US" w:eastAsia="en-US"/>
    </w:rPr>
  </w:style>
  <w:style w:type="paragraph" w:customStyle="1" w:styleId="ae">
    <w:name w:val="Знак Знак Знак Знак"/>
    <w:basedOn w:val="a"/>
    <w:rsid w:val="00051A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CA4386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7C1185"/>
    <w:rPr>
      <w:b/>
      <w:color w:val="000080"/>
    </w:rPr>
  </w:style>
  <w:style w:type="paragraph" w:styleId="HTML">
    <w:name w:val="HTML Preformatted"/>
    <w:basedOn w:val="a"/>
    <w:link w:val="HTML0"/>
    <w:rsid w:val="007C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C1185"/>
    <w:rPr>
      <w:rFonts w:ascii="Courier New" w:hAnsi="Courier New" w:cs="Courier New"/>
      <w:lang w:val="ru-RU" w:eastAsia="ru-RU" w:bidi="ar-SA"/>
    </w:rPr>
  </w:style>
  <w:style w:type="character" w:customStyle="1" w:styleId="21">
    <w:name w:val="Основной текст (2)_"/>
    <w:link w:val="22"/>
    <w:rsid w:val="007C1185"/>
    <w:rPr>
      <w:sz w:val="23"/>
      <w:szCs w:val="23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7C1185"/>
    <w:pPr>
      <w:shd w:val="clear" w:color="auto" w:fill="FFFFFF"/>
      <w:spacing w:before="360" w:after="360" w:line="0" w:lineRule="atLeast"/>
    </w:pPr>
    <w:rPr>
      <w:sz w:val="23"/>
      <w:szCs w:val="23"/>
      <w:shd w:val="clear" w:color="auto" w:fill="FFFFFF"/>
      <w:lang/>
    </w:rPr>
  </w:style>
  <w:style w:type="paragraph" w:customStyle="1" w:styleId="11">
    <w:name w:val="Знак1"/>
    <w:basedOn w:val="a"/>
    <w:rsid w:val="007C11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rmal (Web)"/>
    <w:basedOn w:val="a"/>
    <w:rsid w:val="007C1185"/>
    <w:pPr>
      <w:spacing w:before="100" w:beforeAutospacing="1" w:after="100" w:afterAutospacing="1"/>
    </w:pPr>
    <w:rPr>
      <w:color w:val="000000"/>
    </w:rPr>
  </w:style>
  <w:style w:type="character" w:customStyle="1" w:styleId="af2">
    <w:name w:val="Основной текст_"/>
    <w:link w:val="12"/>
    <w:rsid w:val="007C1185"/>
    <w:rPr>
      <w:sz w:val="24"/>
      <w:szCs w:val="24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2"/>
    <w:rsid w:val="007C1185"/>
    <w:pPr>
      <w:shd w:val="clear" w:color="auto" w:fill="FFFFFF"/>
      <w:spacing w:line="298" w:lineRule="exact"/>
      <w:ind w:firstLine="800"/>
      <w:jc w:val="both"/>
    </w:pPr>
    <w:rPr>
      <w:shd w:val="clear" w:color="auto" w:fill="FFFFFF"/>
      <w:lang/>
    </w:rPr>
  </w:style>
  <w:style w:type="paragraph" w:styleId="af3">
    <w:name w:val="List Paragraph"/>
    <w:basedOn w:val="a"/>
    <w:qFormat/>
    <w:rsid w:val="001E4017"/>
    <w:pPr>
      <w:ind w:left="708"/>
    </w:pPr>
    <w:rPr>
      <w:sz w:val="20"/>
      <w:szCs w:val="20"/>
    </w:rPr>
  </w:style>
  <w:style w:type="character" w:styleId="af4">
    <w:name w:val="Strong"/>
    <w:qFormat/>
    <w:locked/>
    <w:rsid w:val="001E4017"/>
    <w:rPr>
      <w:b/>
      <w:bCs/>
    </w:rPr>
  </w:style>
  <w:style w:type="character" w:customStyle="1" w:styleId="23">
    <w:name w:val="Заголовок №2_"/>
    <w:link w:val="24"/>
    <w:locked/>
    <w:rsid w:val="00AF76DB"/>
    <w:rPr>
      <w:b/>
      <w:bCs/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AF76DB"/>
    <w:pPr>
      <w:widowControl w:val="0"/>
      <w:shd w:val="clear" w:color="auto" w:fill="FFFFFF"/>
      <w:spacing w:before="300" w:line="322" w:lineRule="exact"/>
      <w:ind w:hanging="1920"/>
      <w:jc w:val="center"/>
      <w:outlineLvl w:val="1"/>
    </w:pPr>
    <w:rPr>
      <w:b/>
      <w:bCs/>
      <w:sz w:val="27"/>
      <w:szCs w:val="27"/>
      <w:lang/>
    </w:rPr>
  </w:style>
  <w:style w:type="character" w:customStyle="1" w:styleId="30">
    <w:name w:val="Основной текст (3)_"/>
    <w:link w:val="31"/>
    <w:locked/>
    <w:rsid w:val="00AF76DB"/>
    <w:rPr>
      <w:b/>
      <w:bCs/>
      <w:sz w:val="27"/>
      <w:szCs w:val="27"/>
      <w:lang w:bidi="ar-SA"/>
    </w:rPr>
  </w:style>
  <w:style w:type="paragraph" w:customStyle="1" w:styleId="31">
    <w:name w:val="Основной текст (3)"/>
    <w:basedOn w:val="a"/>
    <w:link w:val="30"/>
    <w:rsid w:val="00AF76DB"/>
    <w:pPr>
      <w:widowControl w:val="0"/>
      <w:shd w:val="clear" w:color="auto" w:fill="FFFFFF"/>
      <w:spacing w:before="300" w:line="322" w:lineRule="exact"/>
    </w:pPr>
    <w:rPr>
      <w:b/>
      <w:bCs/>
      <w:sz w:val="27"/>
      <w:szCs w:val="27"/>
      <w:lang/>
    </w:rPr>
  </w:style>
  <w:style w:type="paragraph" w:styleId="af5">
    <w:name w:val="footer"/>
    <w:basedOn w:val="a"/>
    <w:rsid w:val="005F09E6"/>
    <w:pPr>
      <w:tabs>
        <w:tab w:val="center" w:pos="4677"/>
        <w:tab w:val="right" w:pos="9355"/>
      </w:tabs>
    </w:pPr>
  </w:style>
  <w:style w:type="character" w:customStyle="1" w:styleId="3pt">
    <w:name w:val="Основной текст + Интервал 3 pt"/>
    <w:rsid w:val="00EB6E92"/>
    <w:rPr>
      <w:rFonts w:ascii="Times New Roman" w:hAnsi="Times New Roman" w:cs="Times New Roman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  <w:style w:type="paragraph" w:customStyle="1" w:styleId="210">
    <w:name w:val="Основной текст (2)1"/>
    <w:basedOn w:val="a"/>
    <w:rsid w:val="00EB6E92"/>
    <w:pPr>
      <w:widowControl w:val="0"/>
      <w:shd w:val="clear" w:color="auto" w:fill="FFFFFF"/>
      <w:spacing w:line="396" w:lineRule="exact"/>
      <w:ind w:hanging="940"/>
      <w:jc w:val="both"/>
    </w:pPr>
    <w:rPr>
      <w:rFonts w:eastAsia="Courier New"/>
      <w:b/>
      <w:bCs/>
      <w:color w:val="000000"/>
      <w:sz w:val="26"/>
      <w:szCs w:val="26"/>
    </w:rPr>
  </w:style>
  <w:style w:type="character" w:customStyle="1" w:styleId="13">
    <w:name w:val="Знак Знак1"/>
    <w:locked/>
    <w:rsid w:val="007A38D3"/>
    <w:rPr>
      <w:sz w:val="24"/>
      <w:szCs w:val="24"/>
      <w:lang w:val="en-US" w:eastAsia="en-US" w:bidi="ar-SA"/>
    </w:rPr>
  </w:style>
  <w:style w:type="character" w:customStyle="1" w:styleId="af6">
    <w:name w:val="Знак Знак"/>
    <w:locked/>
    <w:rsid w:val="007A38D3"/>
    <w:rPr>
      <w:sz w:val="24"/>
      <w:szCs w:val="24"/>
      <w:lang w:val="en-US" w:eastAsia="en-US" w:bidi="ar-SA"/>
    </w:rPr>
  </w:style>
  <w:style w:type="character" w:customStyle="1" w:styleId="af7">
    <w:name w:val="Знак Знак"/>
    <w:locked/>
    <w:rsid w:val="007135D8"/>
    <w:rPr>
      <w:sz w:val="24"/>
      <w:szCs w:val="24"/>
      <w:lang w:val="en-US" w:eastAsia="en-US" w:bidi="ar-SA"/>
    </w:rPr>
  </w:style>
  <w:style w:type="character" w:customStyle="1" w:styleId="14">
    <w:name w:val="Знак Знак1"/>
    <w:locked/>
    <w:rsid w:val="007135D8"/>
    <w:rPr>
      <w:sz w:val="24"/>
      <w:szCs w:val="24"/>
      <w:lang w:val="en-US" w:eastAsia="en-US" w:bidi="ar-SA"/>
    </w:rPr>
  </w:style>
  <w:style w:type="character" w:customStyle="1" w:styleId="af8">
    <w:name w:val="Гипертекстовая ссылка"/>
    <w:uiPriority w:val="99"/>
    <w:rsid w:val="0024749C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94444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4444E"/>
    <w:rPr>
      <w:i/>
      <w:iCs/>
    </w:rPr>
  </w:style>
  <w:style w:type="paragraph" w:customStyle="1" w:styleId="afb">
    <w:name w:val="Заголовок статьи"/>
    <w:basedOn w:val="a"/>
    <w:next w:val="a"/>
    <w:uiPriority w:val="99"/>
    <w:rsid w:val="00677B0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5">
    <w:name w:val="Обычный1"/>
    <w:rsid w:val="00D26AD4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90.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7990.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7990.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АБИНСКИЙ РАЙОН</vt:lpstr>
    </vt:vector>
  </TitlesOfParts>
  <Company/>
  <LinksUpToDate>false</LinksUpToDate>
  <CharactersWithSpaces>31721</CharactersWithSpaces>
  <SharedDoc>false</SharedDoc>
  <HLinks>
    <vt:vector size="30" baseType="variant"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garantf1://10007990.202/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garantf1://10007990.202/</vt:lpwstr>
      </vt:variant>
      <vt:variant>
        <vt:lpwstr/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garantf1://10007990.202/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АБИНСКИЙ РАЙОН</dc:title>
  <dc:subject/>
  <dc:creator>ConsultantPlus</dc:creator>
  <cp:keywords/>
  <dc:description/>
  <cp:lastModifiedBy>user</cp:lastModifiedBy>
  <cp:revision>3</cp:revision>
  <cp:lastPrinted>2020-09-09T08:09:00Z</cp:lastPrinted>
  <dcterms:created xsi:type="dcterms:W3CDTF">2020-10-01T14:31:00Z</dcterms:created>
  <dcterms:modified xsi:type="dcterms:W3CDTF">2020-10-16T15:33:00Z</dcterms:modified>
</cp:coreProperties>
</file>