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567D34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</w:t>
      </w:r>
    </w:p>
    <w:p w:rsidR="00FF07D7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 РАЙОНА</w:t>
      </w:r>
    </w:p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80B4C" w:rsidRDefault="00FF07D7" w:rsidP="00C20516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</w:t>
      </w:r>
      <w:r w:rsidR="00780B4C">
        <w:rPr>
          <w:b/>
          <w:noProof/>
          <w:sz w:val="32"/>
          <w:szCs w:val="32"/>
        </w:rPr>
        <w:t xml:space="preserve">ПОСТАНОВЛЕНИЕ </w:t>
      </w:r>
      <w:r>
        <w:rPr>
          <w:b/>
          <w:noProof/>
          <w:sz w:val="32"/>
          <w:szCs w:val="32"/>
        </w:rPr>
        <w:t xml:space="preserve">    </w:t>
      </w:r>
    </w:p>
    <w:p w:rsidR="00C20516" w:rsidRDefault="00C20516" w:rsidP="00C20516">
      <w:pPr>
        <w:pStyle w:val="21"/>
        <w:spacing w:after="0" w:line="240" w:lineRule="auto"/>
        <w:rPr>
          <w:sz w:val="28"/>
          <w:szCs w:val="28"/>
        </w:rPr>
      </w:pPr>
    </w:p>
    <w:p w:rsidR="00FF07D7" w:rsidRPr="00FF07D7" w:rsidRDefault="00780B4C" w:rsidP="00C20516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31.01.2019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 </w:t>
      </w:r>
      <w:r w:rsidR="00366AA8"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34/1</w:t>
      </w:r>
    </w:p>
    <w:p w:rsidR="00C20516" w:rsidRDefault="00C20516" w:rsidP="00C20516">
      <w:pPr>
        <w:jc w:val="center"/>
        <w:rPr>
          <w:sz w:val="24"/>
          <w:szCs w:val="24"/>
        </w:rPr>
      </w:pPr>
    </w:p>
    <w:p w:rsidR="00FF07D7" w:rsidRPr="00FF07D7" w:rsidRDefault="00FF07D7" w:rsidP="00C20516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780B4C" w:rsidRDefault="000002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C20516" w:rsidRDefault="00C205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C20516" w:rsidRPr="00FF07D7" w:rsidRDefault="00C205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D962DB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780B4C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</w:p>
    <w:p w:rsidR="00D962DB" w:rsidRDefault="00780B4C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366A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62D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C20516">
      <w:pPr>
        <w:jc w:val="center"/>
        <w:rPr>
          <w:b/>
          <w:sz w:val="28"/>
          <w:szCs w:val="28"/>
        </w:rPr>
      </w:pPr>
    </w:p>
    <w:p w:rsidR="00366AA8" w:rsidRDefault="00366AA8" w:rsidP="00C20516">
      <w:pPr>
        <w:jc w:val="center"/>
        <w:rPr>
          <w:b/>
          <w:sz w:val="28"/>
          <w:szCs w:val="28"/>
        </w:rPr>
      </w:pPr>
    </w:p>
    <w:p w:rsidR="00366AA8" w:rsidRDefault="00366AA8" w:rsidP="00C20516">
      <w:pPr>
        <w:jc w:val="center"/>
        <w:rPr>
          <w:b/>
          <w:sz w:val="28"/>
          <w:szCs w:val="28"/>
        </w:rPr>
      </w:pPr>
    </w:p>
    <w:p w:rsidR="00DC0706" w:rsidRPr="00DC0706" w:rsidRDefault="00DC0706" w:rsidP="00C20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0E7F46">
        <w:rPr>
          <w:sz w:val="28"/>
          <w:szCs w:val="28"/>
        </w:rPr>
        <w:t>п</w:t>
      </w:r>
      <w:r w:rsidRPr="00DC0706">
        <w:rPr>
          <w:sz w:val="28"/>
          <w:szCs w:val="28"/>
        </w:rPr>
        <w:t xml:space="preserve">остановлением Правительства Российской Федерации от </w:t>
      </w:r>
      <w:r w:rsidR="000E7F46">
        <w:rPr>
          <w:sz w:val="28"/>
          <w:szCs w:val="28"/>
        </w:rPr>
        <w:t xml:space="preserve">           </w:t>
      </w:r>
      <w:r w:rsidRPr="00DC0706">
        <w:rPr>
          <w:sz w:val="28"/>
          <w:szCs w:val="28"/>
        </w:rPr>
        <w:t>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года №</w:t>
      </w:r>
      <w:r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</w:t>
      </w:r>
      <w:proofErr w:type="gramEnd"/>
      <w:r w:rsidRPr="00DC0706">
        <w:rPr>
          <w:sz w:val="28"/>
          <w:szCs w:val="28"/>
        </w:rPr>
        <w:t xml:space="preserve">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году, администрация</w:t>
      </w:r>
      <w:r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r w:rsidR="00C91FBB">
        <w:rPr>
          <w:sz w:val="28"/>
          <w:szCs w:val="28"/>
        </w:rPr>
        <w:t xml:space="preserve"> 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т</w:t>
      </w:r>
      <w:r w:rsidR="00720E99">
        <w:rPr>
          <w:sz w:val="28"/>
          <w:szCs w:val="28"/>
        </w:rPr>
        <w:t>:</w:t>
      </w:r>
    </w:p>
    <w:p w:rsidR="00DC0706" w:rsidRPr="00DC0706" w:rsidRDefault="00DC0706" w:rsidP="00C20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Pr="00DC0706">
        <w:rPr>
          <w:sz w:val="28"/>
          <w:szCs w:val="28"/>
        </w:rPr>
        <w:t>).</w:t>
      </w:r>
    </w:p>
    <w:p w:rsidR="00E26715" w:rsidRPr="00056827" w:rsidRDefault="00DC0706" w:rsidP="00C205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2</w:t>
      </w:r>
      <w:r w:rsidR="00E26715">
        <w:rPr>
          <w:sz w:val="28"/>
          <w:szCs w:val="28"/>
        </w:rPr>
        <w:t>.</w:t>
      </w:r>
      <w:r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 w:rsidR="00E26715">
        <w:rPr>
          <w:sz w:val="28"/>
          <w:szCs w:val="28"/>
        </w:rPr>
        <w:t>разместить</w:t>
      </w:r>
      <w:r w:rsidR="00E26715" w:rsidRPr="00056827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 w:rsidR="00E26715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 w:rsidR="00E26715" w:rsidRPr="00056827">
        <w:rPr>
          <w:sz w:val="28"/>
          <w:szCs w:val="28"/>
        </w:rPr>
        <w:t xml:space="preserve">в </w:t>
      </w:r>
      <w:r w:rsidR="00E26715">
        <w:rPr>
          <w:sz w:val="28"/>
          <w:szCs w:val="28"/>
        </w:rPr>
        <w:t xml:space="preserve">информационно-коммуникационной </w:t>
      </w:r>
      <w:r w:rsidR="00E26715"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780B4C" w:rsidRDefault="002B0115" w:rsidP="00C20516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3.</w:t>
      </w:r>
      <w:r w:rsidR="00C91FBB">
        <w:rPr>
          <w:sz w:val="28"/>
          <w:szCs w:val="28"/>
        </w:rPr>
        <w:t xml:space="preserve"> 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  <w:r w:rsidR="00C20516">
        <w:rPr>
          <w:sz w:val="28"/>
          <w:szCs w:val="28"/>
        </w:rPr>
        <w:t xml:space="preserve"> </w:t>
      </w:r>
      <w:r w:rsidR="00780B4C">
        <w:rPr>
          <w:sz w:val="28"/>
          <w:szCs w:val="28"/>
        </w:rPr>
        <w:t>В.А.</w:t>
      </w:r>
      <w:r w:rsidR="00C20516">
        <w:rPr>
          <w:sz w:val="28"/>
          <w:szCs w:val="28"/>
        </w:rPr>
        <w:t xml:space="preserve"> </w:t>
      </w:r>
      <w:proofErr w:type="spellStart"/>
      <w:r w:rsidR="00780B4C">
        <w:rPr>
          <w:sz w:val="28"/>
          <w:szCs w:val="28"/>
        </w:rPr>
        <w:t>Гористова</w:t>
      </w:r>
      <w:proofErr w:type="spellEnd"/>
      <w:r w:rsidR="00780B4C">
        <w:rPr>
          <w:sz w:val="28"/>
          <w:szCs w:val="28"/>
        </w:rPr>
        <w:t>.</w:t>
      </w:r>
    </w:p>
    <w:p w:rsidR="002B0115" w:rsidRDefault="002B0115" w:rsidP="00C20516">
      <w:pPr>
        <w:pStyle w:val="af1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40A6">
        <w:rPr>
          <w:szCs w:val="28"/>
        </w:rPr>
        <w:t xml:space="preserve"> </w:t>
      </w:r>
      <w:r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C20516">
      <w:pPr>
        <w:pStyle w:val="af"/>
        <w:rPr>
          <w:rFonts w:ascii="Times New Roman" w:hAnsi="Times New Roman"/>
          <w:sz w:val="28"/>
        </w:rPr>
      </w:pPr>
    </w:p>
    <w:p w:rsidR="00F81F7D" w:rsidRDefault="00F81F7D" w:rsidP="00C20516">
      <w:pPr>
        <w:pStyle w:val="af"/>
        <w:rPr>
          <w:rFonts w:ascii="Times New Roman" w:hAnsi="Times New Roman"/>
          <w:sz w:val="28"/>
        </w:rPr>
      </w:pPr>
    </w:p>
    <w:p w:rsidR="00AF745D" w:rsidRDefault="00AF745D" w:rsidP="00C20516">
      <w:pPr>
        <w:pStyle w:val="af"/>
        <w:rPr>
          <w:rFonts w:ascii="Times New Roman" w:hAnsi="Times New Roman"/>
          <w:sz w:val="28"/>
        </w:rPr>
      </w:pPr>
    </w:p>
    <w:p w:rsidR="002907E2" w:rsidRDefault="00D962DB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C20516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20516">
      <w:pPr>
        <w:ind w:firstLine="851"/>
        <w:rPr>
          <w:sz w:val="28"/>
          <w:szCs w:val="28"/>
        </w:rPr>
      </w:pPr>
    </w:p>
    <w:p w:rsidR="00C94D0C" w:rsidRDefault="00C94D0C" w:rsidP="00C20516">
      <w:pPr>
        <w:rPr>
          <w:sz w:val="28"/>
          <w:szCs w:val="28"/>
        </w:rPr>
      </w:pPr>
    </w:p>
    <w:p w:rsidR="004E459B" w:rsidRDefault="004E459B" w:rsidP="00C20516">
      <w:pPr>
        <w:ind w:firstLine="709"/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color w:val="000000" w:themeColor="text1"/>
          <w:szCs w:val="28"/>
        </w:rPr>
      </w:pPr>
    </w:p>
    <w:p w:rsidR="00E36F75" w:rsidRDefault="00E36F75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3E0445" w:rsidRDefault="003E0445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2907E2" w:rsidRDefault="002907E2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570121" w:rsidRDefault="0057012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F81F7D" w:rsidRDefault="00F81F7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F81F7D" w:rsidRDefault="00F81F7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275099" w:rsidRDefault="00917EF7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294A79" w:rsidP="00C2051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5D14D0" w:rsidRPr="005D14D0" w:rsidRDefault="00D27456" w:rsidP="00C20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C20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C20516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0B4C">
        <w:rPr>
          <w:sz w:val="28"/>
          <w:szCs w:val="28"/>
        </w:rPr>
        <w:t>31.01.2019 № 34/1</w:t>
      </w:r>
    </w:p>
    <w:p w:rsidR="004D701D" w:rsidRDefault="004D701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D701D" w:rsidRDefault="004D701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525FCB" w:rsidRPr="00DD2029" w:rsidRDefault="00525FCB" w:rsidP="00C20516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780B4C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</w:p>
    <w:p w:rsidR="00275099" w:rsidRDefault="00780B4C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F32BE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75099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C20516">
      <w:pPr>
        <w:jc w:val="center"/>
        <w:rPr>
          <w:b/>
          <w:sz w:val="28"/>
          <w:szCs w:val="28"/>
        </w:rPr>
      </w:pPr>
    </w:p>
    <w:p w:rsidR="00275099" w:rsidRPr="008204B6" w:rsidRDefault="008204B6" w:rsidP="00C2051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C20516">
      <w:pPr>
        <w:pStyle w:val="af3"/>
        <w:rPr>
          <w:b/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</w:t>
      </w:r>
      <w:proofErr w:type="gramStart"/>
      <w:r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780B4C">
        <w:rPr>
          <w:sz w:val="28"/>
          <w:szCs w:val="28"/>
        </w:rPr>
        <w:t xml:space="preserve"> (с изменениями и</w:t>
      </w:r>
      <w:proofErr w:type="gramEnd"/>
      <w:r w:rsidR="00780B4C">
        <w:rPr>
          <w:sz w:val="28"/>
          <w:szCs w:val="28"/>
        </w:rPr>
        <w:t xml:space="preserve"> дополнениями)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программа) в первоочередном порядке в 20</w:t>
      </w:r>
      <w:r w:rsidR="00B525E6">
        <w:rPr>
          <w:sz w:val="28"/>
          <w:szCs w:val="28"/>
        </w:rPr>
        <w:t>20</w:t>
      </w:r>
      <w:r w:rsidRPr="00275099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.            </w:t>
      </w:r>
      <w:r w:rsidRPr="00275099">
        <w:rPr>
          <w:sz w:val="28"/>
          <w:szCs w:val="28"/>
        </w:rPr>
        <w:t xml:space="preserve"> 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 w:rsidRPr="00B23E0B">
        <w:rPr>
          <w:sz w:val="28"/>
          <w:szCs w:val="28"/>
        </w:rPr>
        <w:t>Полтавского сельского поселения Красноармейского района</w:t>
      </w:r>
      <w:r w:rsidRPr="00B23E0B">
        <w:rPr>
          <w:sz w:val="28"/>
          <w:szCs w:val="28"/>
        </w:rPr>
        <w:t>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</w:t>
      </w:r>
      <w:proofErr w:type="gramStart"/>
      <w:r w:rsidRPr="00275099">
        <w:rPr>
          <w:sz w:val="28"/>
          <w:szCs w:val="28"/>
        </w:rPr>
        <w:t>Участие в голосовании по отбору общественных территорий имеют право граждане Российской Федерации,</w:t>
      </w:r>
      <w:r w:rsidR="00326E62">
        <w:rPr>
          <w:sz w:val="28"/>
          <w:szCs w:val="28"/>
        </w:rPr>
        <w:t xml:space="preserve"> достигшие возраста 14-лет,</w:t>
      </w:r>
      <w:r w:rsidRPr="00275099">
        <w:rPr>
          <w:sz w:val="28"/>
          <w:szCs w:val="28"/>
        </w:rPr>
        <w:t xml:space="preserve"> имеющие паспорт гражданина Российской Федерации или иной документ, удостоверяющий в установленном порядке личность в соответствии с </w:t>
      </w:r>
      <w:r w:rsidRPr="00275099">
        <w:rPr>
          <w:sz w:val="28"/>
          <w:szCs w:val="28"/>
        </w:rPr>
        <w:lastRenderedPageBreak/>
        <w:t>требованиями законодательства Российской Федерации, и проживающи</w:t>
      </w:r>
      <w:r w:rsidR="00326E62">
        <w:rPr>
          <w:sz w:val="28"/>
          <w:szCs w:val="28"/>
        </w:rPr>
        <w:t>е</w:t>
      </w:r>
      <w:r w:rsidRPr="00275099">
        <w:rPr>
          <w:sz w:val="28"/>
          <w:szCs w:val="28"/>
        </w:rPr>
        <w:t xml:space="preserve"> на территории </w:t>
      </w:r>
      <w:r w:rsidR="00326E62">
        <w:rPr>
          <w:sz w:val="28"/>
          <w:szCs w:val="28"/>
        </w:rPr>
        <w:t>Полтавского сельского поселения</w:t>
      </w:r>
      <w:r w:rsidR="00C20516">
        <w:rPr>
          <w:sz w:val="28"/>
          <w:szCs w:val="28"/>
        </w:rPr>
        <w:t xml:space="preserve"> </w:t>
      </w:r>
      <w:r w:rsidR="00C20516" w:rsidRPr="008145C4">
        <w:rPr>
          <w:sz w:val="28"/>
          <w:szCs w:val="28"/>
        </w:rPr>
        <w:t>Красноармейского района</w:t>
      </w:r>
      <w:r w:rsidRPr="008145C4">
        <w:rPr>
          <w:sz w:val="28"/>
          <w:szCs w:val="28"/>
        </w:rPr>
        <w:t>.</w:t>
      </w:r>
      <w:proofErr w:type="gramEnd"/>
    </w:p>
    <w:p w:rsidR="00C20516" w:rsidRDefault="00C20516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411D60" w:rsidRDefault="00275099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2.1.</w:t>
      </w:r>
      <w:r w:rsidR="00C20516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органа</w:t>
      </w:r>
      <w:r w:rsidR="00326E62">
        <w:rPr>
          <w:sz w:val="28"/>
          <w:szCs w:val="28"/>
        </w:rPr>
        <w:t xml:space="preserve"> </w:t>
      </w:r>
      <w:r w:rsidR="00534661" w:rsidRPr="008145C4">
        <w:rPr>
          <w:sz w:val="28"/>
          <w:szCs w:val="28"/>
        </w:rPr>
        <w:t>- отдел</w:t>
      </w:r>
      <w:r w:rsidR="00EB08D5" w:rsidRPr="008145C4">
        <w:rPr>
          <w:sz w:val="28"/>
          <w:szCs w:val="28"/>
        </w:rPr>
        <w:t>а</w:t>
      </w:r>
      <w:r w:rsidR="00534661" w:rsidRPr="008145C4">
        <w:rPr>
          <w:sz w:val="28"/>
          <w:szCs w:val="28"/>
        </w:rPr>
        <w:t xml:space="preserve"> ЖКХ и благоустройства</w:t>
      </w:r>
      <w:r w:rsidRPr="008145C4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Данные предложения принимаются в период с </w:t>
      </w:r>
      <w:r w:rsidR="00326E62">
        <w:rPr>
          <w:sz w:val="28"/>
          <w:szCs w:val="28"/>
        </w:rPr>
        <w:t>1</w:t>
      </w:r>
      <w:r w:rsidR="00B525E6">
        <w:rPr>
          <w:sz w:val="28"/>
          <w:szCs w:val="28"/>
        </w:rPr>
        <w:t xml:space="preserve"> по 25 </w:t>
      </w:r>
      <w:r w:rsidR="00326E62">
        <w:rPr>
          <w:sz w:val="28"/>
          <w:szCs w:val="28"/>
        </w:rPr>
        <w:t xml:space="preserve">февраля </w:t>
      </w:r>
      <w:r w:rsidRPr="00275099">
        <w:rPr>
          <w:sz w:val="28"/>
          <w:szCs w:val="28"/>
        </w:rPr>
        <w:t>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 в течение </w:t>
      </w:r>
      <w:r w:rsidR="00326E62">
        <w:rPr>
          <w:sz w:val="28"/>
          <w:szCs w:val="28"/>
        </w:rPr>
        <w:t>25</w:t>
      </w:r>
      <w:r w:rsidRPr="00275099">
        <w:rPr>
          <w:sz w:val="28"/>
          <w:szCs w:val="28"/>
        </w:rPr>
        <w:t xml:space="preserve"> календарных дней.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2.3. </w:t>
      </w:r>
      <w:proofErr w:type="gramStart"/>
      <w:r w:rsidRPr="00275099">
        <w:rPr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2.4. Поступившее предложение подлежит отклонению, </w:t>
      </w:r>
      <w:r w:rsidR="00326E62">
        <w:rPr>
          <w:sz w:val="28"/>
          <w:szCs w:val="28"/>
        </w:rPr>
        <w:t>а</w:t>
      </w:r>
      <w:r w:rsidRPr="00275099">
        <w:rPr>
          <w:sz w:val="28"/>
          <w:szCs w:val="28"/>
        </w:rPr>
        <w:t xml:space="preserve"> заявителю дается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</w:t>
      </w:r>
      <w:r w:rsidR="00C20516">
        <w:rPr>
          <w:sz w:val="28"/>
          <w:szCs w:val="28"/>
        </w:rPr>
        <w:t xml:space="preserve"> </w:t>
      </w:r>
      <w:r w:rsidRPr="00B23E0B">
        <w:rPr>
          <w:sz w:val="28"/>
          <w:szCs w:val="28"/>
        </w:rPr>
        <w:t>местоположение общественной территории, перечень работ, предлагаемых к выполнению на общественной территории;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3E0B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</w:t>
      </w:r>
      <w:r w:rsidR="00326E62">
        <w:rPr>
          <w:sz w:val="28"/>
          <w:szCs w:val="28"/>
        </w:rPr>
        <w:t xml:space="preserve"> - при наличии.</w:t>
      </w:r>
      <w:proofErr w:type="gramEnd"/>
    </w:p>
    <w:p w:rsidR="00416D05" w:rsidRPr="00B23E0B" w:rsidRDefault="00416D05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5099" w:rsidRPr="00416D05" w:rsidRDefault="00275099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 xml:space="preserve">3. Формирование перечня </w:t>
      </w:r>
      <w:proofErr w:type="gramStart"/>
      <w:r w:rsidRPr="00416D05">
        <w:rPr>
          <w:sz w:val="28"/>
          <w:szCs w:val="28"/>
        </w:rPr>
        <w:t>общественных</w:t>
      </w:r>
      <w:proofErr w:type="gramEnd"/>
      <w:r w:rsidRPr="00416D05">
        <w:rPr>
          <w:sz w:val="28"/>
          <w:szCs w:val="28"/>
        </w:rPr>
        <w:t xml:space="preserve"> </w:t>
      </w:r>
    </w:p>
    <w:p w:rsidR="00275099" w:rsidRPr="00416D05" w:rsidRDefault="00275099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C205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</w:t>
      </w:r>
      <w:r w:rsidRPr="00B23E0B">
        <w:rPr>
          <w:sz w:val="28"/>
          <w:szCs w:val="28"/>
        </w:rPr>
        <w:t>общественной комиссией осуществляется формирование перечня</w:t>
      </w:r>
      <w:r w:rsidRPr="00275099">
        <w:rPr>
          <w:sz w:val="28"/>
          <w:szCs w:val="28"/>
        </w:rPr>
        <w:t xml:space="preserve"> общественных территорий для проведения голосования по отбору. 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</w:t>
      </w:r>
      <w:r w:rsidR="00EB08D5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D96B09">
      <w:pPr>
        <w:ind w:firstLine="709"/>
        <w:jc w:val="both"/>
        <w:rPr>
          <w:sz w:val="28"/>
          <w:szCs w:val="28"/>
        </w:rPr>
      </w:pPr>
      <w:proofErr w:type="gramStart"/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326E62">
        <w:rPr>
          <w:sz w:val="28"/>
          <w:szCs w:val="28"/>
        </w:rPr>
        <w:t>, постановлением администрации Полтавского сельского поселения от 31 января 2019 года № 35 «</w:t>
      </w:r>
      <w:r w:rsidR="00326E62" w:rsidRPr="00326E62">
        <w:rPr>
          <w:rStyle w:val="af7"/>
          <w:b w:val="0"/>
          <w:bCs w:val="0"/>
          <w:color w:val="000000"/>
          <w:sz w:val="28"/>
          <w:szCs w:val="28"/>
        </w:rPr>
        <w:t>О внесении изменений в постановление администрации Полтавского сельского поселения Красноармейского</w:t>
      </w:r>
      <w:proofErr w:type="gramEnd"/>
      <w:r w:rsidR="00326E62" w:rsidRPr="00326E62">
        <w:rPr>
          <w:rStyle w:val="af7"/>
          <w:b w:val="0"/>
          <w:bCs w:val="0"/>
          <w:color w:val="000000"/>
          <w:sz w:val="28"/>
          <w:szCs w:val="28"/>
        </w:rPr>
        <w:t xml:space="preserve"> района от 25 августа 2017 года № 322 «Об утверждении муниципальной программы Полтавского сельского поселения Красноармейского района «Формирование современной городской среды Полтавского сельского поселения Красноармейского района на 2018-2022 годы»</w:t>
      </w:r>
      <w:r w:rsidR="00326E62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и настоящим Порядком;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году</w:t>
      </w:r>
      <w:r w:rsidR="00326E62">
        <w:rPr>
          <w:sz w:val="28"/>
          <w:szCs w:val="28"/>
        </w:rPr>
        <w:t>,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</w:t>
      </w:r>
      <w:r w:rsidR="005858F5">
        <w:rPr>
          <w:sz w:val="28"/>
          <w:szCs w:val="28"/>
        </w:rPr>
        <w:t>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Сформированный перечень общественных территорий подлежит утверждению</w:t>
      </w:r>
      <w:r w:rsidR="005858F5">
        <w:rPr>
          <w:sz w:val="28"/>
          <w:szCs w:val="28"/>
        </w:rPr>
        <w:t xml:space="preserve"> постановлением администрации Полтавского сельского поселения</w:t>
      </w:r>
      <w:r w:rsidRPr="00275099">
        <w:rPr>
          <w:sz w:val="28"/>
          <w:szCs w:val="28"/>
        </w:rPr>
        <w:t xml:space="preserve"> </w:t>
      </w:r>
      <w:r w:rsidR="00353093" w:rsidRPr="008145C4">
        <w:rPr>
          <w:sz w:val="28"/>
          <w:szCs w:val="28"/>
        </w:rPr>
        <w:t>Красноармейского района</w:t>
      </w:r>
      <w:r w:rsidR="00353093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и опубликованию в средствах массовой информации администрацией </w:t>
      </w:r>
      <w:r w:rsidR="00085084">
        <w:rPr>
          <w:sz w:val="28"/>
          <w:szCs w:val="28"/>
        </w:rPr>
        <w:t xml:space="preserve">Полтавского сельского поселения </w:t>
      </w:r>
      <w:r w:rsidR="00085084">
        <w:rPr>
          <w:sz w:val="28"/>
          <w:szCs w:val="28"/>
        </w:rPr>
        <w:lastRenderedPageBreak/>
        <w:t>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275099">
        <w:rPr>
          <w:b/>
          <w:sz w:val="28"/>
          <w:szCs w:val="28"/>
        </w:rPr>
        <w:t>массовой</w:t>
      </w:r>
      <w:proofErr w:type="gramEnd"/>
    </w:p>
    <w:p w:rsidR="00275099" w:rsidRP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информации </w:t>
      </w:r>
      <w:proofErr w:type="spellStart"/>
      <w:proofErr w:type="gramStart"/>
      <w:r w:rsidRPr="00275099">
        <w:rPr>
          <w:b/>
          <w:sz w:val="28"/>
          <w:szCs w:val="28"/>
        </w:rPr>
        <w:t>дизайн-проектов</w:t>
      </w:r>
      <w:proofErr w:type="spellEnd"/>
      <w:proofErr w:type="gramEnd"/>
      <w:r w:rsidR="005858F5">
        <w:rPr>
          <w:b/>
          <w:sz w:val="28"/>
          <w:szCs w:val="28"/>
        </w:rPr>
        <w:t xml:space="preserve"> </w:t>
      </w:r>
      <w:r w:rsidRPr="00275099">
        <w:rPr>
          <w:b/>
          <w:sz w:val="28"/>
          <w:szCs w:val="28"/>
        </w:rPr>
        <w:t>благоустройства</w:t>
      </w:r>
    </w:p>
    <w:p w:rsid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C20516">
      <w:pPr>
        <w:jc w:val="center"/>
        <w:rPr>
          <w:b/>
          <w:sz w:val="28"/>
          <w:szCs w:val="28"/>
        </w:rPr>
      </w:pPr>
    </w:p>
    <w:p w:rsidR="00275099" w:rsidRPr="00275099" w:rsidRDefault="00275099" w:rsidP="00C20516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территорий.</w:t>
      </w:r>
    </w:p>
    <w:p w:rsidR="00275099" w:rsidRPr="00275099" w:rsidRDefault="00275099" w:rsidP="00C20516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</w:t>
      </w:r>
      <w:r w:rsidR="005858F5">
        <w:rPr>
          <w:sz w:val="28"/>
          <w:szCs w:val="28"/>
        </w:rPr>
        <w:t>5</w:t>
      </w:r>
      <w:r w:rsidRPr="00275099">
        <w:rPr>
          <w:sz w:val="28"/>
          <w:szCs w:val="28"/>
        </w:rPr>
        <w:t xml:space="preserve"> марта 201</w:t>
      </w:r>
      <w:r w:rsidR="005858F5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года.</w:t>
      </w:r>
    </w:p>
    <w:p w:rsidR="00275099" w:rsidRPr="00275099" w:rsidRDefault="00275099" w:rsidP="00C20516">
      <w:pPr>
        <w:ind w:firstLine="851"/>
        <w:jc w:val="both"/>
        <w:rPr>
          <w:sz w:val="28"/>
          <w:szCs w:val="28"/>
        </w:rPr>
      </w:pPr>
    </w:p>
    <w:p w:rsidR="003A5460" w:rsidRDefault="003A5460" w:rsidP="00C20516">
      <w:pPr>
        <w:pStyle w:val="af"/>
        <w:rPr>
          <w:rFonts w:ascii="Times New Roman" w:hAnsi="Times New Roman"/>
          <w:sz w:val="28"/>
        </w:rPr>
      </w:pPr>
    </w:p>
    <w:p w:rsidR="003A5460" w:rsidRDefault="003A5460" w:rsidP="00C20516">
      <w:pPr>
        <w:pStyle w:val="af"/>
        <w:rPr>
          <w:rFonts w:ascii="Times New Roman" w:hAnsi="Times New Roman"/>
          <w:sz w:val="28"/>
        </w:rPr>
      </w:pPr>
    </w:p>
    <w:p w:rsidR="0061728C" w:rsidRDefault="0061728C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C20516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C20516">
      <w:pPr>
        <w:ind w:firstLine="851"/>
        <w:rPr>
          <w:sz w:val="28"/>
          <w:szCs w:val="28"/>
        </w:rPr>
      </w:pPr>
    </w:p>
    <w:p w:rsidR="00640E01" w:rsidRPr="00275099" w:rsidRDefault="00640E01" w:rsidP="00C20516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0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88" w:rsidRDefault="002B5B88" w:rsidP="00C62BF1">
      <w:r>
        <w:separator/>
      </w:r>
    </w:p>
  </w:endnote>
  <w:endnote w:type="continuationSeparator" w:id="0">
    <w:p w:rsidR="002B5B88" w:rsidRDefault="002B5B88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88" w:rsidRDefault="002B5B88" w:rsidP="00C62BF1">
      <w:r>
        <w:separator/>
      </w:r>
    </w:p>
  </w:footnote>
  <w:footnote w:type="continuationSeparator" w:id="0">
    <w:p w:rsidR="002B5B88" w:rsidRDefault="002B5B88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FE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C7A97"/>
    <w:rsid w:val="000D158F"/>
    <w:rsid w:val="000D1754"/>
    <w:rsid w:val="000D2288"/>
    <w:rsid w:val="000D2B10"/>
    <w:rsid w:val="000D2B5E"/>
    <w:rsid w:val="000D6AF4"/>
    <w:rsid w:val="000D7752"/>
    <w:rsid w:val="000E6FB4"/>
    <w:rsid w:val="000E7F46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4189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94A79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5B88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3093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67D34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45C4"/>
    <w:rsid w:val="00815554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07E1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D62B2"/>
    <w:rsid w:val="009D70E5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051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1FBB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3312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6B09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18D8"/>
    <w:rsid w:val="00E93F47"/>
    <w:rsid w:val="00E943BA"/>
    <w:rsid w:val="00E97CC3"/>
    <w:rsid w:val="00EA0580"/>
    <w:rsid w:val="00EA655C"/>
    <w:rsid w:val="00EB08D5"/>
    <w:rsid w:val="00EB1C2B"/>
    <w:rsid w:val="00EB259E"/>
    <w:rsid w:val="00EC5166"/>
    <w:rsid w:val="00EC51BB"/>
    <w:rsid w:val="00EC59B7"/>
    <w:rsid w:val="00EC6872"/>
    <w:rsid w:val="00EC6D8C"/>
    <w:rsid w:val="00EC72D3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CD9E-15C8-4B53-9A01-C970892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2</cp:revision>
  <cp:lastPrinted>2019-03-04T05:45:00Z</cp:lastPrinted>
  <dcterms:created xsi:type="dcterms:W3CDTF">2019-03-05T08:32:00Z</dcterms:created>
  <dcterms:modified xsi:type="dcterms:W3CDTF">2019-03-05T08:32:00Z</dcterms:modified>
</cp:coreProperties>
</file>