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2020 года</w:t>
      </w:r>
    </w:p>
    <w:p w:rsidR="0093029A" w:rsidRDefault="0093029A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029A" w:rsidRDefault="0093029A" w:rsidP="0093029A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CC12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обратилась в администрацию Полтавского сельского поселения  по вопросу</w:t>
      </w:r>
      <w:r w:rsidR="00CC12F3">
        <w:rPr>
          <w:rFonts w:ascii="Times New Roman" w:hAnsi="Times New Roman" w:cs="Times New Roman"/>
          <w:sz w:val="28"/>
          <w:szCs w:val="28"/>
        </w:rPr>
        <w:t xml:space="preserve"> устройства тротуара и дорожного покрытия по ул. Энгельса от ул. М.Горького до ул. Просвещения.</w:t>
      </w:r>
    </w:p>
    <w:p w:rsidR="00CC12F3" w:rsidRDefault="00CC12F3" w:rsidP="003F36AE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при наступлении благоприятных погодных условий будет произведено профилирование дорожного полотна с добавлением материала по ул. Энгельса от ул. Просвещения до ул. М.Горького</w:t>
      </w:r>
      <w:r w:rsidR="003F36AE">
        <w:rPr>
          <w:rFonts w:ascii="Times New Roman" w:hAnsi="Times New Roman" w:cs="Times New Roman"/>
          <w:sz w:val="28"/>
          <w:szCs w:val="28"/>
        </w:rPr>
        <w:t>.</w:t>
      </w:r>
    </w:p>
    <w:p w:rsidR="003F36AE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М. обратилась с вопросом замены поврежденного контейнера</w:t>
      </w:r>
      <w:r w:rsidR="000E4EF0">
        <w:rPr>
          <w:rFonts w:ascii="Times New Roman" w:hAnsi="Times New Roman" w:cs="Times New Roman"/>
          <w:sz w:val="28"/>
          <w:szCs w:val="28"/>
        </w:rPr>
        <w:t xml:space="preserve"> для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EF0">
        <w:rPr>
          <w:rFonts w:ascii="Times New Roman" w:hAnsi="Times New Roman" w:cs="Times New Roman"/>
          <w:sz w:val="28"/>
          <w:szCs w:val="28"/>
        </w:rPr>
        <w:t xml:space="preserve">ТКО </w:t>
      </w:r>
      <w:r>
        <w:rPr>
          <w:rFonts w:ascii="Times New Roman" w:hAnsi="Times New Roman" w:cs="Times New Roman"/>
          <w:sz w:val="28"/>
          <w:szCs w:val="28"/>
        </w:rPr>
        <w:t>по ул. Набережной.</w:t>
      </w:r>
    </w:p>
    <w:p w:rsidR="00B76585" w:rsidRDefault="00B76585" w:rsidP="00B7658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B76585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Полтавского сельского поселения обратился гражданин С. по  вопросу отсутствия уличного освещения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пересечении с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Огородной</w:t>
      </w:r>
      <w:proofErr w:type="gramEnd"/>
      <w:r w:rsidR="00EA5C15">
        <w:rPr>
          <w:rFonts w:ascii="Times New Roman" w:hAnsi="Times New Roman" w:cs="Times New Roman"/>
          <w:sz w:val="28"/>
          <w:szCs w:val="28"/>
        </w:rPr>
        <w:t xml:space="preserve"> и</w:t>
      </w:r>
      <w:r w:rsidR="00376E1E">
        <w:rPr>
          <w:rFonts w:ascii="Times New Roman" w:hAnsi="Times New Roman" w:cs="Times New Roman"/>
          <w:sz w:val="28"/>
          <w:szCs w:val="28"/>
        </w:rPr>
        <w:t xml:space="preserve"> ул. Рабочей.</w:t>
      </w:r>
    </w:p>
    <w:p w:rsidR="0009625D" w:rsidRDefault="0009625D" w:rsidP="0009625D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CD8">
        <w:rPr>
          <w:rFonts w:ascii="Times New Roman" w:hAnsi="Times New Roman" w:cs="Times New Roman"/>
          <w:sz w:val="28"/>
          <w:szCs w:val="28"/>
        </w:rPr>
        <w:t xml:space="preserve">Гражданину С. разъяснено,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D8">
        <w:rPr>
          <w:rFonts w:ascii="Times New Roman" w:hAnsi="Times New Roman" w:cs="Times New Roman"/>
          <w:sz w:val="28"/>
          <w:szCs w:val="28"/>
        </w:rPr>
        <w:t xml:space="preserve">устройство уличного освещения на указанном участке ул. </w:t>
      </w:r>
      <w:proofErr w:type="spellStart"/>
      <w:r w:rsidR="00836CD8">
        <w:rPr>
          <w:rFonts w:ascii="Times New Roman" w:hAnsi="Times New Roman" w:cs="Times New Roman"/>
          <w:sz w:val="28"/>
          <w:szCs w:val="28"/>
        </w:rPr>
        <w:t>Ковтюха</w:t>
      </w:r>
      <w:proofErr w:type="spellEnd"/>
      <w:r w:rsidR="00836CD8">
        <w:rPr>
          <w:rFonts w:ascii="Times New Roman" w:hAnsi="Times New Roman" w:cs="Times New Roman"/>
          <w:sz w:val="28"/>
          <w:szCs w:val="28"/>
        </w:rPr>
        <w:t xml:space="preserve"> не предусмотрено бюджетом Полтавского сельского поселения на 2020 год</w:t>
      </w:r>
      <w:proofErr w:type="gramStart"/>
      <w:r w:rsidR="00836C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CD8">
        <w:rPr>
          <w:rFonts w:ascii="Times New Roman" w:hAnsi="Times New Roman" w:cs="Times New Roman"/>
          <w:sz w:val="28"/>
          <w:szCs w:val="28"/>
        </w:rPr>
        <w:t xml:space="preserve"> </w:t>
      </w:r>
      <w:r w:rsidR="00031FAD">
        <w:rPr>
          <w:rFonts w:ascii="Times New Roman" w:hAnsi="Times New Roman" w:cs="Times New Roman"/>
          <w:sz w:val="28"/>
          <w:szCs w:val="28"/>
        </w:rPr>
        <w:t>Администрация поселения готова</w:t>
      </w:r>
      <w:r w:rsidR="0083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светильники с </w:t>
      </w:r>
      <w:r w:rsidR="00031F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одключением их к индивидуальным приборам учета электрической энергии жителей, желающих установить энергосберегающие светодиодные светильники уличного освещения.</w:t>
      </w:r>
    </w:p>
    <w:p w:rsidR="00444F2F" w:rsidRDefault="00444F2F" w:rsidP="00444F2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Т., проживающий по ул. 8 Марта, обратился с просьбой ликвидации свалки на пересечении улиц 8 Марта  и К.Маркса. </w:t>
      </w:r>
    </w:p>
    <w:p w:rsidR="00444F2F" w:rsidRDefault="00444F2F" w:rsidP="00444F2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Стихийная свалка ликвидирована силами администрации Полтавского сельского поселения.</w:t>
      </w:r>
    </w:p>
    <w:p w:rsidR="00444F2F" w:rsidRDefault="00444F2F" w:rsidP="00444F2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жалобой на  гражданина М., который организовал несанкционированную свалку на своем земельном участке, обратилась гражданка С., проживающая по ул. Совхозной.</w:t>
      </w:r>
    </w:p>
    <w:p w:rsidR="00444F2F" w:rsidRDefault="00031FAD" w:rsidP="00837DE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4F2F">
        <w:rPr>
          <w:rFonts w:ascii="Times New Roman" w:hAnsi="Times New Roman" w:cs="Times New Roman"/>
          <w:sz w:val="28"/>
          <w:szCs w:val="28"/>
        </w:rPr>
        <w:t xml:space="preserve">ражданина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</w:t>
      </w:r>
      <w:r w:rsidR="00837DE9">
        <w:rPr>
          <w:rFonts w:ascii="Times New Roman" w:hAnsi="Times New Roman" w:cs="Times New Roman"/>
          <w:sz w:val="28"/>
          <w:szCs w:val="28"/>
        </w:rPr>
        <w:t>а нарушение Правил благоустройства Полтавского сельского поселения</w:t>
      </w:r>
      <w:r w:rsidR="00962E51">
        <w:rPr>
          <w:rFonts w:ascii="Times New Roman" w:hAnsi="Times New Roman" w:cs="Times New Roman"/>
          <w:sz w:val="28"/>
          <w:szCs w:val="28"/>
        </w:rPr>
        <w:t>.</w:t>
      </w:r>
    </w:p>
    <w:p w:rsidR="00962E51" w:rsidRDefault="00962E51" w:rsidP="00962E5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гражданина П., проживающего по ул. Жлобы, по вопросу неправомерности расположения навеса на соседнем земельном участке,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 </w:t>
      </w:r>
    </w:p>
    <w:p w:rsidR="00962E51" w:rsidRDefault="00962E51" w:rsidP="00962E51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обращения выявлено, что навес возведен с нарушениями. Гражданке Ф. направлено письмо, в котором рекомендовано устранить выявленные нарушения и добровольно привести построенный навес в соответствии с параметрами, установленными Правилами землепользования и застройки Полтавского сельского поселения.</w:t>
      </w:r>
    </w:p>
    <w:p w:rsidR="00962E51" w:rsidRDefault="004E1069" w:rsidP="004E1069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П., проживающая по ул. Пушкина, обратилась с просьбой об отлове бродячих собак. </w:t>
      </w:r>
    </w:p>
    <w:p w:rsidR="004E1069" w:rsidRDefault="004E106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Силами администрации Полтавского сельского поселения произведен отлов безнадзорных животных в </w:t>
      </w:r>
      <w:r w:rsidR="00031FAD">
        <w:rPr>
          <w:rFonts w:ascii="Times New Roman" w:hAnsi="Times New Roman" w:cs="Times New Roman"/>
          <w:sz w:val="28"/>
          <w:szCs w:val="28"/>
        </w:rPr>
        <w:t>микрорайоне  проживания заявителя</w:t>
      </w:r>
      <w:r w:rsidR="00B70389">
        <w:rPr>
          <w:rFonts w:ascii="Times New Roman" w:hAnsi="Times New Roman" w:cs="Times New Roman"/>
          <w:sz w:val="28"/>
          <w:szCs w:val="28"/>
        </w:rPr>
        <w:t>.</w:t>
      </w:r>
    </w:p>
    <w:p w:rsidR="00B70389" w:rsidRDefault="00B70389" w:rsidP="004E1069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389">
        <w:rPr>
          <w:rFonts w:ascii="Times New Roman" w:hAnsi="Times New Roman" w:cs="Times New Roman"/>
          <w:sz w:val="28"/>
          <w:szCs w:val="28"/>
        </w:rPr>
        <w:t xml:space="preserve">В администрацию обратился гражданин Т. по вопросу стока канализационных вод в ливневую канализацию </w:t>
      </w:r>
      <w:proofErr w:type="gramStart"/>
      <w:r w:rsidR="00031FAD">
        <w:rPr>
          <w:rFonts w:ascii="Times New Roman" w:hAnsi="Times New Roman" w:cs="Times New Roman"/>
          <w:sz w:val="28"/>
          <w:szCs w:val="28"/>
        </w:rPr>
        <w:t>в</w:t>
      </w:r>
      <w:r w:rsidRPr="00B70389">
        <w:rPr>
          <w:rFonts w:ascii="Times New Roman" w:hAnsi="Times New Roman" w:cs="Times New Roman"/>
          <w:sz w:val="28"/>
          <w:szCs w:val="28"/>
        </w:rPr>
        <w:t xml:space="preserve"> пер</w:t>
      </w:r>
      <w:proofErr w:type="gramEnd"/>
      <w:r w:rsidRPr="00B70389">
        <w:rPr>
          <w:rFonts w:ascii="Times New Roman" w:hAnsi="Times New Roman" w:cs="Times New Roman"/>
          <w:sz w:val="28"/>
          <w:szCs w:val="28"/>
        </w:rPr>
        <w:t>. Мелиораторов.</w:t>
      </w:r>
    </w:p>
    <w:p w:rsidR="00B70389" w:rsidRDefault="00031FAD" w:rsidP="00B70389">
      <w:pPr>
        <w:pStyle w:val="a8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</w:t>
      </w:r>
      <w:r w:rsidR="00B70389">
        <w:rPr>
          <w:rFonts w:ascii="Times New Roman" w:hAnsi="Times New Roman" w:cs="Times New Roman"/>
          <w:sz w:val="28"/>
          <w:szCs w:val="28"/>
        </w:rPr>
        <w:t xml:space="preserve"> </w:t>
      </w:r>
      <w:r w:rsidR="00EA5C15">
        <w:rPr>
          <w:rFonts w:ascii="Times New Roman" w:hAnsi="Times New Roman" w:cs="Times New Roman"/>
          <w:sz w:val="28"/>
          <w:szCs w:val="28"/>
        </w:rPr>
        <w:t>С</w:t>
      </w:r>
      <w:r w:rsidR="00B70389">
        <w:rPr>
          <w:rFonts w:ascii="Times New Roman" w:hAnsi="Times New Roman" w:cs="Times New Roman"/>
          <w:sz w:val="28"/>
          <w:szCs w:val="28"/>
        </w:rPr>
        <w:t xml:space="preserve">лива канализационных вод </w:t>
      </w:r>
      <w:r w:rsidR="00EA5C15">
        <w:rPr>
          <w:rFonts w:ascii="Times New Roman" w:hAnsi="Times New Roman" w:cs="Times New Roman"/>
          <w:sz w:val="28"/>
          <w:szCs w:val="28"/>
        </w:rPr>
        <w:t>не</w:t>
      </w:r>
      <w:r w:rsidR="00B70389">
        <w:rPr>
          <w:rFonts w:ascii="Times New Roman" w:hAnsi="Times New Roman" w:cs="Times New Roman"/>
          <w:sz w:val="28"/>
          <w:szCs w:val="28"/>
        </w:rPr>
        <w:t xml:space="preserve"> зафиксировано.</w:t>
      </w:r>
    </w:p>
    <w:p w:rsidR="00A87E65" w:rsidRDefault="00A87E65" w:rsidP="00A87E6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 обратился гражданин К., проживающий по ул. Интернациональной, с просьбой ликвид</w:t>
      </w:r>
      <w:r w:rsidR="00EA5C15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аварийно</w:t>
      </w:r>
      <w:r w:rsidR="00EA5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EA5C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E65" w:rsidRDefault="00A87E65" w:rsidP="00A87E6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«Благоустройство».</w:t>
      </w:r>
    </w:p>
    <w:p w:rsidR="00A87E65" w:rsidRPr="00A87E65" w:rsidRDefault="00A87E65" w:rsidP="00A87E6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Гражданка К. от имени жильцов многоквартирного дома обратилась с просьбой обустроить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территорию. Заявителю разъяснен порядок подачи заявки </w:t>
      </w:r>
      <w:r w:rsidR="00EA5C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благоустройство придомовой территории в рамках реализации национального проекта «Формирование современной городской среды</w:t>
      </w:r>
      <w:r w:rsidR="00750A90">
        <w:rPr>
          <w:rFonts w:ascii="Times New Roman" w:hAnsi="Times New Roman" w:cs="Times New Roman"/>
          <w:sz w:val="28"/>
          <w:szCs w:val="28"/>
        </w:rPr>
        <w:t>».</w:t>
      </w: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31FAD"/>
    <w:rsid w:val="000703A2"/>
    <w:rsid w:val="000817D4"/>
    <w:rsid w:val="0009625D"/>
    <w:rsid w:val="000D4F3C"/>
    <w:rsid w:val="000E4EF0"/>
    <w:rsid w:val="0011466C"/>
    <w:rsid w:val="001319CE"/>
    <w:rsid w:val="001E52AE"/>
    <w:rsid w:val="002158C7"/>
    <w:rsid w:val="00255719"/>
    <w:rsid w:val="002A0441"/>
    <w:rsid w:val="002E52C5"/>
    <w:rsid w:val="00336A9D"/>
    <w:rsid w:val="003632C7"/>
    <w:rsid w:val="00376E1E"/>
    <w:rsid w:val="003E75FF"/>
    <w:rsid w:val="003F36AE"/>
    <w:rsid w:val="00440B64"/>
    <w:rsid w:val="00444F2F"/>
    <w:rsid w:val="00494588"/>
    <w:rsid w:val="004C4DE4"/>
    <w:rsid w:val="004E1069"/>
    <w:rsid w:val="005217C3"/>
    <w:rsid w:val="00602BED"/>
    <w:rsid w:val="006115CE"/>
    <w:rsid w:val="00673E03"/>
    <w:rsid w:val="006C7B14"/>
    <w:rsid w:val="006F1B0F"/>
    <w:rsid w:val="007013CE"/>
    <w:rsid w:val="00701B5F"/>
    <w:rsid w:val="0070422C"/>
    <w:rsid w:val="00750A90"/>
    <w:rsid w:val="007E6E8A"/>
    <w:rsid w:val="00824FB5"/>
    <w:rsid w:val="00836CD8"/>
    <w:rsid w:val="00837DE9"/>
    <w:rsid w:val="00847654"/>
    <w:rsid w:val="0092435E"/>
    <w:rsid w:val="0093029A"/>
    <w:rsid w:val="00962E51"/>
    <w:rsid w:val="00980F68"/>
    <w:rsid w:val="009B569D"/>
    <w:rsid w:val="009D2D23"/>
    <w:rsid w:val="00A21AE6"/>
    <w:rsid w:val="00A83A67"/>
    <w:rsid w:val="00A854CE"/>
    <w:rsid w:val="00A87E65"/>
    <w:rsid w:val="00A960A8"/>
    <w:rsid w:val="00AB0D5E"/>
    <w:rsid w:val="00AB427E"/>
    <w:rsid w:val="00AD3092"/>
    <w:rsid w:val="00AE422A"/>
    <w:rsid w:val="00AE56E8"/>
    <w:rsid w:val="00B25794"/>
    <w:rsid w:val="00B67DCC"/>
    <w:rsid w:val="00B70389"/>
    <w:rsid w:val="00B76585"/>
    <w:rsid w:val="00B85F39"/>
    <w:rsid w:val="00BC1987"/>
    <w:rsid w:val="00BD375F"/>
    <w:rsid w:val="00C03032"/>
    <w:rsid w:val="00C4737A"/>
    <w:rsid w:val="00C95E49"/>
    <w:rsid w:val="00C96E9B"/>
    <w:rsid w:val="00CC12F3"/>
    <w:rsid w:val="00D1700D"/>
    <w:rsid w:val="00D930B4"/>
    <w:rsid w:val="00D93BE6"/>
    <w:rsid w:val="00DF0C07"/>
    <w:rsid w:val="00E036DB"/>
    <w:rsid w:val="00EA5C15"/>
    <w:rsid w:val="00F028FC"/>
    <w:rsid w:val="00F80FFA"/>
    <w:rsid w:val="00F85A58"/>
    <w:rsid w:val="00F9008E"/>
    <w:rsid w:val="00FE7F78"/>
    <w:rsid w:val="00FF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29</cp:revision>
  <cp:lastPrinted>2017-09-28T11:55:00Z</cp:lastPrinted>
  <dcterms:created xsi:type="dcterms:W3CDTF">2017-09-14T06:03:00Z</dcterms:created>
  <dcterms:modified xsi:type="dcterms:W3CDTF">2020-05-17T07:37:00Z</dcterms:modified>
</cp:coreProperties>
</file>