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E6F07" w14:textId="77777777" w:rsidR="00452FA4" w:rsidRDefault="00782EAC" w:rsidP="000332A3">
      <w:pPr>
        <w:pStyle w:val="ConsNormal"/>
        <w:rPr>
          <w:color w:val="FF0000"/>
          <w:lang w:eastAsia="ru-RU"/>
        </w:rPr>
      </w:pPr>
      <w:r>
        <w:rPr>
          <w:lang w:eastAsia="ru-RU"/>
        </w:rPr>
        <w:tab/>
      </w:r>
      <w:r w:rsidR="00C65DC6">
        <w:rPr>
          <w:lang w:val="en-US" w:eastAsia="ru-RU"/>
        </w:rPr>
        <w:tab/>
      </w:r>
      <w:r w:rsidR="00C65DC6">
        <w:rPr>
          <w:lang w:val="en-US" w:eastAsia="ru-RU"/>
        </w:rPr>
        <w:tab/>
      </w:r>
      <w:r w:rsidR="00C65DC6">
        <w:rPr>
          <w:lang w:val="en-US" w:eastAsia="ru-RU"/>
        </w:rPr>
        <w:tab/>
      </w:r>
      <w:r w:rsidR="00C65DC6">
        <w:rPr>
          <w:lang w:val="en-US" w:eastAsia="ru-RU"/>
        </w:rPr>
        <w:tab/>
      </w:r>
      <w:r w:rsidR="00C65DC6">
        <w:rPr>
          <w:lang w:val="en-US" w:eastAsia="ru-RU"/>
        </w:rPr>
        <w:tab/>
      </w:r>
      <w:r w:rsidR="00C65DC6">
        <w:rPr>
          <w:lang w:val="en-US" w:eastAsia="ru-RU"/>
        </w:rPr>
        <w:tab/>
      </w:r>
      <w:r w:rsidR="00C65DC6">
        <w:rPr>
          <w:lang w:val="en-US" w:eastAsia="ru-RU"/>
        </w:rPr>
        <w:tab/>
      </w:r>
      <w:r w:rsidR="00C65DC6">
        <w:rPr>
          <w:lang w:val="en-US" w:eastAsia="ru-RU"/>
        </w:rPr>
        <w:tab/>
      </w:r>
      <w:r w:rsidR="00C65DC6">
        <w:rPr>
          <w:lang w:val="en-US" w:eastAsia="ru-RU"/>
        </w:rPr>
        <w:tab/>
      </w:r>
      <w:r w:rsidR="00C65DC6">
        <w:rPr>
          <w:lang w:val="en-US" w:eastAsia="ru-RU"/>
        </w:rPr>
        <w:tab/>
      </w:r>
      <w:r w:rsidR="00104CFF">
        <w:rPr>
          <w:color w:val="FF0000"/>
          <w:lang w:eastAsia="ru-RU"/>
        </w:rPr>
        <w:t xml:space="preserve"> </w:t>
      </w:r>
    </w:p>
    <w:p w14:paraId="52D22E0D" w14:textId="77777777" w:rsidR="00452FA4" w:rsidRPr="004C1CC0" w:rsidRDefault="00C65DC6">
      <w:pPr>
        <w:jc w:val="center"/>
        <w:rPr>
          <w:b/>
          <w:bCs/>
          <w:sz w:val="18"/>
          <w:szCs w:val="18"/>
        </w:rPr>
      </w:pPr>
      <w:r>
        <w:rPr>
          <w:b/>
          <w:bCs/>
          <w:noProof/>
          <w:sz w:val="28"/>
          <w:lang w:eastAsia="ru-RU"/>
        </w:rPr>
        <w:drawing>
          <wp:inline distT="0" distB="0" distL="0" distR="0" wp14:anchorId="44C12396" wp14:editId="407F1C31">
            <wp:extent cx="523875" cy="609600"/>
            <wp:effectExtent l="0" t="0" r="9525"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ПРИЛ 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3875" cy="609600"/>
                    </a:xfrm>
                    <a:prstGeom prst="rect">
                      <a:avLst/>
                    </a:prstGeom>
                    <a:noFill/>
                    <a:ln>
                      <a:noFill/>
                    </a:ln>
                  </pic:spPr>
                </pic:pic>
              </a:graphicData>
            </a:graphic>
          </wp:inline>
        </w:drawing>
      </w:r>
      <w:r w:rsidRPr="004C1CC0">
        <w:rPr>
          <w:b/>
          <w:bCs/>
          <w:sz w:val="28"/>
          <w:lang w:eastAsia="ru-RU"/>
        </w:rPr>
        <w:t xml:space="preserve">                                    </w:t>
      </w:r>
    </w:p>
    <w:p w14:paraId="643D98D0" w14:textId="77777777" w:rsidR="00452FA4" w:rsidRDefault="00C65DC6">
      <w:pPr>
        <w:spacing w:line="240" w:lineRule="auto"/>
        <w:jc w:val="center"/>
        <w:rPr>
          <w:b/>
          <w:sz w:val="28"/>
          <w:szCs w:val="28"/>
        </w:rPr>
      </w:pPr>
      <w:r>
        <w:rPr>
          <w:b/>
          <w:sz w:val="28"/>
          <w:szCs w:val="28"/>
        </w:rPr>
        <w:t>Совет</w:t>
      </w:r>
    </w:p>
    <w:p w14:paraId="2A1C5994" w14:textId="77777777" w:rsidR="00452FA4" w:rsidRDefault="00C65DC6">
      <w:pPr>
        <w:spacing w:line="240" w:lineRule="auto"/>
        <w:jc w:val="center"/>
        <w:rPr>
          <w:b/>
          <w:sz w:val="28"/>
          <w:szCs w:val="28"/>
        </w:rPr>
      </w:pPr>
      <w:r>
        <w:rPr>
          <w:b/>
          <w:sz w:val="28"/>
          <w:szCs w:val="28"/>
        </w:rPr>
        <w:t>Полтавского сельского поселения</w:t>
      </w:r>
    </w:p>
    <w:p w14:paraId="1CA53977" w14:textId="77777777" w:rsidR="00452FA4" w:rsidRDefault="00C65DC6">
      <w:pPr>
        <w:spacing w:line="240" w:lineRule="auto"/>
        <w:jc w:val="center"/>
        <w:rPr>
          <w:b/>
          <w:sz w:val="28"/>
          <w:szCs w:val="28"/>
        </w:rPr>
      </w:pPr>
      <w:r>
        <w:rPr>
          <w:b/>
          <w:sz w:val="28"/>
          <w:szCs w:val="28"/>
        </w:rPr>
        <w:t>Красноармейского района</w:t>
      </w:r>
    </w:p>
    <w:p w14:paraId="099A54A3" w14:textId="77777777" w:rsidR="00452FA4" w:rsidRDefault="00C65DC6">
      <w:pPr>
        <w:pStyle w:val="32"/>
        <w:rPr>
          <w:b/>
          <w:sz w:val="32"/>
          <w:szCs w:val="32"/>
        </w:rPr>
      </w:pPr>
      <w:r>
        <w:rPr>
          <w:b/>
          <w:sz w:val="32"/>
          <w:szCs w:val="32"/>
        </w:rPr>
        <w:t>РЕШЕНИЕ</w:t>
      </w:r>
    </w:p>
    <w:p w14:paraId="00ADB2DB" w14:textId="77777777" w:rsidR="00452FA4" w:rsidRDefault="00452FA4">
      <w:pPr>
        <w:jc w:val="center"/>
        <w:rPr>
          <w:b/>
        </w:rPr>
      </w:pPr>
    </w:p>
    <w:p w14:paraId="22B33388" w14:textId="77777777" w:rsidR="00452FA4" w:rsidRDefault="00452FA4">
      <w:pPr>
        <w:jc w:val="center"/>
        <w:rPr>
          <w:b/>
        </w:rPr>
      </w:pPr>
    </w:p>
    <w:p w14:paraId="4FCCB62F" w14:textId="1076B1B7" w:rsidR="00452FA4" w:rsidRDefault="00AA2EFF">
      <w:pPr>
        <w:jc w:val="both"/>
        <w:rPr>
          <w:bCs/>
          <w:sz w:val="28"/>
          <w:szCs w:val="28"/>
        </w:rPr>
      </w:pPr>
      <w:r>
        <w:rPr>
          <w:bCs/>
          <w:sz w:val="28"/>
          <w:szCs w:val="28"/>
        </w:rPr>
        <w:t>о</w:t>
      </w:r>
      <w:r w:rsidR="00C65DC6">
        <w:rPr>
          <w:bCs/>
          <w:sz w:val="28"/>
          <w:szCs w:val="28"/>
        </w:rPr>
        <w:t>т</w:t>
      </w:r>
      <w:r>
        <w:rPr>
          <w:bCs/>
          <w:sz w:val="28"/>
          <w:szCs w:val="28"/>
        </w:rPr>
        <w:t xml:space="preserve"> 23.07.2025</w:t>
      </w:r>
      <w:r w:rsidR="00C65DC6">
        <w:rPr>
          <w:bCs/>
          <w:sz w:val="28"/>
          <w:szCs w:val="28"/>
        </w:rPr>
        <w:t xml:space="preserve">                                                     </w:t>
      </w:r>
      <w:r w:rsidR="00972A6F">
        <w:rPr>
          <w:bCs/>
          <w:sz w:val="28"/>
          <w:szCs w:val="28"/>
        </w:rPr>
        <w:t xml:space="preserve">                                   </w:t>
      </w:r>
      <w:r w:rsidR="00C65DC6">
        <w:rPr>
          <w:bCs/>
          <w:sz w:val="28"/>
          <w:szCs w:val="28"/>
        </w:rPr>
        <w:t>№</w:t>
      </w:r>
      <w:r>
        <w:rPr>
          <w:bCs/>
          <w:sz w:val="28"/>
          <w:szCs w:val="28"/>
        </w:rPr>
        <w:t>13/3</w:t>
      </w:r>
    </w:p>
    <w:p w14:paraId="7B75FCE1" w14:textId="77777777" w:rsidR="00452FA4" w:rsidRPr="00104CFF" w:rsidRDefault="00C65DC6" w:rsidP="00104CFF">
      <w:pPr>
        <w:jc w:val="center"/>
      </w:pPr>
      <w:r>
        <w:t>станица Полтавская</w:t>
      </w:r>
    </w:p>
    <w:p w14:paraId="78733720" w14:textId="77777777" w:rsidR="00452FA4" w:rsidRDefault="00452FA4">
      <w:pPr>
        <w:jc w:val="center"/>
        <w:rPr>
          <w:b/>
          <w:sz w:val="28"/>
          <w:szCs w:val="28"/>
        </w:rPr>
      </w:pPr>
    </w:p>
    <w:p w14:paraId="7716BC56" w14:textId="77777777" w:rsidR="000332A3" w:rsidRDefault="00C65DC6" w:rsidP="000332A3">
      <w:pPr>
        <w:spacing w:line="240" w:lineRule="auto"/>
        <w:jc w:val="center"/>
        <w:rPr>
          <w:b/>
          <w:sz w:val="28"/>
          <w:szCs w:val="28"/>
        </w:rPr>
      </w:pPr>
      <w:r>
        <w:rPr>
          <w:b/>
          <w:sz w:val="28"/>
          <w:szCs w:val="28"/>
        </w:rPr>
        <w:t xml:space="preserve">О внесении изменений </w:t>
      </w:r>
      <w:r w:rsidR="00B95083">
        <w:rPr>
          <w:b/>
          <w:sz w:val="28"/>
          <w:szCs w:val="28"/>
        </w:rPr>
        <w:t xml:space="preserve"> в </w:t>
      </w:r>
      <w:r w:rsidR="000332A3">
        <w:rPr>
          <w:b/>
          <w:sz w:val="28"/>
          <w:szCs w:val="28"/>
        </w:rPr>
        <w:t>решение Совета Полтавского сельского поселения Красноармейского района от 22 декабря 2021 года № 31\5  «</w:t>
      </w:r>
      <w:r w:rsidR="000332A3" w:rsidRPr="000E4EFD">
        <w:rPr>
          <w:b/>
          <w:sz w:val="28"/>
          <w:szCs w:val="28"/>
        </w:rPr>
        <w:t xml:space="preserve">Об утверждении Положения </w:t>
      </w:r>
      <w:r w:rsidR="000332A3" w:rsidRPr="000B3994">
        <w:rPr>
          <w:b/>
          <w:sz w:val="28"/>
          <w:szCs w:val="28"/>
        </w:rPr>
        <w:t>о муниципальном контроле на автомобильном транспорте, городском наземном электрическом транс</w:t>
      </w:r>
      <w:r w:rsidR="000332A3">
        <w:rPr>
          <w:b/>
          <w:sz w:val="28"/>
          <w:szCs w:val="28"/>
        </w:rPr>
        <w:t xml:space="preserve">порте и в дорожном </w:t>
      </w:r>
    </w:p>
    <w:p w14:paraId="3E4416DE" w14:textId="77777777" w:rsidR="000332A3" w:rsidRPr="000B3994" w:rsidRDefault="000332A3" w:rsidP="000332A3">
      <w:pPr>
        <w:shd w:val="clear" w:color="auto" w:fill="FFFFFF"/>
        <w:spacing w:line="240" w:lineRule="auto"/>
        <w:ind w:right="-1"/>
        <w:jc w:val="center"/>
        <w:rPr>
          <w:b/>
          <w:sz w:val="28"/>
          <w:szCs w:val="28"/>
        </w:rPr>
      </w:pPr>
      <w:r>
        <w:rPr>
          <w:b/>
          <w:sz w:val="28"/>
          <w:szCs w:val="28"/>
        </w:rPr>
        <w:t>хозяйстве в</w:t>
      </w:r>
      <w:r w:rsidRPr="000B3994">
        <w:rPr>
          <w:b/>
          <w:sz w:val="28"/>
          <w:szCs w:val="28"/>
        </w:rPr>
        <w:t xml:space="preserve"> границ</w:t>
      </w:r>
      <w:r>
        <w:rPr>
          <w:b/>
          <w:sz w:val="28"/>
          <w:szCs w:val="28"/>
        </w:rPr>
        <w:t>ах</w:t>
      </w:r>
      <w:r w:rsidRPr="000B3994">
        <w:rPr>
          <w:b/>
          <w:sz w:val="28"/>
          <w:szCs w:val="28"/>
        </w:rPr>
        <w:t xml:space="preserve"> населенных пунктов </w:t>
      </w:r>
      <w:r>
        <w:rPr>
          <w:b/>
          <w:sz w:val="28"/>
          <w:szCs w:val="28"/>
        </w:rPr>
        <w:t>Полтавского сельского поселения Красноармейского района»</w:t>
      </w:r>
    </w:p>
    <w:p w14:paraId="552E2494" w14:textId="77777777" w:rsidR="00452FA4" w:rsidRPr="00B95083" w:rsidRDefault="00452FA4" w:rsidP="000332A3">
      <w:pPr>
        <w:widowControl w:val="0"/>
        <w:autoSpaceDE w:val="0"/>
        <w:autoSpaceDN w:val="0"/>
        <w:adjustRightInd w:val="0"/>
        <w:spacing w:line="240" w:lineRule="auto"/>
        <w:jc w:val="center"/>
        <w:rPr>
          <w:b/>
          <w:sz w:val="28"/>
          <w:szCs w:val="28"/>
        </w:rPr>
      </w:pPr>
    </w:p>
    <w:p w14:paraId="663E2B1D" w14:textId="77777777" w:rsidR="00452FA4" w:rsidRDefault="00452FA4">
      <w:pPr>
        <w:jc w:val="both"/>
        <w:rPr>
          <w:sz w:val="28"/>
          <w:szCs w:val="28"/>
        </w:rPr>
      </w:pPr>
    </w:p>
    <w:p w14:paraId="418E47F1" w14:textId="6D75F5D2" w:rsidR="00452FA4" w:rsidRPr="00B64E3E" w:rsidRDefault="000332A3" w:rsidP="00B64E3E">
      <w:pPr>
        <w:spacing w:line="240" w:lineRule="auto"/>
        <w:ind w:firstLine="709"/>
        <w:jc w:val="both"/>
        <w:rPr>
          <w:sz w:val="28"/>
          <w:szCs w:val="28"/>
        </w:rPr>
      </w:pPr>
      <w:r>
        <w:rPr>
          <w:sz w:val="28"/>
          <w:szCs w:val="28"/>
        </w:rPr>
        <w:t xml:space="preserve"> </w:t>
      </w:r>
      <w:r w:rsidRPr="00110015">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статьями 3, 23, 30 Федерального закона от 31 июля 2020 г. № 248-ФЗ «О государственном контроле (надзоре) и муниципальном контроле в Российской Федерации», руководствуясь Уставом Полтавского сельского по</w:t>
      </w:r>
      <w:r>
        <w:rPr>
          <w:sz w:val="28"/>
          <w:szCs w:val="28"/>
        </w:rPr>
        <w:t>селения Красноармейского района, в целях приведения муниципального правового акта в соответствие с действующим законодательством, Совет Полтавского сельского поселения Красноармейского муниципального района Краснодарского края,</w:t>
      </w:r>
      <w:r w:rsidRPr="00110015">
        <w:rPr>
          <w:sz w:val="28"/>
          <w:szCs w:val="28"/>
        </w:rPr>
        <w:t xml:space="preserve">  решил:</w:t>
      </w:r>
    </w:p>
    <w:p w14:paraId="0A6AB79B" w14:textId="77777777" w:rsidR="000332A3" w:rsidRDefault="00DA3EA1" w:rsidP="000332A3">
      <w:pPr>
        <w:spacing w:line="240" w:lineRule="auto"/>
        <w:ind w:firstLine="709"/>
        <w:jc w:val="both"/>
        <w:rPr>
          <w:sz w:val="28"/>
          <w:szCs w:val="28"/>
        </w:rPr>
      </w:pPr>
      <w:r w:rsidRPr="00F3556A">
        <w:rPr>
          <w:b/>
          <w:sz w:val="28"/>
          <w:szCs w:val="28"/>
        </w:rPr>
        <w:t>1</w:t>
      </w:r>
      <w:r w:rsidRPr="000332A3">
        <w:rPr>
          <w:sz w:val="28"/>
          <w:szCs w:val="28"/>
        </w:rPr>
        <w:t>.</w:t>
      </w:r>
      <w:r w:rsidR="00C65DC6" w:rsidRPr="000332A3">
        <w:rPr>
          <w:sz w:val="28"/>
          <w:szCs w:val="28"/>
        </w:rPr>
        <w:t xml:space="preserve"> Внести в</w:t>
      </w:r>
      <w:r w:rsidR="000332A3" w:rsidRPr="000332A3">
        <w:rPr>
          <w:sz w:val="28"/>
          <w:szCs w:val="28"/>
        </w:rPr>
        <w:t xml:space="preserve"> решение</w:t>
      </w:r>
      <w:r w:rsidR="00C65DC6" w:rsidRPr="000332A3">
        <w:rPr>
          <w:sz w:val="28"/>
          <w:szCs w:val="28"/>
        </w:rPr>
        <w:t xml:space="preserve"> </w:t>
      </w:r>
      <w:r w:rsidR="000332A3" w:rsidRPr="000332A3">
        <w:rPr>
          <w:sz w:val="28"/>
          <w:szCs w:val="28"/>
        </w:rPr>
        <w:t>Совета Полтавского сельского поселения Красноармейского муниципального района от 22 декабря 2021 года № 31\5 «Об утверждении Положения о муниципальном контроле на автомобильном транспорте, городском наземном электрическом транс</w:t>
      </w:r>
      <w:r w:rsidR="000332A3">
        <w:rPr>
          <w:sz w:val="28"/>
          <w:szCs w:val="28"/>
        </w:rPr>
        <w:t xml:space="preserve">порте и в дорожном </w:t>
      </w:r>
      <w:r w:rsidR="000332A3" w:rsidRPr="000332A3">
        <w:rPr>
          <w:sz w:val="28"/>
          <w:szCs w:val="28"/>
        </w:rPr>
        <w:t>хозяйстве в границах населенных пунктов Полтавского сельского поселения Красноармейского района»</w:t>
      </w:r>
      <w:r w:rsidR="000332A3">
        <w:rPr>
          <w:sz w:val="28"/>
          <w:szCs w:val="28"/>
        </w:rPr>
        <w:t xml:space="preserve"> следующие изменения:</w:t>
      </w:r>
    </w:p>
    <w:p w14:paraId="3B125AA0" w14:textId="77777777" w:rsidR="00C96D23" w:rsidRDefault="00C96D23" w:rsidP="000332A3">
      <w:pPr>
        <w:spacing w:line="240" w:lineRule="auto"/>
        <w:ind w:firstLine="709"/>
        <w:jc w:val="both"/>
        <w:rPr>
          <w:sz w:val="28"/>
          <w:szCs w:val="28"/>
        </w:rPr>
      </w:pPr>
      <w:r w:rsidRPr="00972A6F">
        <w:rPr>
          <w:sz w:val="28"/>
          <w:szCs w:val="28"/>
        </w:rPr>
        <w:t xml:space="preserve">1.1 </w:t>
      </w:r>
      <w:r>
        <w:rPr>
          <w:sz w:val="28"/>
          <w:szCs w:val="28"/>
        </w:rPr>
        <w:t>Раздел 3 «Профилактика рисков причинения вреда (ущерба) охраняемым законом ценностям», пункт 3.5 дополнить подпунктом  5)«профилактический визит».</w:t>
      </w:r>
    </w:p>
    <w:p w14:paraId="4A2B7122" w14:textId="77777777" w:rsidR="00C96D23" w:rsidRDefault="00C96D23" w:rsidP="000332A3">
      <w:pPr>
        <w:spacing w:line="240" w:lineRule="auto"/>
        <w:ind w:firstLine="709"/>
        <w:jc w:val="both"/>
        <w:rPr>
          <w:sz w:val="28"/>
          <w:szCs w:val="28"/>
        </w:rPr>
      </w:pPr>
      <w:r w:rsidRPr="00972A6F">
        <w:rPr>
          <w:sz w:val="28"/>
          <w:szCs w:val="28"/>
        </w:rPr>
        <w:t xml:space="preserve">1.2  </w:t>
      </w:r>
      <w:r>
        <w:rPr>
          <w:sz w:val="28"/>
          <w:szCs w:val="28"/>
        </w:rPr>
        <w:t>Раздел 3 «Профилактика рисков причинения вреда (ущерба) охраняемым законом ценностям»,</w:t>
      </w:r>
      <w:r w:rsidR="00381A3A">
        <w:rPr>
          <w:sz w:val="28"/>
          <w:szCs w:val="28"/>
        </w:rPr>
        <w:t xml:space="preserve"> дополнить </w:t>
      </w:r>
      <w:r>
        <w:rPr>
          <w:sz w:val="28"/>
          <w:szCs w:val="28"/>
        </w:rPr>
        <w:t>пунк</w:t>
      </w:r>
      <w:r w:rsidR="00381A3A">
        <w:rPr>
          <w:sz w:val="28"/>
          <w:szCs w:val="28"/>
        </w:rPr>
        <w:t>тами 3.10, 3.11, 3.12, 3.14 следующего содержания:</w:t>
      </w:r>
    </w:p>
    <w:p w14:paraId="7FA00A5A" w14:textId="77777777" w:rsidR="0017795D" w:rsidRPr="00EB2E99" w:rsidRDefault="00381A3A" w:rsidP="0017795D">
      <w:pPr>
        <w:ind w:firstLine="709"/>
        <w:jc w:val="both"/>
        <w:rPr>
          <w:sz w:val="28"/>
          <w:szCs w:val="28"/>
        </w:rPr>
      </w:pPr>
      <w:r w:rsidRPr="00C11393">
        <w:rPr>
          <w:sz w:val="28"/>
          <w:szCs w:val="28"/>
        </w:rPr>
        <w:lastRenderedPageBreak/>
        <w:t>«3.10.</w:t>
      </w:r>
      <w:r>
        <w:rPr>
          <w:sz w:val="28"/>
          <w:szCs w:val="28"/>
        </w:rPr>
        <w:t xml:space="preserve"> </w:t>
      </w:r>
      <w:r w:rsidR="0017795D" w:rsidRPr="00EB2E99">
        <w:rPr>
          <w:sz w:val="28"/>
          <w:szCs w:val="28"/>
        </w:rPr>
        <w:t>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9BA1934" w14:textId="77777777" w:rsidR="0017795D" w:rsidRPr="00EB2E99" w:rsidRDefault="0017795D" w:rsidP="0017795D">
      <w:pPr>
        <w:ind w:firstLine="709"/>
        <w:jc w:val="both"/>
        <w:rPr>
          <w:sz w:val="28"/>
          <w:szCs w:val="28"/>
        </w:rPr>
      </w:pPr>
      <w:r w:rsidRPr="00EB2E99">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муниципальный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365B922" w14:textId="77777777" w:rsidR="0017795D" w:rsidRPr="00EB2E99" w:rsidRDefault="0017795D" w:rsidP="0017795D">
      <w:pPr>
        <w:ind w:firstLine="709"/>
        <w:jc w:val="both"/>
        <w:rPr>
          <w:sz w:val="28"/>
          <w:szCs w:val="28"/>
        </w:rPr>
      </w:pPr>
      <w:r w:rsidRPr="00EB2E99">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07C0DA3" w14:textId="77777777" w:rsidR="0017795D" w:rsidRPr="00EB2E99" w:rsidRDefault="0017795D" w:rsidP="0017795D">
      <w:pPr>
        <w:ind w:firstLine="709"/>
        <w:jc w:val="both"/>
        <w:rPr>
          <w:sz w:val="28"/>
          <w:szCs w:val="28"/>
        </w:rPr>
      </w:pPr>
      <w:r w:rsidRPr="00EB2E99">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12242093" w14:textId="77777777" w:rsidR="0017795D" w:rsidRPr="00EB2E99" w:rsidRDefault="0017795D" w:rsidP="0017795D">
      <w:pPr>
        <w:ind w:firstLine="709"/>
        <w:jc w:val="both"/>
        <w:rPr>
          <w:sz w:val="28"/>
          <w:szCs w:val="28"/>
        </w:rPr>
      </w:pPr>
      <w:bookmarkStart w:id="0" w:name="sub_10346"/>
      <w:r w:rsidRPr="00EB2E99">
        <w:rPr>
          <w:sz w:val="28"/>
          <w:szCs w:val="28"/>
        </w:rPr>
        <w:t xml:space="preserve">Обязательный профилактический визит проводится: </w:t>
      </w:r>
    </w:p>
    <w:p w14:paraId="0F0272A2" w14:textId="77777777" w:rsidR="0017795D" w:rsidRPr="00EB2E99" w:rsidRDefault="0017795D" w:rsidP="0017795D">
      <w:pPr>
        <w:ind w:firstLine="709"/>
        <w:jc w:val="both"/>
        <w:rPr>
          <w:sz w:val="28"/>
          <w:szCs w:val="28"/>
        </w:rPr>
      </w:pPr>
      <w:r w:rsidRPr="00EB2E99">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6BF47269" w14:textId="77777777" w:rsidR="0017795D" w:rsidRPr="00EB2E99" w:rsidRDefault="0017795D" w:rsidP="0017795D">
      <w:pPr>
        <w:ind w:firstLine="709"/>
        <w:jc w:val="both"/>
        <w:rPr>
          <w:sz w:val="28"/>
          <w:szCs w:val="28"/>
        </w:rPr>
      </w:pPr>
      <w:r w:rsidRPr="00EB2E99">
        <w:rPr>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BD623E0" w14:textId="77777777" w:rsidR="0017795D" w:rsidRPr="00EB2E99" w:rsidRDefault="0017795D" w:rsidP="0017795D">
      <w:pPr>
        <w:ind w:firstLine="709"/>
        <w:jc w:val="both"/>
        <w:rPr>
          <w:sz w:val="28"/>
          <w:szCs w:val="28"/>
        </w:rPr>
      </w:pPr>
      <w:r w:rsidRPr="00EB2E99">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12B1A6D" w14:textId="77777777" w:rsidR="0017795D" w:rsidRPr="00EB2E99" w:rsidRDefault="0017795D" w:rsidP="0017795D">
      <w:pPr>
        <w:ind w:firstLine="709"/>
        <w:jc w:val="both"/>
        <w:rPr>
          <w:sz w:val="28"/>
          <w:szCs w:val="28"/>
        </w:rPr>
      </w:pPr>
      <w:r w:rsidRPr="00EB2E99">
        <w:rPr>
          <w:sz w:val="28"/>
          <w:szCs w:val="28"/>
        </w:rPr>
        <w:t>4) по поручению:</w:t>
      </w:r>
    </w:p>
    <w:p w14:paraId="6DA1771A" w14:textId="77777777" w:rsidR="0017795D" w:rsidRPr="00EB2E99" w:rsidRDefault="0017795D" w:rsidP="0017795D">
      <w:pPr>
        <w:ind w:firstLine="709"/>
        <w:jc w:val="both"/>
        <w:rPr>
          <w:sz w:val="28"/>
          <w:szCs w:val="28"/>
        </w:rPr>
      </w:pPr>
      <w:r w:rsidRPr="00EB2E99">
        <w:rPr>
          <w:sz w:val="28"/>
          <w:szCs w:val="28"/>
        </w:rPr>
        <w:t>а) Президента Российской Федерации;</w:t>
      </w:r>
    </w:p>
    <w:p w14:paraId="6663006D" w14:textId="77777777" w:rsidR="0017795D" w:rsidRPr="00EB2E99" w:rsidRDefault="0017795D" w:rsidP="0017795D">
      <w:pPr>
        <w:ind w:firstLine="709"/>
        <w:jc w:val="both"/>
        <w:rPr>
          <w:sz w:val="28"/>
          <w:szCs w:val="28"/>
        </w:rPr>
      </w:pPr>
      <w:r w:rsidRPr="00EB2E99">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w:t>
      </w:r>
      <w:r w:rsidRPr="00EB2E99">
        <w:rPr>
          <w:sz w:val="28"/>
          <w:szCs w:val="28"/>
        </w:rPr>
        <w:lastRenderedPageBreak/>
        <w:t>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F145532" w14:textId="77777777" w:rsidR="0017795D" w:rsidRPr="00EB2E99" w:rsidRDefault="0017795D" w:rsidP="0017795D">
      <w:pPr>
        <w:ind w:firstLine="709"/>
        <w:jc w:val="both"/>
        <w:rPr>
          <w:sz w:val="28"/>
          <w:szCs w:val="28"/>
        </w:rPr>
      </w:pPr>
      <w:r w:rsidRPr="00EB2E99">
        <w:rPr>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4A156C2E" w14:textId="77777777" w:rsidR="0017795D" w:rsidRPr="00EB2E99" w:rsidRDefault="0017795D" w:rsidP="0017795D">
      <w:pPr>
        <w:ind w:firstLine="709"/>
        <w:jc w:val="both"/>
        <w:rPr>
          <w:sz w:val="28"/>
          <w:szCs w:val="28"/>
        </w:rPr>
      </w:pPr>
      <w:r w:rsidRPr="00EB2E99">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32E3F4DB" w14:textId="77777777" w:rsidR="0017795D" w:rsidRPr="00EB2E99" w:rsidRDefault="0017795D" w:rsidP="0017795D">
      <w:pPr>
        <w:ind w:firstLine="709"/>
        <w:jc w:val="both"/>
        <w:rPr>
          <w:sz w:val="28"/>
          <w:szCs w:val="28"/>
        </w:rPr>
      </w:pPr>
      <w:r w:rsidRPr="00EB2E99">
        <w:rPr>
          <w:sz w:val="28"/>
          <w:szCs w:val="28"/>
        </w:rPr>
        <w:t>Обязательный профилактический визит не предусматривает отказ контролируемого лица от его проведения.</w:t>
      </w:r>
    </w:p>
    <w:p w14:paraId="6E354EB9" w14:textId="77777777" w:rsidR="0017795D" w:rsidRPr="00EB2E99" w:rsidRDefault="0017795D" w:rsidP="0017795D">
      <w:pPr>
        <w:ind w:firstLine="709"/>
        <w:jc w:val="both"/>
        <w:rPr>
          <w:sz w:val="28"/>
          <w:szCs w:val="28"/>
        </w:rPr>
      </w:pPr>
      <w:r w:rsidRPr="00EB2E99">
        <w:rPr>
          <w:sz w:val="28"/>
          <w:szCs w:val="28"/>
        </w:rPr>
        <w:t>В рамках обязательного профилактического визита, должностное лицо, уполномоченное осуществлять муниципальный контроль,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0E19EEE5" w14:textId="77777777" w:rsidR="0017795D" w:rsidRPr="00EB2E99" w:rsidRDefault="0017795D" w:rsidP="0017795D">
      <w:pPr>
        <w:ind w:firstLine="709"/>
        <w:jc w:val="both"/>
        <w:rPr>
          <w:sz w:val="28"/>
          <w:szCs w:val="28"/>
        </w:rPr>
      </w:pPr>
      <w:r w:rsidRPr="00EB2E99">
        <w:rPr>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13EE7906" w14:textId="77777777" w:rsidR="0017795D" w:rsidRPr="00EB2E99" w:rsidRDefault="0017795D" w:rsidP="0017795D">
      <w:pPr>
        <w:ind w:firstLine="709"/>
        <w:jc w:val="both"/>
        <w:rPr>
          <w:sz w:val="28"/>
          <w:szCs w:val="28"/>
        </w:rPr>
      </w:pPr>
      <w:r w:rsidRPr="00EB2E99">
        <w:rPr>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 248-ФЗ.</w:t>
      </w:r>
    </w:p>
    <w:p w14:paraId="3EA586A3" w14:textId="77777777" w:rsidR="0017795D" w:rsidRPr="00EB2E99" w:rsidRDefault="0017795D" w:rsidP="0017795D">
      <w:pPr>
        <w:ind w:firstLine="709"/>
        <w:jc w:val="both"/>
        <w:rPr>
          <w:sz w:val="28"/>
          <w:szCs w:val="28"/>
        </w:rPr>
      </w:pPr>
      <w:r w:rsidRPr="00EB2E99">
        <w:rPr>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6F2B028A" w14:textId="77777777" w:rsidR="0017795D" w:rsidRPr="00EB2E99" w:rsidRDefault="0017795D" w:rsidP="0017795D">
      <w:pPr>
        <w:ind w:firstLine="709"/>
        <w:jc w:val="both"/>
        <w:rPr>
          <w:sz w:val="28"/>
          <w:szCs w:val="28"/>
        </w:rPr>
      </w:pPr>
      <w:r w:rsidRPr="00EB2E99">
        <w:rPr>
          <w:sz w:val="28"/>
          <w:szCs w:val="28"/>
        </w:rPr>
        <w:t>1) вид контроля, в рамках которого должны быть проведены обязательные профилактические визиты;</w:t>
      </w:r>
    </w:p>
    <w:p w14:paraId="600D547A" w14:textId="77777777" w:rsidR="0017795D" w:rsidRPr="00EB2E99" w:rsidRDefault="0017795D" w:rsidP="0017795D">
      <w:pPr>
        <w:ind w:firstLine="709"/>
        <w:jc w:val="both"/>
        <w:rPr>
          <w:sz w:val="28"/>
          <w:szCs w:val="28"/>
        </w:rPr>
      </w:pPr>
      <w:r w:rsidRPr="00EB2E99">
        <w:rPr>
          <w:sz w:val="28"/>
          <w:szCs w:val="28"/>
        </w:rPr>
        <w:t>2) перечень контролируемых лиц, в отношении которых должны быть проведены обязательные профилактические визиты;</w:t>
      </w:r>
    </w:p>
    <w:p w14:paraId="7A6EBF55" w14:textId="77777777" w:rsidR="0017795D" w:rsidRPr="00EB2E99" w:rsidRDefault="0017795D" w:rsidP="0017795D">
      <w:pPr>
        <w:ind w:firstLine="709"/>
        <w:jc w:val="both"/>
        <w:rPr>
          <w:sz w:val="28"/>
          <w:szCs w:val="28"/>
        </w:rPr>
      </w:pPr>
      <w:r w:rsidRPr="00EB2E99">
        <w:rPr>
          <w:sz w:val="28"/>
          <w:szCs w:val="28"/>
        </w:rPr>
        <w:t>3) предмет обязательного профилактического визита;</w:t>
      </w:r>
    </w:p>
    <w:p w14:paraId="05AF191E" w14:textId="77777777" w:rsidR="0017795D" w:rsidRPr="00EB2E99" w:rsidRDefault="0017795D" w:rsidP="0017795D">
      <w:pPr>
        <w:ind w:firstLine="709"/>
        <w:jc w:val="both"/>
        <w:rPr>
          <w:sz w:val="28"/>
          <w:szCs w:val="28"/>
        </w:rPr>
      </w:pPr>
      <w:r w:rsidRPr="00EB2E99">
        <w:rPr>
          <w:sz w:val="28"/>
          <w:szCs w:val="28"/>
        </w:rPr>
        <w:t>4) период, в течение которого должны быть проведены обязательные профилактические визиты.</w:t>
      </w:r>
    </w:p>
    <w:p w14:paraId="2963437B" w14:textId="77777777" w:rsidR="0017795D" w:rsidRPr="00EB2E99" w:rsidRDefault="0017795D" w:rsidP="0017795D">
      <w:pPr>
        <w:ind w:firstLine="709"/>
        <w:jc w:val="both"/>
        <w:rPr>
          <w:sz w:val="28"/>
          <w:szCs w:val="28"/>
        </w:rPr>
      </w:pPr>
      <w:r w:rsidRPr="00EB2E99">
        <w:rPr>
          <w:sz w:val="28"/>
          <w:szCs w:val="28"/>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0208645" w14:textId="77777777" w:rsidR="0017795D" w:rsidRPr="00EB2E99" w:rsidRDefault="0017795D" w:rsidP="0017795D">
      <w:pPr>
        <w:ind w:firstLine="709"/>
        <w:jc w:val="both"/>
        <w:rPr>
          <w:sz w:val="28"/>
          <w:szCs w:val="28"/>
        </w:rPr>
      </w:pPr>
      <w:r w:rsidRPr="00EB2E99">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14:paraId="5ACBF4EF" w14:textId="77777777" w:rsidR="0017795D" w:rsidRPr="00EB2E99" w:rsidRDefault="0017795D" w:rsidP="0017795D">
      <w:pPr>
        <w:ind w:firstLine="709"/>
        <w:jc w:val="both"/>
        <w:rPr>
          <w:sz w:val="28"/>
          <w:szCs w:val="28"/>
        </w:rPr>
      </w:pPr>
      <w:r w:rsidRPr="00EB2E99">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5D8055EE" w14:textId="77777777" w:rsidR="0017795D" w:rsidRPr="00EB2E99" w:rsidRDefault="0017795D" w:rsidP="0017795D">
      <w:pPr>
        <w:ind w:firstLine="709"/>
        <w:jc w:val="both"/>
        <w:rPr>
          <w:sz w:val="28"/>
          <w:szCs w:val="28"/>
        </w:rPr>
      </w:pPr>
      <w:r w:rsidRPr="00EB2E99">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1F6D74E3" w14:textId="77777777" w:rsidR="0017795D" w:rsidRPr="00EB2E99" w:rsidRDefault="0017795D" w:rsidP="0017795D">
      <w:pPr>
        <w:ind w:firstLine="709"/>
        <w:jc w:val="both"/>
        <w:rPr>
          <w:sz w:val="28"/>
          <w:szCs w:val="28"/>
        </w:rPr>
      </w:pPr>
      <w:r w:rsidRPr="00EB2E99">
        <w:rPr>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529F1BF" w14:textId="77777777" w:rsidR="0017795D" w:rsidRPr="00EB2E99" w:rsidRDefault="0017795D" w:rsidP="0017795D">
      <w:pPr>
        <w:ind w:firstLine="709"/>
        <w:jc w:val="both"/>
        <w:rPr>
          <w:sz w:val="28"/>
          <w:szCs w:val="28"/>
        </w:rPr>
      </w:pPr>
      <w:r w:rsidRPr="00EB2E99">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пунктом 3.12 настоящего Положения.</w:t>
      </w:r>
    </w:p>
    <w:p w14:paraId="752BF896" w14:textId="77777777" w:rsidR="0017795D" w:rsidRPr="00EB2E99" w:rsidRDefault="0017795D" w:rsidP="0017795D">
      <w:pPr>
        <w:ind w:firstLine="709"/>
        <w:jc w:val="both"/>
        <w:rPr>
          <w:sz w:val="28"/>
          <w:szCs w:val="28"/>
        </w:rPr>
      </w:pPr>
      <w:r w:rsidRPr="00C11393">
        <w:rPr>
          <w:sz w:val="28"/>
          <w:szCs w:val="28"/>
        </w:rPr>
        <w:t>3.11.</w:t>
      </w:r>
      <w:r w:rsidRPr="00EB2E99">
        <w:rPr>
          <w:sz w:val="28"/>
          <w:szCs w:val="28"/>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32EC8848" w14:textId="77777777" w:rsidR="0017795D" w:rsidRPr="00EB2E99" w:rsidRDefault="0017795D" w:rsidP="0017795D">
      <w:pPr>
        <w:ind w:firstLine="709"/>
        <w:jc w:val="both"/>
        <w:rPr>
          <w:sz w:val="28"/>
          <w:szCs w:val="28"/>
        </w:rPr>
      </w:pPr>
      <w:r w:rsidRPr="00EB2E99">
        <w:rPr>
          <w:sz w:val="28"/>
          <w:szCs w:val="28"/>
        </w:rPr>
        <w:t>Предписание об устранении выявленных нарушений обязательных требований должно содержать</w:t>
      </w:r>
      <w:r>
        <w:rPr>
          <w:sz w:val="28"/>
          <w:szCs w:val="28"/>
        </w:rPr>
        <w:t>,</w:t>
      </w:r>
      <w:r w:rsidRPr="00EB2E99">
        <w:rPr>
          <w:sz w:val="28"/>
          <w:szCs w:val="28"/>
        </w:rPr>
        <w:t xml:space="preserve"> в том числе следующие сведения по каждому из нарушений:</w:t>
      </w:r>
    </w:p>
    <w:p w14:paraId="3734FA50" w14:textId="77777777" w:rsidR="0017795D" w:rsidRPr="00EB2E99" w:rsidRDefault="0017795D" w:rsidP="0017795D">
      <w:pPr>
        <w:ind w:firstLine="709"/>
        <w:jc w:val="both"/>
        <w:rPr>
          <w:sz w:val="28"/>
          <w:szCs w:val="28"/>
        </w:rPr>
      </w:pPr>
      <w:r w:rsidRPr="00EB2E99">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0673A5D5" w14:textId="77777777" w:rsidR="0017795D" w:rsidRPr="00EB2E99" w:rsidRDefault="0017795D" w:rsidP="0017795D">
      <w:pPr>
        <w:ind w:firstLine="709"/>
        <w:jc w:val="both"/>
        <w:rPr>
          <w:sz w:val="28"/>
          <w:szCs w:val="28"/>
        </w:rPr>
      </w:pPr>
      <w:r w:rsidRPr="00EB2E99">
        <w:rPr>
          <w:sz w:val="28"/>
          <w:szCs w:val="28"/>
        </w:rPr>
        <w:t>2) срок устранения выявленного нарушения обязательных требований с указанием конкретной даты;</w:t>
      </w:r>
    </w:p>
    <w:p w14:paraId="1DAD9CE5" w14:textId="77777777" w:rsidR="0017795D" w:rsidRPr="00EB2E99" w:rsidRDefault="0017795D" w:rsidP="0017795D">
      <w:pPr>
        <w:ind w:firstLine="709"/>
        <w:jc w:val="both"/>
        <w:rPr>
          <w:sz w:val="28"/>
          <w:szCs w:val="28"/>
        </w:rPr>
      </w:pPr>
      <w:r w:rsidRPr="00EB2E99">
        <w:rPr>
          <w:sz w:val="28"/>
          <w:szCs w:val="28"/>
        </w:rPr>
        <w:t>3) перечень рекомендованных мероприятий по устранению выявленного нарушения обязательных требований;</w:t>
      </w:r>
    </w:p>
    <w:p w14:paraId="2868BFBB" w14:textId="77777777" w:rsidR="0017795D" w:rsidRPr="00EB2E99" w:rsidRDefault="0017795D" w:rsidP="0017795D">
      <w:pPr>
        <w:ind w:firstLine="709"/>
        <w:jc w:val="both"/>
        <w:rPr>
          <w:sz w:val="28"/>
          <w:szCs w:val="28"/>
        </w:rPr>
      </w:pPr>
      <w:r w:rsidRPr="00EB2E99">
        <w:rPr>
          <w:sz w:val="28"/>
          <w:szCs w:val="28"/>
        </w:rP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559027CC" w14:textId="77777777" w:rsidR="0017795D" w:rsidRPr="00EB2E99" w:rsidRDefault="0017795D" w:rsidP="0017795D">
      <w:pPr>
        <w:ind w:firstLine="709"/>
        <w:jc w:val="both"/>
        <w:rPr>
          <w:sz w:val="28"/>
          <w:szCs w:val="28"/>
        </w:rPr>
      </w:pPr>
      <w:r w:rsidRPr="00EB2E99">
        <w:rPr>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1653A629" w14:textId="77777777" w:rsidR="0017795D" w:rsidRPr="00EB2E99" w:rsidRDefault="0017795D" w:rsidP="0017795D">
      <w:pPr>
        <w:ind w:firstLine="709"/>
        <w:jc w:val="both"/>
        <w:rPr>
          <w:sz w:val="28"/>
          <w:szCs w:val="28"/>
        </w:rPr>
      </w:pPr>
      <w:r w:rsidRPr="00EB2E99">
        <w:rPr>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14:paraId="221A3FB3" w14:textId="77777777" w:rsidR="0017795D" w:rsidRPr="00EB2E99" w:rsidRDefault="0017795D" w:rsidP="0017795D">
      <w:pPr>
        <w:ind w:firstLine="709"/>
        <w:jc w:val="both"/>
        <w:rPr>
          <w:sz w:val="28"/>
          <w:szCs w:val="28"/>
        </w:rPr>
      </w:pPr>
      <w:r w:rsidRPr="00C11393">
        <w:rPr>
          <w:sz w:val="28"/>
          <w:szCs w:val="28"/>
        </w:rPr>
        <w:t>3.12.</w:t>
      </w:r>
      <w:r w:rsidRPr="00EB2E99">
        <w:rPr>
          <w:sz w:val="28"/>
          <w:szCs w:val="28"/>
        </w:rPr>
        <w:t xml:space="preserve">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40A7078" w14:textId="77777777" w:rsidR="0017795D" w:rsidRPr="00EB2E99" w:rsidRDefault="0017795D" w:rsidP="0017795D">
      <w:pPr>
        <w:ind w:firstLine="709"/>
        <w:jc w:val="both"/>
        <w:rPr>
          <w:sz w:val="28"/>
          <w:szCs w:val="28"/>
        </w:rPr>
      </w:pPr>
      <w:r w:rsidRPr="00EB2E99">
        <w:rPr>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7F899F81" w14:textId="77777777" w:rsidR="0017795D" w:rsidRPr="00EB2E99" w:rsidRDefault="0017795D" w:rsidP="0017795D">
      <w:pPr>
        <w:ind w:firstLine="709"/>
        <w:jc w:val="both"/>
        <w:rPr>
          <w:sz w:val="28"/>
          <w:szCs w:val="28"/>
        </w:rPr>
      </w:pPr>
      <w:r w:rsidRPr="00EB2E99">
        <w:rPr>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5DB917FD" w14:textId="77777777" w:rsidR="0017795D" w:rsidRPr="00EB2E99" w:rsidRDefault="0017795D" w:rsidP="0017795D">
      <w:pPr>
        <w:ind w:firstLine="709"/>
        <w:jc w:val="both"/>
        <w:rPr>
          <w:sz w:val="28"/>
          <w:szCs w:val="28"/>
        </w:rPr>
      </w:pPr>
      <w:r w:rsidRPr="00EB2E99">
        <w:rPr>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 248-ФЗ, при этом осуществляя поэтапную оценку исполнения контролируемым лицом соглашения.</w:t>
      </w:r>
    </w:p>
    <w:p w14:paraId="20DA3621" w14:textId="77777777" w:rsidR="0017795D" w:rsidRPr="00EB2E99" w:rsidRDefault="0017795D" w:rsidP="0017795D">
      <w:pPr>
        <w:ind w:firstLine="709"/>
        <w:jc w:val="both"/>
        <w:rPr>
          <w:sz w:val="28"/>
          <w:szCs w:val="28"/>
        </w:rPr>
      </w:pPr>
      <w:r w:rsidRPr="00EB2E99">
        <w:rPr>
          <w:sz w:val="28"/>
          <w:szCs w:val="28"/>
        </w:rPr>
        <w:t>Соглашение должно включать:</w:t>
      </w:r>
    </w:p>
    <w:p w14:paraId="6E5B5512" w14:textId="77777777" w:rsidR="0017795D" w:rsidRPr="00EB2E99" w:rsidRDefault="0017795D" w:rsidP="0017795D">
      <w:pPr>
        <w:ind w:firstLine="709"/>
        <w:jc w:val="both"/>
        <w:rPr>
          <w:sz w:val="28"/>
          <w:szCs w:val="28"/>
        </w:rPr>
      </w:pPr>
      <w:r w:rsidRPr="00EB2E99">
        <w:rPr>
          <w:sz w:val="28"/>
          <w:szCs w:val="28"/>
        </w:rPr>
        <w:lastRenderedPageBreak/>
        <w:t>1) перечень выявленных нарушений обязательных требований, подлежащих устранению контролируемым лицом;</w:t>
      </w:r>
    </w:p>
    <w:p w14:paraId="40DB7F83" w14:textId="77777777" w:rsidR="0017795D" w:rsidRPr="00EB2E99" w:rsidRDefault="0017795D" w:rsidP="0017795D">
      <w:pPr>
        <w:ind w:firstLine="709"/>
        <w:jc w:val="both"/>
        <w:rPr>
          <w:sz w:val="28"/>
          <w:szCs w:val="28"/>
        </w:rPr>
      </w:pPr>
      <w:r w:rsidRPr="00EB2E99">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3FB794B0" w14:textId="77777777" w:rsidR="0017795D" w:rsidRPr="00EB2E99" w:rsidRDefault="0017795D" w:rsidP="0017795D">
      <w:pPr>
        <w:ind w:firstLine="709"/>
        <w:jc w:val="both"/>
        <w:rPr>
          <w:sz w:val="28"/>
          <w:szCs w:val="28"/>
        </w:rPr>
      </w:pPr>
      <w:r w:rsidRPr="00EB2E99">
        <w:rPr>
          <w:sz w:val="28"/>
          <w:szCs w:val="28"/>
        </w:rPr>
        <w:t>3) срок исполнения соглашения.</w:t>
      </w:r>
    </w:p>
    <w:p w14:paraId="00D00473" w14:textId="77777777" w:rsidR="0017795D" w:rsidRPr="00EB2E99" w:rsidRDefault="0017795D" w:rsidP="0017795D">
      <w:pPr>
        <w:ind w:firstLine="709"/>
        <w:jc w:val="both"/>
        <w:rPr>
          <w:sz w:val="28"/>
          <w:szCs w:val="28"/>
        </w:rPr>
      </w:pPr>
      <w:r w:rsidRPr="00EB2E99">
        <w:rPr>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7476174" w14:textId="77777777" w:rsidR="0017795D" w:rsidRPr="00EB2E99" w:rsidRDefault="0017795D" w:rsidP="0017795D">
      <w:pPr>
        <w:ind w:firstLine="709"/>
        <w:jc w:val="both"/>
        <w:rPr>
          <w:sz w:val="28"/>
          <w:szCs w:val="28"/>
        </w:rPr>
      </w:pPr>
      <w:r w:rsidRPr="00EB2E99">
        <w:rPr>
          <w:sz w:val="28"/>
          <w:szCs w:val="28"/>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18728965" w14:textId="77777777" w:rsidR="0017795D" w:rsidRPr="00EB2E99" w:rsidRDefault="0017795D" w:rsidP="0017795D">
      <w:pPr>
        <w:ind w:firstLine="709"/>
        <w:jc w:val="both"/>
        <w:rPr>
          <w:sz w:val="28"/>
          <w:szCs w:val="28"/>
        </w:rPr>
      </w:pPr>
      <w:r w:rsidRPr="00EB2E99">
        <w:rPr>
          <w:sz w:val="28"/>
          <w:szCs w:val="28"/>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7D0D95FE" w14:textId="77777777" w:rsidR="0017795D" w:rsidRPr="00EB2E99" w:rsidRDefault="0017795D" w:rsidP="0017795D">
      <w:pPr>
        <w:ind w:firstLine="709"/>
        <w:jc w:val="both"/>
        <w:rPr>
          <w:sz w:val="28"/>
          <w:szCs w:val="28"/>
        </w:rPr>
      </w:pPr>
      <w:r w:rsidRPr="00EB2E99">
        <w:rPr>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0D403B38" w14:textId="77777777" w:rsidR="0017795D" w:rsidRPr="00EB2E99" w:rsidRDefault="0017795D" w:rsidP="0017795D">
      <w:pPr>
        <w:ind w:firstLine="709"/>
        <w:jc w:val="both"/>
        <w:rPr>
          <w:sz w:val="28"/>
          <w:szCs w:val="28"/>
        </w:rPr>
      </w:pPr>
      <w:r w:rsidRPr="00EB2E99">
        <w:rPr>
          <w:sz w:val="28"/>
          <w:szCs w:val="28"/>
        </w:rPr>
        <w:t>Контролируемое лицо не имеет права отказаться от исполнения соглашения в одностороннем порядке.</w:t>
      </w:r>
    </w:p>
    <w:bookmarkEnd w:id="0"/>
    <w:p w14:paraId="742C9640" w14:textId="77777777" w:rsidR="0017795D" w:rsidRPr="00EB2E99" w:rsidRDefault="0017795D" w:rsidP="0017795D">
      <w:pPr>
        <w:ind w:firstLine="709"/>
        <w:jc w:val="both"/>
        <w:rPr>
          <w:sz w:val="28"/>
          <w:szCs w:val="28"/>
        </w:rPr>
      </w:pPr>
      <w:r w:rsidRPr="00C11393">
        <w:rPr>
          <w:sz w:val="28"/>
          <w:szCs w:val="28"/>
        </w:rPr>
        <w:t>3.13.</w:t>
      </w:r>
      <w:r w:rsidRPr="00EB2E99">
        <w:rPr>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D8D1D51" w14:textId="77777777" w:rsidR="0017795D" w:rsidRPr="00EB2E99" w:rsidRDefault="0017795D" w:rsidP="0017795D">
      <w:pPr>
        <w:ind w:firstLine="709"/>
        <w:jc w:val="both"/>
        <w:rPr>
          <w:sz w:val="28"/>
          <w:szCs w:val="28"/>
        </w:rPr>
      </w:pPr>
      <w:r w:rsidRPr="00EB2E99">
        <w:rPr>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9AAA73B" w14:textId="77777777" w:rsidR="0017795D" w:rsidRPr="00EB2E99" w:rsidRDefault="0017795D" w:rsidP="0017795D">
      <w:pPr>
        <w:ind w:firstLine="709"/>
        <w:jc w:val="both"/>
        <w:rPr>
          <w:sz w:val="28"/>
          <w:szCs w:val="28"/>
        </w:rPr>
      </w:pPr>
      <w:r w:rsidRPr="00EB2E99">
        <w:rPr>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w:t>
      </w:r>
      <w:r w:rsidRPr="00EB2E99">
        <w:rPr>
          <w:sz w:val="28"/>
          <w:szCs w:val="28"/>
        </w:rPr>
        <w:lastRenderedPageBreak/>
        <w:t>согласовывает дату его проведения с контролируемым лицом любым способом, обеспечивающим фиксирование такого согласования.</w:t>
      </w:r>
    </w:p>
    <w:p w14:paraId="02DE778D" w14:textId="77777777" w:rsidR="0017795D" w:rsidRPr="00EB2E99" w:rsidRDefault="0017795D" w:rsidP="0017795D">
      <w:pPr>
        <w:ind w:firstLine="709"/>
        <w:jc w:val="both"/>
        <w:rPr>
          <w:sz w:val="28"/>
          <w:szCs w:val="28"/>
        </w:rPr>
      </w:pPr>
      <w:r w:rsidRPr="00EB2E99">
        <w:rPr>
          <w:sz w:val="28"/>
          <w:szCs w:val="28"/>
        </w:rPr>
        <w:t>Решение об отказе в проведении профилактического визита принимается в следующих случаях:</w:t>
      </w:r>
    </w:p>
    <w:p w14:paraId="2B9D0C07" w14:textId="77777777" w:rsidR="0017795D" w:rsidRPr="00EB2E99" w:rsidRDefault="0017795D" w:rsidP="0017795D">
      <w:pPr>
        <w:ind w:firstLine="709"/>
        <w:jc w:val="both"/>
        <w:rPr>
          <w:sz w:val="28"/>
          <w:szCs w:val="28"/>
        </w:rPr>
      </w:pPr>
      <w:r w:rsidRPr="00EB2E99">
        <w:rPr>
          <w:sz w:val="28"/>
          <w:szCs w:val="28"/>
        </w:rPr>
        <w:t>1) от контролируемого лица поступило уведомление об отзыве заявления;</w:t>
      </w:r>
    </w:p>
    <w:p w14:paraId="42E33E0A" w14:textId="77777777" w:rsidR="0017795D" w:rsidRPr="00EB2E99" w:rsidRDefault="0017795D" w:rsidP="0017795D">
      <w:pPr>
        <w:ind w:firstLine="709"/>
        <w:jc w:val="both"/>
        <w:rPr>
          <w:sz w:val="28"/>
          <w:szCs w:val="28"/>
        </w:rPr>
      </w:pPr>
      <w:r w:rsidRPr="00EB2E99">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2CFD9C8" w14:textId="77777777" w:rsidR="0017795D" w:rsidRPr="00EB2E99" w:rsidRDefault="0017795D" w:rsidP="0017795D">
      <w:pPr>
        <w:ind w:firstLine="709"/>
        <w:jc w:val="both"/>
        <w:rPr>
          <w:sz w:val="28"/>
          <w:szCs w:val="28"/>
        </w:rPr>
      </w:pPr>
      <w:r w:rsidRPr="00EB2E99">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1AE28076" w14:textId="77777777" w:rsidR="0017795D" w:rsidRPr="00EB2E99" w:rsidRDefault="0017795D" w:rsidP="0017795D">
      <w:pPr>
        <w:ind w:firstLine="709"/>
        <w:jc w:val="both"/>
        <w:rPr>
          <w:sz w:val="28"/>
          <w:szCs w:val="28"/>
        </w:rPr>
      </w:pPr>
      <w:r w:rsidRPr="00EB2E99">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E66E82F" w14:textId="77777777" w:rsidR="0017795D" w:rsidRPr="00EB2E99" w:rsidRDefault="0017795D" w:rsidP="0017795D">
      <w:pPr>
        <w:ind w:firstLine="709"/>
        <w:jc w:val="both"/>
        <w:rPr>
          <w:sz w:val="28"/>
          <w:szCs w:val="28"/>
        </w:rPr>
      </w:pPr>
      <w:r w:rsidRPr="00EB2E99">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4CE6518D" w14:textId="77777777" w:rsidR="0017795D" w:rsidRPr="00EB2E99" w:rsidRDefault="0017795D" w:rsidP="0017795D">
      <w:pPr>
        <w:ind w:firstLine="709"/>
        <w:jc w:val="both"/>
        <w:rPr>
          <w:sz w:val="28"/>
          <w:szCs w:val="28"/>
        </w:rPr>
      </w:pPr>
      <w:r w:rsidRPr="00EB2E99">
        <w:rPr>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3AD37F71" w14:textId="77777777" w:rsidR="0017795D" w:rsidRPr="00EB2E99" w:rsidRDefault="0017795D" w:rsidP="0017795D">
      <w:pPr>
        <w:ind w:firstLine="709"/>
        <w:jc w:val="both"/>
        <w:rPr>
          <w:sz w:val="28"/>
          <w:szCs w:val="28"/>
        </w:rPr>
      </w:pPr>
      <w:r w:rsidRPr="00EB2E99">
        <w:rPr>
          <w:sz w:val="28"/>
          <w:szCs w:val="28"/>
        </w:rPr>
        <w:t>В рамках профилактического визита при согласии контролируемого лица, должностное лицо, уполномоченное осуществлять муниципальный контроль, проводит отбор проб (образцов), инструментальное обследование, испытание.</w:t>
      </w:r>
    </w:p>
    <w:p w14:paraId="5ECCD722" w14:textId="77777777" w:rsidR="0017795D" w:rsidRPr="00EB2E99" w:rsidRDefault="0017795D" w:rsidP="0017795D">
      <w:pPr>
        <w:ind w:firstLine="709"/>
        <w:jc w:val="both"/>
        <w:rPr>
          <w:sz w:val="28"/>
          <w:szCs w:val="28"/>
        </w:rPr>
      </w:pPr>
      <w:r w:rsidRPr="00EB2E99">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73661F52" w14:textId="77777777" w:rsidR="0017795D" w:rsidRPr="00EB2E99" w:rsidRDefault="0017795D" w:rsidP="0017795D">
      <w:pPr>
        <w:ind w:firstLine="709"/>
        <w:jc w:val="both"/>
        <w:rPr>
          <w:sz w:val="28"/>
          <w:szCs w:val="28"/>
        </w:rPr>
      </w:pPr>
      <w:r w:rsidRPr="00EB2E99">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FCC832D" w14:textId="77777777" w:rsidR="0017795D" w:rsidRPr="00EB2E99" w:rsidRDefault="0017795D" w:rsidP="0017795D">
      <w:pPr>
        <w:ind w:firstLine="709"/>
        <w:jc w:val="both"/>
        <w:rPr>
          <w:sz w:val="28"/>
          <w:szCs w:val="28"/>
        </w:rPr>
      </w:pPr>
      <w:r w:rsidRPr="00EB2E99">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53D12EE3" w14:textId="77777777" w:rsidR="0017795D" w:rsidRPr="00EB2E99" w:rsidRDefault="0017795D" w:rsidP="0017795D">
      <w:pPr>
        <w:ind w:firstLine="709"/>
        <w:jc w:val="both"/>
        <w:rPr>
          <w:sz w:val="28"/>
          <w:szCs w:val="28"/>
        </w:rPr>
      </w:pPr>
      <w:r w:rsidRPr="00F3556A">
        <w:rPr>
          <w:b/>
          <w:bCs/>
          <w:color w:val="FF0000"/>
          <w:sz w:val="28"/>
          <w:szCs w:val="28"/>
        </w:rPr>
        <w:t>1.</w:t>
      </w:r>
      <w:r w:rsidR="00F3556A">
        <w:rPr>
          <w:b/>
          <w:bCs/>
          <w:color w:val="FF0000"/>
          <w:sz w:val="28"/>
          <w:szCs w:val="28"/>
        </w:rPr>
        <w:t>3</w:t>
      </w:r>
      <w:r w:rsidRPr="00EB2E99">
        <w:rPr>
          <w:bCs/>
          <w:sz w:val="28"/>
          <w:szCs w:val="28"/>
        </w:rPr>
        <w:t>.</w:t>
      </w:r>
      <w:r w:rsidR="00F3556A">
        <w:rPr>
          <w:bCs/>
          <w:sz w:val="28"/>
          <w:szCs w:val="28"/>
        </w:rPr>
        <w:tab/>
      </w:r>
      <w:r w:rsidRPr="00EB2E99">
        <w:rPr>
          <w:bCs/>
          <w:sz w:val="28"/>
          <w:szCs w:val="28"/>
        </w:rPr>
        <w:t xml:space="preserve"> Изложить пункт 4.</w:t>
      </w:r>
      <w:r>
        <w:rPr>
          <w:bCs/>
          <w:sz w:val="28"/>
          <w:szCs w:val="28"/>
        </w:rPr>
        <w:t>6</w:t>
      </w:r>
      <w:r w:rsidRPr="00EB2E99">
        <w:rPr>
          <w:bCs/>
          <w:sz w:val="28"/>
          <w:szCs w:val="28"/>
        </w:rPr>
        <w:t>. раздела 4 приложения в следующей редакции:</w:t>
      </w:r>
    </w:p>
    <w:p w14:paraId="1B0096A1" w14:textId="77777777" w:rsidR="0017795D" w:rsidRPr="00EB2E99" w:rsidRDefault="0017795D" w:rsidP="0017795D">
      <w:pPr>
        <w:ind w:firstLine="709"/>
        <w:jc w:val="both"/>
        <w:rPr>
          <w:sz w:val="28"/>
          <w:szCs w:val="28"/>
        </w:rPr>
      </w:pPr>
      <w:r w:rsidRPr="00EB2E99">
        <w:rPr>
          <w:sz w:val="28"/>
          <w:szCs w:val="28"/>
        </w:rPr>
        <w:t>"4.</w:t>
      </w:r>
      <w:r>
        <w:rPr>
          <w:sz w:val="28"/>
          <w:szCs w:val="28"/>
        </w:rPr>
        <w:t>6</w:t>
      </w:r>
      <w:r w:rsidRPr="00EB2E99">
        <w:rPr>
          <w:sz w:val="28"/>
          <w:szCs w:val="28"/>
        </w:rPr>
        <w:t>. Основанием для проведения контрольных (надзорных) мероприятий, может быть:</w:t>
      </w:r>
    </w:p>
    <w:p w14:paraId="009F6201" w14:textId="77777777" w:rsidR="0017795D" w:rsidRPr="00EB2E99" w:rsidRDefault="0017795D" w:rsidP="0017795D">
      <w:pPr>
        <w:ind w:firstLine="709"/>
        <w:jc w:val="both"/>
        <w:rPr>
          <w:sz w:val="28"/>
          <w:szCs w:val="28"/>
        </w:rPr>
      </w:pPr>
      <w:r w:rsidRPr="00EB2E99">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7D7F66B9" w14:textId="77777777" w:rsidR="0017795D" w:rsidRPr="00EB2E99" w:rsidRDefault="0017795D" w:rsidP="0017795D">
      <w:pPr>
        <w:ind w:firstLine="709"/>
        <w:jc w:val="both"/>
        <w:rPr>
          <w:sz w:val="28"/>
          <w:szCs w:val="28"/>
        </w:rPr>
      </w:pPr>
      <w:r w:rsidRPr="00EB2E99">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1B94C76A" w14:textId="77777777" w:rsidR="0017795D" w:rsidRPr="00EB2E99" w:rsidRDefault="0017795D" w:rsidP="0017795D">
      <w:pPr>
        <w:ind w:firstLine="709"/>
        <w:jc w:val="both"/>
        <w:rPr>
          <w:sz w:val="28"/>
          <w:szCs w:val="28"/>
        </w:rPr>
      </w:pPr>
      <w:r w:rsidRPr="00EB2E99">
        <w:rPr>
          <w:sz w:val="28"/>
          <w:szCs w:val="28"/>
        </w:rPr>
        <w:lastRenderedPageBreak/>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35B2E46E" w14:textId="77777777" w:rsidR="0017795D" w:rsidRPr="00EB2E99" w:rsidRDefault="0017795D" w:rsidP="0017795D">
      <w:pPr>
        <w:ind w:firstLine="709"/>
        <w:jc w:val="both"/>
        <w:rPr>
          <w:sz w:val="28"/>
          <w:szCs w:val="28"/>
        </w:rPr>
      </w:pPr>
      <w:r w:rsidRPr="00EB2E99">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AF22F45" w14:textId="77777777" w:rsidR="0017795D" w:rsidRPr="00EB2E99" w:rsidRDefault="0017795D" w:rsidP="0017795D">
      <w:pPr>
        <w:ind w:firstLine="709"/>
        <w:jc w:val="both"/>
        <w:rPr>
          <w:sz w:val="28"/>
          <w:szCs w:val="28"/>
        </w:rPr>
      </w:pPr>
      <w:r w:rsidRPr="00EB2E99">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280C45B5" w14:textId="77777777" w:rsidR="0017795D" w:rsidRPr="00EB2E99" w:rsidRDefault="0017795D" w:rsidP="0017795D">
      <w:pPr>
        <w:ind w:firstLine="709"/>
        <w:jc w:val="both"/>
        <w:rPr>
          <w:sz w:val="28"/>
          <w:szCs w:val="28"/>
        </w:rPr>
      </w:pPr>
      <w:r w:rsidRPr="00EB2E99">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9DAE9D9" w14:textId="77777777" w:rsidR="0017795D" w:rsidRPr="00EB2E99" w:rsidRDefault="0017795D" w:rsidP="0017795D">
      <w:pPr>
        <w:ind w:firstLine="709"/>
        <w:jc w:val="both"/>
        <w:rPr>
          <w:sz w:val="28"/>
          <w:szCs w:val="28"/>
        </w:rPr>
      </w:pPr>
      <w:r w:rsidRPr="00EB2E99">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E4A1368" w14:textId="77777777" w:rsidR="0017795D" w:rsidRPr="00EB2E99" w:rsidRDefault="0017795D" w:rsidP="0017795D">
      <w:pPr>
        <w:ind w:firstLine="709"/>
        <w:jc w:val="both"/>
        <w:rPr>
          <w:sz w:val="28"/>
          <w:szCs w:val="28"/>
        </w:rPr>
      </w:pPr>
      <w:r w:rsidRPr="00EB2E99">
        <w:rPr>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5AD75412" w14:textId="77777777" w:rsidR="0017795D" w:rsidRPr="00EB2E99" w:rsidRDefault="0017795D" w:rsidP="0017795D">
      <w:pPr>
        <w:ind w:firstLine="709"/>
        <w:jc w:val="both"/>
        <w:rPr>
          <w:sz w:val="28"/>
          <w:szCs w:val="28"/>
        </w:rPr>
      </w:pPr>
      <w:r w:rsidRPr="00EB2E99">
        <w:rPr>
          <w:sz w:val="28"/>
          <w:szCs w:val="28"/>
        </w:rPr>
        <w:t>9) уклонение контролируемого лица от проведения обязательного профилактического визита.</w:t>
      </w:r>
    </w:p>
    <w:p w14:paraId="11C127D5" w14:textId="77777777" w:rsidR="0017795D" w:rsidRPr="00EB2E99" w:rsidRDefault="0017795D" w:rsidP="0017795D">
      <w:pPr>
        <w:ind w:firstLine="709"/>
        <w:jc w:val="both"/>
        <w:rPr>
          <w:sz w:val="28"/>
          <w:szCs w:val="28"/>
        </w:rPr>
      </w:pPr>
      <w:r w:rsidRPr="00EB2E99">
        <w:rPr>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p w14:paraId="3A21E26F" w14:textId="77777777" w:rsidR="00381A3A" w:rsidRPr="000332A3" w:rsidRDefault="0017795D" w:rsidP="0017795D">
      <w:pPr>
        <w:spacing w:line="240" w:lineRule="auto"/>
        <w:ind w:firstLine="709"/>
        <w:jc w:val="both"/>
        <w:rPr>
          <w:sz w:val="28"/>
          <w:szCs w:val="28"/>
        </w:rPr>
      </w:pPr>
      <w:r w:rsidRPr="00EB2E99">
        <w:rPr>
          <w:sz w:val="28"/>
          <w:szCs w:val="28"/>
        </w:rPr>
        <w:lastRenderedPageBreak/>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40F87DD0" w14:textId="77777777" w:rsidR="00F3556A" w:rsidRPr="00EB2E99" w:rsidRDefault="00F3556A" w:rsidP="00F3556A">
      <w:pPr>
        <w:ind w:firstLine="709"/>
        <w:jc w:val="both"/>
        <w:rPr>
          <w:sz w:val="28"/>
          <w:szCs w:val="28"/>
        </w:rPr>
      </w:pPr>
      <w:r w:rsidRPr="00F3556A">
        <w:rPr>
          <w:rFonts w:eastAsia="Times New Roman"/>
          <w:b/>
          <w:color w:val="FF0000"/>
          <w:sz w:val="28"/>
          <w:szCs w:val="28"/>
          <w:lang w:eastAsia="ru-RU"/>
        </w:rPr>
        <w:t>1.4</w:t>
      </w:r>
      <w:r w:rsidRPr="00F3556A">
        <w:rPr>
          <w:rFonts w:eastAsia="Times New Roman"/>
          <w:b/>
          <w:color w:val="FF0000"/>
          <w:sz w:val="28"/>
          <w:szCs w:val="28"/>
          <w:lang w:eastAsia="ru-RU"/>
        </w:rPr>
        <w:tab/>
      </w:r>
      <w:r w:rsidRPr="00EB2E99">
        <w:rPr>
          <w:bCs/>
          <w:sz w:val="28"/>
          <w:szCs w:val="28"/>
        </w:rPr>
        <w:t xml:space="preserve">Изложить </w:t>
      </w:r>
      <w:r>
        <w:rPr>
          <w:bCs/>
          <w:sz w:val="28"/>
          <w:szCs w:val="28"/>
        </w:rPr>
        <w:t xml:space="preserve">пункт 5.2. раздела 5 </w:t>
      </w:r>
      <w:r w:rsidRPr="00EB2E99">
        <w:rPr>
          <w:bCs/>
          <w:sz w:val="28"/>
          <w:szCs w:val="28"/>
        </w:rPr>
        <w:t>в следующей редакции:</w:t>
      </w:r>
    </w:p>
    <w:p w14:paraId="17FF64F7" w14:textId="77777777" w:rsidR="00F3556A" w:rsidRPr="00EB2E99" w:rsidRDefault="00F3556A" w:rsidP="00F3556A">
      <w:pPr>
        <w:ind w:firstLine="709"/>
        <w:jc w:val="both"/>
        <w:rPr>
          <w:sz w:val="28"/>
          <w:szCs w:val="28"/>
        </w:rPr>
      </w:pPr>
      <w:r w:rsidRPr="00EB2E99">
        <w:rPr>
          <w:sz w:val="28"/>
          <w:szCs w:val="28"/>
        </w:rPr>
        <w:t>"5.2.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3BD10763" w14:textId="77777777" w:rsidR="00F3556A" w:rsidRPr="00EB2E99" w:rsidRDefault="00F3556A" w:rsidP="00F3556A">
      <w:pPr>
        <w:ind w:firstLine="709"/>
        <w:jc w:val="both"/>
        <w:rPr>
          <w:sz w:val="28"/>
          <w:szCs w:val="28"/>
        </w:rPr>
      </w:pPr>
      <w:r w:rsidRPr="00EB2E99">
        <w:rPr>
          <w:sz w:val="28"/>
          <w:szCs w:val="28"/>
        </w:rPr>
        <w:t>1) решений о проведении контрольных (надзорных) мероприятий и обязательных профилактических визитов;</w:t>
      </w:r>
    </w:p>
    <w:p w14:paraId="5D152885" w14:textId="77777777" w:rsidR="00F3556A" w:rsidRPr="00EB2E99" w:rsidRDefault="00F3556A" w:rsidP="00F3556A">
      <w:pPr>
        <w:ind w:firstLine="709"/>
        <w:jc w:val="both"/>
        <w:rPr>
          <w:sz w:val="28"/>
          <w:szCs w:val="28"/>
        </w:rPr>
      </w:pPr>
      <w:r w:rsidRPr="00EB2E99">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0FC06211" w14:textId="77777777" w:rsidR="00F3556A" w:rsidRPr="00EB2E99" w:rsidRDefault="00F3556A" w:rsidP="00F3556A">
      <w:pPr>
        <w:ind w:firstLine="709"/>
        <w:jc w:val="both"/>
        <w:rPr>
          <w:sz w:val="28"/>
          <w:szCs w:val="28"/>
        </w:rPr>
      </w:pPr>
      <w:r w:rsidRPr="00EB2E99">
        <w:rPr>
          <w:sz w:val="28"/>
          <w:szCs w:val="28"/>
        </w:rPr>
        <w:t>3) действий (бездействия) должностного лица, уполномоченного осуществлять муниципальный контроль на автомобильном транспорте, в рамках контрольных (надзорных) мероприятий и обязательных профилактических визитов;</w:t>
      </w:r>
    </w:p>
    <w:p w14:paraId="627EE14B" w14:textId="77777777" w:rsidR="00F3556A" w:rsidRPr="00EB2E99" w:rsidRDefault="00F3556A" w:rsidP="00F3556A">
      <w:pPr>
        <w:ind w:firstLine="709"/>
        <w:jc w:val="both"/>
        <w:rPr>
          <w:sz w:val="28"/>
          <w:szCs w:val="28"/>
        </w:rPr>
      </w:pPr>
      <w:r w:rsidRPr="00EB2E99">
        <w:rPr>
          <w:sz w:val="28"/>
          <w:szCs w:val="28"/>
        </w:rPr>
        <w:t>4) решений об отнесении объектов контроля к соответствующей категории риска;</w:t>
      </w:r>
    </w:p>
    <w:p w14:paraId="3895E026" w14:textId="77777777" w:rsidR="00F3556A" w:rsidRPr="00EB2E99" w:rsidRDefault="00F3556A" w:rsidP="00F3556A">
      <w:pPr>
        <w:ind w:firstLine="709"/>
        <w:jc w:val="both"/>
        <w:rPr>
          <w:sz w:val="28"/>
          <w:szCs w:val="28"/>
        </w:rPr>
      </w:pPr>
      <w:r w:rsidRPr="00EB2E99">
        <w:rPr>
          <w:sz w:val="28"/>
          <w:szCs w:val="28"/>
        </w:rPr>
        <w:t>5) решений об отказе в проведении обязательных профилактических визитов по заявлениям контролируемых лиц;</w:t>
      </w:r>
    </w:p>
    <w:p w14:paraId="68C4ECD7" w14:textId="77777777" w:rsidR="00F3556A" w:rsidRPr="00EB2E99" w:rsidRDefault="00F3556A" w:rsidP="00F3556A">
      <w:pPr>
        <w:ind w:firstLine="709"/>
        <w:jc w:val="both"/>
        <w:rPr>
          <w:sz w:val="28"/>
          <w:szCs w:val="28"/>
        </w:rPr>
      </w:pPr>
      <w:r w:rsidRPr="00EB2E99">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14:paraId="65BEE88B" w14:textId="77777777" w:rsidR="00F3556A" w:rsidRPr="00EB2E99" w:rsidRDefault="00F3556A" w:rsidP="00F3556A">
      <w:pPr>
        <w:ind w:firstLine="709"/>
        <w:jc w:val="both"/>
        <w:rPr>
          <w:sz w:val="28"/>
          <w:szCs w:val="28"/>
        </w:rPr>
      </w:pPr>
      <w:r w:rsidRPr="00EB2E99">
        <w:rPr>
          <w:bCs/>
          <w:sz w:val="28"/>
          <w:szCs w:val="28"/>
        </w:rPr>
        <w:t>1.</w:t>
      </w:r>
      <w:r>
        <w:rPr>
          <w:bCs/>
          <w:sz w:val="28"/>
          <w:szCs w:val="28"/>
        </w:rPr>
        <w:t>6</w:t>
      </w:r>
      <w:r w:rsidRPr="00EB2E99">
        <w:rPr>
          <w:bCs/>
          <w:sz w:val="28"/>
          <w:szCs w:val="28"/>
        </w:rPr>
        <w:t>. Изложить пункт 5.6. раздела 5 приложения в следующей редакции:</w:t>
      </w:r>
    </w:p>
    <w:p w14:paraId="67EC00AC" w14:textId="77777777" w:rsidR="00F3556A" w:rsidRPr="00EB2E99" w:rsidRDefault="00F3556A" w:rsidP="00F3556A">
      <w:pPr>
        <w:ind w:firstLine="709"/>
        <w:jc w:val="both"/>
        <w:rPr>
          <w:sz w:val="28"/>
          <w:szCs w:val="28"/>
        </w:rPr>
      </w:pPr>
      <w:r w:rsidRPr="00EB2E99">
        <w:rPr>
          <w:sz w:val="28"/>
          <w:szCs w:val="28"/>
        </w:rPr>
        <w:t>"5.6. Жалоба на решение администрации, действия (бездействие) его должностного лица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3E2C111" w14:textId="77777777" w:rsidR="00F3556A" w:rsidRDefault="00F3556A" w:rsidP="00F3556A">
      <w:pPr>
        <w:ind w:firstLine="709"/>
        <w:jc w:val="both"/>
        <w:rPr>
          <w:sz w:val="28"/>
          <w:szCs w:val="28"/>
        </w:rPr>
      </w:pPr>
      <w:r w:rsidRPr="00EB2E99">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D158950" w14:textId="77777777" w:rsidR="004C1CC0" w:rsidRPr="00F3556A" w:rsidRDefault="004C1CC0" w:rsidP="000332A3">
      <w:pPr>
        <w:widowControl w:val="0"/>
        <w:autoSpaceDE w:val="0"/>
        <w:autoSpaceDN w:val="0"/>
        <w:adjustRightInd w:val="0"/>
        <w:spacing w:line="240" w:lineRule="auto"/>
        <w:ind w:firstLine="709"/>
        <w:jc w:val="both"/>
        <w:rPr>
          <w:rFonts w:eastAsia="Times New Roman"/>
          <w:b/>
          <w:color w:val="FF0000"/>
          <w:sz w:val="28"/>
          <w:szCs w:val="28"/>
          <w:lang w:eastAsia="ru-RU"/>
        </w:rPr>
      </w:pPr>
    </w:p>
    <w:p w14:paraId="0E417744" w14:textId="77777777" w:rsidR="00452FA4" w:rsidRDefault="00452FA4" w:rsidP="00782EAC">
      <w:pPr>
        <w:autoSpaceDE w:val="0"/>
        <w:autoSpaceDN w:val="0"/>
        <w:adjustRightInd w:val="0"/>
        <w:jc w:val="both"/>
        <w:rPr>
          <w:sz w:val="28"/>
          <w:szCs w:val="28"/>
        </w:rPr>
      </w:pPr>
    </w:p>
    <w:p w14:paraId="00891DD6" w14:textId="77777777" w:rsidR="00DA3EA1" w:rsidRPr="00782EAC" w:rsidRDefault="00DA3EA1" w:rsidP="00782EAC">
      <w:pPr>
        <w:pStyle w:val="a0"/>
        <w:spacing w:after="0" w:line="240" w:lineRule="auto"/>
        <w:ind w:firstLine="851"/>
        <w:jc w:val="both"/>
        <w:rPr>
          <w:color w:val="FF0000"/>
          <w:sz w:val="28"/>
          <w:szCs w:val="28"/>
        </w:rPr>
      </w:pPr>
      <w:r>
        <w:rPr>
          <w:b/>
          <w:sz w:val="28"/>
          <w:szCs w:val="28"/>
        </w:rPr>
        <w:lastRenderedPageBreak/>
        <w:t>2</w:t>
      </w:r>
      <w:r w:rsidR="00C65DC6">
        <w:rPr>
          <w:b/>
          <w:sz w:val="28"/>
          <w:szCs w:val="28"/>
        </w:rPr>
        <w:t>.</w:t>
      </w:r>
      <w:r w:rsidR="00C65DC6">
        <w:rPr>
          <w:sz w:val="28"/>
          <w:szCs w:val="28"/>
        </w:rPr>
        <w:t xml:space="preserve"> </w:t>
      </w:r>
      <w:r>
        <w:rPr>
          <w:sz w:val="28"/>
          <w:szCs w:val="28"/>
        </w:rPr>
        <w:t>Обнародовать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14:paraId="274A3BB6" w14:textId="77777777" w:rsidR="00782EAC" w:rsidRPr="00C11393" w:rsidRDefault="00782EAC" w:rsidP="00782EAC">
      <w:pPr>
        <w:pStyle w:val="a0"/>
        <w:spacing w:after="0" w:line="240" w:lineRule="auto"/>
        <w:ind w:firstLine="851"/>
        <w:jc w:val="both"/>
        <w:rPr>
          <w:sz w:val="28"/>
          <w:szCs w:val="28"/>
        </w:rPr>
      </w:pPr>
      <w:r>
        <w:rPr>
          <w:sz w:val="28"/>
          <w:szCs w:val="28"/>
        </w:rPr>
        <w:t xml:space="preserve">3. Контроль за выполнением настоящего решения возложить на комиссию по законности, охране прав и свобод граждан и вопросам общественных объединений Совета Полтавского сельского поселения Красноармейского </w:t>
      </w:r>
      <w:r w:rsidRPr="00C11393">
        <w:rPr>
          <w:sz w:val="28"/>
          <w:szCs w:val="28"/>
        </w:rPr>
        <w:t xml:space="preserve">района </w:t>
      </w:r>
      <w:r w:rsidR="00C11393" w:rsidRPr="00C11393">
        <w:rPr>
          <w:sz w:val="28"/>
          <w:szCs w:val="28"/>
        </w:rPr>
        <w:t>(Титов В.Н</w:t>
      </w:r>
      <w:r w:rsidRPr="00C11393">
        <w:rPr>
          <w:sz w:val="28"/>
          <w:szCs w:val="28"/>
        </w:rPr>
        <w:t>).</w:t>
      </w:r>
    </w:p>
    <w:p w14:paraId="65E18BF5" w14:textId="77777777" w:rsidR="00DA3EA1" w:rsidRDefault="00DA3EA1" w:rsidP="00DA3EA1">
      <w:pPr>
        <w:spacing w:line="240" w:lineRule="auto"/>
        <w:ind w:firstLine="709"/>
        <w:jc w:val="both"/>
        <w:rPr>
          <w:sz w:val="28"/>
          <w:szCs w:val="28"/>
        </w:rPr>
      </w:pPr>
      <w:r>
        <w:rPr>
          <w:sz w:val="28"/>
          <w:szCs w:val="28"/>
        </w:rPr>
        <w:t>4. Решение вступает в силу со дня его официального обнародования.</w:t>
      </w:r>
    </w:p>
    <w:p w14:paraId="18C32F5A" w14:textId="77777777" w:rsidR="00452FA4" w:rsidRPr="00DA3EA1" w:rsidRDefault="00452FA4">
      <w:pPr>
        <w:pStyle w:val="a7"/>
        <w:widowControl w:val="0"/>
        <w:tabs>
          <w:tab w:val="left" w:pos="1134"/>
        </w:tabs>
        <w:ind w:firstLine="851"/>
        <w:jc w:val="both"/>
        <w:rPr>
          <w:rFonts w:ascii="Times New Roman" w:hAnsi="Times New Roman"/>
          <w:sz w:val="28"/>
          <w:szCs w:val="28"/>
          <w:lang w:val="ru-RU"/>
        </w:rPr>
      </w:pPr>
    </w:p>
    <w:p w14:paraId="12FC5CBA" w14:textId="77777777" w:rsidR="00452FA4" w:rsidRDefault="00452FA4">
      <w:pPr>
        <w:autoSpaceDE w:val="0"/>
        <w:autoSpaceDN w:val="0"/>
        <w:adjustRightInd w:val="0"/>
        <w:spacing w:line="240" w:lineRule="auto"/>
        <w:ind w:firstLine="851"/>
        <w:jc w:val="both"/>
        <w:rPr>
          <w:sz w:val="28"/>
          <w:szCs w:val="28"/>
        </w:rPr>
      </w:pPr>
    </w:p>
    <w:p w14:paraId="767DF48E" w14:textId="77777777" w:rsidR="00452FA4" w:rsidRDefault="00452FA4">
      <w:pPr>
        <w:autoSpaceDE w:val="0"/>
        <w:autoSpaceDN w:val="0"/>
        <w:adjustRightInd w:val="0"/>
        <w:spacing w:line="240" w:lineRule="auto"/>
        <w:ind w:firstLine="851"/>
        <w:jc w:val="both"/>
        <w:rPr>
          <w:sz w:val="28"/>
          <w:szCs w:val="28"/>
        </w:rPr>
      </w:pPr>
    </w:p>
    <w:p w14:paraId="591BD323" w14:textId="77777777" w:rsidR="00452FA4" w:rsidRDefault="00C65DC6">
      <w:pPr>
        <w:pStyle w:val="Style9"/>
        <w:widowControl/>
        <w:spacing w:line="240" w:lineRule="auto"/>
        <w:rPr>
          <w:rStyle w:val="FontStyle192"/>
          <w:rFonts w:ascii="Times New Roman" w:hAnsi="Times New Roman"/>
          <w:sz w:val="28"/>
          <w:szCs w:val="28"/>
        </w:rPr>
      </w:pPr>
      <w:r>
        <w:rPr>
          <w:rStyle w:val="FontStyle192"/>
          <w:rFonts w:ascii="Times New Roman" w:hAnsi="Times New Roman"/>
          <w:sz w:val="28"/>
          <w:szCs w:val="28"/>
        </w:rPr>
        <w:t xml:space="preserve">Председатель </w:t>
      </w:r>
    </w:p>
    <w:p w14:paraId="1B7FC0C1" w14:textId="77777777" w:rsidR="00452FA4" w:rsidRDefault="00C65DC6">
      <w:pPr>
        <w:pStyle w:val="Style9"/>
        <w:widowControl/>
        <w:spacing w:line="240" w:lineRule="auto"/>
        <w:rPr>
          <w:rStyle w:val="FontStyle192"/>
          <w:rFonts w:ascii="Times New Roman" w:hAnsi="Times New Roman"/>
          <w:sz w:val="28"/>
          <w:szCs w:val="28"/>
        </w:rPr>
      </w:pPr>
      <w:r>
        <w:rPr>
          <w:rStyle w:val="FontStyle192"/>
          <w:rFonts w:ascii="Times New Roman" w:hAnsi="Times New Roman"/>
          <w:sz w:val="28"/>
          <w:szCs w:val="28"/>
        </w:rPr>
        <w:t xml:space="preserve">Совета Полтавского сельского поселения </w:t>
      </w:r>
    </w:p>
    <w:p w14:paraId="0F127A31" w14:textId="11D3A3AB" w:rsidR="00452FA4" w:rsidRDefault="00C65DC6">
      <w:pPr>
        <w:pStyle w:val="Style9"/>
        <w:widowControl/>
        <w:tabs>
          <w:tab w:val="left" w:pos="7440"/>
        </w:tabs>
        <w:spacing w:line="240" w:lineRule="auto"/>
        <w:rPr>
          <w:rStyle w:val="FontStyle192"/>
          <w:rFonts w:ascii="Times New Roman" w:hAnsi="Times New Roman"/>
          <w:sz w:val="28"/>
          <w:szCs w:val="28"/>
        </w:rPr>
      </w:pPr>
      <w:r>
        <w:rPr>
          <w:rStyle w:val="FontStyle192"/>
          <w:rFonts w:ascii="Times New Roman" w:hAnsi="Times New Roman"/>
          <w:sz w:val="28"/>
          <w:szCs w:val="28"/>
        </w:rPr>
        <w:t xml:space="preserve">Красноармейского района                                       </w:t>
      </w:r>
      <w:r w:rsidR="00DA3EA1">
        <w:rPr>
          <w:rStyle w:val="FontStyle192"/>
          <w:rFonts w:ascii="Times New Roman" w:hAnsi="Times New Roman"/>
          <w:sz w:val="28"/>
          <w:szCs w:val="28"/>
        </w:rPr>
        <w:t xml:space="preserve">        </w:t>
      </w:r>
      <w:r w:rsidR="00336650">
        <w:rPr>
          <w:rStyle w:val="FontStyle192"/>
          <w:rFonts w:ascii="Times New Roman" w:hAnsi="Times New Roman"/>
          <w:sz w:val="28"/>
          <w:szCs w:val="28"/>
        </w:rPr>
        <w:t xml:space="preserve">                    А.А. </w:t>
      </w:r>
      <w:bookmarkStart w:id="1" w:name="_GoBack"/>
      <w:bookmarkEnd w:id="1"/>
      <w:r w:rsidR="00336650">
        <w:rPr>
          <w:rStyle w:val="FontStyle192"/>
          <w:rFonts w:ascii="Times New Roman" w:hAnsi="Times New Roman"/>
          <w:sz w:val="28"/>
          <w:szCs w:val="28"/>
        </w:rPr>
        <w:t>Шрамков</w:t>
      </w:r>
    </w:p>
    <w:p w14:paraId="52E6679E" w14:textId="77777777" w:rsidR="00452FA4" w:rsidRDefault="00452FA4">
      <w:pPr>
        <w:jc w:val="both"/>
        <w:rPr>
          <w:sz w:val="28"/>
          <w:szCs w:val="28"/>
        </w:rPr>
      </w:pPr>
    </w:p>
    <w:p w14:paraId="6C21EC9E" w14:textId="77777777" w:rsidR="00452FA4" w:rsidRDefault="00452FA4">
      <w:pPr>
        <w:jc w:val="both"/>
        <w:rPr>
          <w:sz w:val="28"/>
          <w:szCs w:val="28"/>
        </w:rPr>
      </w:pPr>
    </w:p>
    <w:p w14:paraId="6C7F4987" w14:textId="77777777" w:rsidR="00452FA4" w:rsidRDefault="00452FA4">
      <w:pPr>
        <w:jc w:val="both"/>
        <w:rPr>
          <w:sz w:val="28"/>
          <w:szCs w:val="28"/>
        </w:rPr>
      </w:pPr>
    </w:p>
    <w:p w14:paraId="6A34C20B" w14:textId="77777777" w:rsidR="00452FA4" w:rsidRDefault="00C65DC6">
      <w:pPr>
        <w:jc w:val="both"/>
        <w:rPr>
          <w:sz w:val="28"/>
          <w:szCs w:val="28"/>
        </w:rPr>
      </w:pPr>
      <w:r>
        <w:rPr>
          <w:sz w:val="28"/>
          <w:szCs w:val="28"/>
        </w:rPr>
        <w:t>Глава</w:t>
      </w:r>
    </w:p>
    <w:p w14:paraId="0504FF89" w14:textId="77777777" w:rsidR="00452FA4" w:rsidRDefault="00C65DC6">
      <w:pPr>
        <w:jc w:val="both"/>
        <w:rPr>
          <w:sz w:val="28"/>
          <w:szCs w:val="28"/>
        </w:rPr>
      </w:pPr>
      <w:r>
        <w:rPr>
          <w:sz w:val="28"/>
          <w:szCs w:val="28"/>
        </w:rPr>
        <w:t xml:space="preserve">Полтавского сельского поселения </w:t>
      </w:r>
    </w:p>
    <w:p w14:paraId="2BCBCE96" w14:textId="77777777" w:rsidR="00452FA4" w:rsidRDefault="00C65DC6">
      <w:pPr>
        <w:jc w:val="both"/>
        <w:rPr>
          <w:sz w:val="28"/>
          <w:szCs w:val="28"/>
        </w:rPr>
      </w:pPr>
      <w:r>
        <w:rPr>
          <w:sz w:val="28"/>
          <w:szCs w:val="28"/>
        </w:rPr>
        <w:t>Красноармейского района</w:t>
      </w:r>
      <w:r>
        <w:rPr>
          <w:sz w:val="28"/>
          <w:szCs w:val="28"/>
        </w:rPr>
        <w:tab/>
      </w:r>
      <w:r>
        <w:rPr>
          <w:sz w:val="28"/>
          <w:szCs w:val="28"/>
        </w:rPr>
        <w:tab/>
        <w:t xml:space="preserve">                                                   В. А. Гористов</w:t>
      </w:r>
    </w:p>
    <w:sectPr w:rsidR="00452FA4" w:rsidSect="0074377E">
      <w:headerReference w:type="default" r:id="rId9"/>
      <w:pgSz w:w="11905" w:h="16837" w:code="9"/>
      <w:pgMar w:top="1134" w:right="567" w:bottom="993" w:left="1701"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6164C" w14:textId="77777777" w:rsidR="00DB386D" w:rsidRDefault="00DB386D">
      <w:pPr>
        <w:spacing w:line="240" w:lineRule="auto"/>
      </w:pPr>
      <w:r>
        <w:separator/>
      </w:r>
    </w:p>
  </w:endnote>
  <w:endnote w:type="continuationSeparator" w:id="0">
    <w:p w14:paraId="54B39577" w14:textId="77777777" w:rsidR="00DB386D" w:rsidRDefault="00DB3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Arial">
    <w:altName w:val="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font1179">
    <w:altName w:val="Segoe Print"/>
    <w:charset w:val="CC"/>
    <w:family w:val="auto"/>
    <w:pitch w:val="default"/>
  </w:font>
  <w:font w:name="Microsoft Sans Serif">
    <w:panose1 w:val="020B0604020202020204"/>
    <w:charset w:val="CC"/>
    <w:family w:val="swiss"/>
    <w:pitch w:val="variable"/>
    <w:sig w:usb0="E5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04503" w14:textId="77777777" w:rsidR="00DB386D" w:rsidRDefault="00DB386D">
      <w:pPr>
        <w:spacing w:line="240" w:lineRule="auto"/>
      </w:pPr>
      <w:r>
        <w:separator/>
      </w:r>
    </w:p>
  </w:footnote>
  <w:footnote w:type="continuationSeparator" w:id="0">
    <w:p w14:paraId="46190C1E" w14:textId="77777777" w:rsidR="00DB386D" w:rsidRDefault="00DB38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043F9" w14:textId="77777777" w:rsidR="00452FA4" w:rsidRDefault="00C65DC6">
    <w:pPr>
      <w:pStyle w:val="a9"/>
      <w:jc w:val="center"/>
    </w:pPr>
    <w:r>
      <w:fldChar w:fldCharType="begin"/>
    </w:r>
    <w:r>
      <w:instrText>PAGE   \* MERGEFORMAT</w:instrText>
    </w:r>
    <w:r>
      <w:fldChar w:fldCharType="separate"/>
    </w:r>
    <w:r w:rsidR="00336650">
      <w:rPr>
        <w:noProof/>
      </w:rPr>
      <w:t>10</w:t>
    </w:r>
    <w:r>
      <w:fldChar w:fldCharType="end"/>
    </w:r>
  </w:p>
  <w:p w14:paraId="301C7E3A" w14:textId="77777777" w:rsidR="00452FA4" w:rsidRDefault="00452FA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4C"/>
    <w:rsid w:val="00000E16"/>
    <w:rsid w:val="0000192A"/>
    <w:rsid w:val="00002F94"/>
    <w:rsid w:val="00014D84"/>
    <w:rsid w:val="000176B7"/>
    <w:rsid w:val="00022389"/>
    <w:rsid w:val="000246AF"/>
    <w:rsid w:val="000248E6"/>
    <w:rsid w:val="00026147"/>
    <w:rsid w:val="000332A3"/>
    <w:rsid w:val="00043E27"/>
    <w:rsid w:val="00044155"/>
    <w:rsid w:val="00044EA6"/>
    <w:rsid w:val="00045545"/>
    <w:rsid w:val="00045F6F"/>
    <w:rsid w:val="00047ECC"/>
    <w:rsid w:val="000537FD"/>
    <w:rsid w:val="00057F07"/>
    <w:rsid w:val="0006261B"/>
    <w:rsid w:val="00062A20"/>
    <w:rsid w:val="00062A61"/>
    <w:rsid w:val="00063495"/>
    <w:rsid w:val="00067E6F"/>
    <w:rsid w:val="00072D9D"/>
    <w:rsid w:val="000738D5"/>
    <w:rsid w:val="00073A8A"/>
    <w:rsid w:val="00074808"/>
    <w:rsid w:val="00082A99"/>
    <w:rsid w:val="00082B72"/>
    <w:rsid w:val="00084D8B"/>
    <w:rsid w:val="00085B1A"/>
    <w:rsid w:val="00091026"/>
    <w:rsid w:val="00093D46"/>
    <w:rsid w:val="0009472D"/>
    <w:rsid w:val="00096107"/>
    <w:rsid w:val="000961F6"/>
    <w:rsid w:val="00096674"/>
    <w:rsid w:val="000972B2"/>
    <w:rsid w:val="000A1D4A"/>
    <w:rsid w:val="000A3327"/>
    <w:rsid w:val="000A3FEB"/>
    <w:rsid w:val="000A43D5"/>
    <w:rsid w:val="000A4709"/>
    <w:rsid w:val="000A5CB8"/>
    <w:rsid w:val="000A7553"/>
    <w:rsid w:val="000A77A7"/>
    <w:rsid w:val="000A78DB"/>
    <w:rsid w:val="000B14E6"/>
    <w:rsid w:val="000B360D"/>
    <w:rsid w:val="000B4D92"/>
    <w:rsid w:val="000B7643"/>
    <w:rsid w:val="000B7F01"/>
    <w:rsid w:val="000C15BB"/>
    <w:rsid w:val="000C30C2"/>
    <w:rsid w:val="000C3607"/>
    <w:rsid w:val="000C4602"/>
    <w:rsid w:val="000C612F"/>
    <w:rsid w:val="000C794F"/>
    <w:rsid w:val="000C7E6F"/>
    <w:rsid w:val="000D039B"/>
    <w:rsid w:val="000D1702"/>
    <w:rsid w:val="000D52A5"/>
    <w:rsid w:val="000D5E05"/>
    <w:rsid w:val="000E2061"/>
    <w:rsid w:val="000E26B2"/>
    <w:rsid w:val="000E3746"/>
    <w:rsid w:val="000E5663"/>
    <w:rsid w:val="000E626D"/>
    <w:rsid w:val="000E668E"/>
    <w:rsid w:val="000F0650"/>
    <w:rsid w:val="000F15D1"/>
    <w:rsid w:val="000F19A5"/>
    <w:rsid w:val="000F51E0"/>
    <w:rsid w:val="000F7A51"/>
    <w:rsid w:val="00104CFF"/>
    <w:rsid w:val="001055E8"/>
    <w:rsid w:val="0010581C"/>
    <w:rsid w:val="0010584C"/>
    <w:rsid w:val="001103EA"/>
    <w:rsid w:val="001108BF"/>
    <w:rsid w:val="001137FC"/>
    <w:rsid w:val="00115914"/>
    <w:rsid w:val="00117455"/>
    <w:rsid w:val="00121B45"/>
    <w:rsid w:val="001229F5"/>
    <w:rsid w:val="00123DA6"/>
    <w:rsid w:val="001265B3"/>
    <w:rsid w:val="00131F7A"/>
    <w:rsid w:val="0013372E"/>
    <w:rsid w:val="001341CD"/>
    <w:rsid w:val="00134235"/>
    <w:rsid w:val="001352C8"/>
    <w:rsid w:val="001353C4"/>
    <w:rsid w:val="0013664E"/>
    <w:rsid w:val="00141413"/>
    <w:rsid w:val="00142ECF"/>
    <w:rsid w:val="00146639"/>
    <w:rsid w:val="00146CA3"/>
    <w:rsid w:val="001479BC"/>
    <w:rsid w:val="0015195E"/>
    <w:rsid w:val="001541E8"/>
    <w:rsid w:val="001548C7"/>
    <w:rsid w:val="00156D7D"/>
    <w:rsid w:val="00163E79"/>
    <w:rsid w:val="00165013"/>
    <w:rsid w:val="00166439"/>
    <w:rsid w:val="00167EA2"/>
    <w:rsid w:val="001743D4"/>
    <w:rsid w:val="00176DC3"/>
    <w:rsid w:val="0017795D"/>
    <w:rsid w:val="00177CA1"/>
    <w:rsid w:val="001806B7"/>
    <w:rsid w:val="00182334"/>
    <w:rsid w:val="0018253E"/>
    <w:rsid w:val="00184BA2"/>
    <w:rsid w:val="00184DA3"/>
    <w:rsid w:val="0018671A"/>
    <w:rsid w:val="00186E1E"/>
    <w:rsid w:val="00194D1E"/>
    <w:rsid w:val="00195753"/>
    <w:rsid w:val="00197157"/>
    <w:rsid w:val="00197813"/>
    <w:rsid w:val="001A307C"/>
    <w:rsid w:val="001A373D"/>
    <w:rsid w:val="001A70BD"/>
    <w:rsid w:val="001B0004"/>
    <w:rsid w:val="001B23E2"/>
    <w:rsid w:val="001B2C3B"/>
    <w:rsid w:val="001B46B8"/>
    <w:rsid w:val="001B77BD"/>
    <w:rsid w:val="001B7AA3"/>
    <w:rsid w:val="001C221F"/>
    <w:rsid w:val="001C2683"/>
    <w:rsid w:val="001C2E83"/>
    <w:rsid w:val="001C3A62"/>
    <w:rsid w:val="001C4284"/>
    <w:rsid w:val="001C4A10"/>
    <w:rsid w:val="001C4F3F"/>
    <w:rsid w:val="001D07EE"/>
    <w:rsid w:val="001D16D0"/>
    <w:rsid w:val="001D2B59"/>
    <w:rsid w:val="001D5316"/>
    <w:rsid w:val="001D7278"/>
    <w:rsid w:val="001D736E"/>
    <w:rsid w:val="001E09B2"/>
    <w:rsid w:val="001E3D3C"/>
    <w:rsid w:val="001E4263"/>
    <w:rsid w:val="001E4DA1"/>
    <w:rsid w:val="001E7ED4"/>
    <w:rsid w:val="001E7FD7"/>
    <w:rsid w:val="001F0DD6"/>
    <w:rsid w:val="001F3574"/>
    <w:rsid w:val="001F4BE9"/>
    <w:rsid w:val="001F5EAA"/>
    <w:rsid w:val="001F6522"/>
    <w:rsid w:val="002017ED"/>
    <w:rsid w:val="00202E3B"/>
    <w:rsid w:val="00205023"/>
    <w:rsid w:val="00206FF9"/>
    <w:rsid w:val="00211762"/>
    <w:rsid w:val="00212988"/>
    <w:rsid w:val="002143A1"/>
    <w:rsid w:val="0021492B"/>
    <w:rsid w:val="00217052"/>
    <w:rsid w:val="0021733F"/>
    <w:rsid w:val="00221FFF"/>
    <w:rsid w:val="00226B1B"/>
    <w:rsid w:val="00231875"/>
    <w:rsid w:val="00234070"/>
    <w:rsid w:val="00235D15"/>
    <w:rsid w:val="002443D7"/>
    <w:rsid w:val="002473EE"/>
    <w:rsid w:val="002475A3"/>
    <w:rsid w:val="002502EB"/>
    <w:rsid w:val="00250D8C"/>
    <w:rsid w:val="002512F7"/>
    <w:rsid w:val="00251404"/>
    <w:rsid w:val="00252A68"/>
    <w:rsid w:val="00253407"/>
    <w:rsid w:val="00254AA6"/>
    <w:rsid w:val="002611B1"/>
    <w:rsid w:val="002662DB"/>
    <w:rsid w:val="00266DAF"/>
    <w:rsid w:val="00276242"/>
    <w:rsid w:val="00277A5E"/>
    <w:rsid w:val="0028013F"/>
    <w:rsid w:val="002830FD"/>
    <w:rsid w:val="00283629"/>
    <w:rsid w:val="00283B2E"/>
    <w:rsid w:val="00285EB3"/>
    <w:rsid w:val="00286795"/>
    <w:rsid w:val="0029084A"/>
    <w:rsid w:val="002970A3"/>
    <w:rsid w:val="002977E1"/>
    <w:rsid w:val="00297D34"/>
    <w:rsid w:val="002A3191"/>
    <w:rsid w:val="002A403B"/>
    <w:rsid w:val="002A4EDF"/>
    <w:rsid w:val="002A7048"/>
    <w:rsid w:val="002B1245"/>
    <w:rsid w:val="002B1C40"/>
    <w:rsid w:val="002B3A47"/>
    <w:rsid w:val="002B64EA"/>
    <w:rsid w:val="002C0874"/>
    <w:rsid w:val="002C1EF6"/>
    <w:rsid w:val="002C4E03"/>
    <w:rsid w:val="002C579D"/>
    <w:rsid w:val="002D0287"/>
    <w:rsid w:val="002D0BDF"/>
    <w:rsid w:val="002D0CFC"/>
    <w:rsid w:val="002D1D36"/>
    <w:rsid w:val="002D3131"/>
    <w:rsid w:val="002D35AC"/>
    <w:rsid w:val="002D4CD9"/>
    <w:rsid w:val="002D59EC"/>
    <w:rsid w:val="002E1A84"/>
    <w:rsid w:val="002E214D"/>
    <w:rsid w:val="002E243F"/>
    <w:rsid w:val="002E31F8"/>
    <w:rsid w:val="002E4599"/>
    <w:rsid w:val="002E4821"/>
    <w:rsid w:val="002E5375"/>
    <w:rsid w:val="002E597F"/>
    <w:rsid w:val="002F082B"/>
    <w:rsid w:val="002F08C1"/>
    <w:rsid w:val="002F2E2A"/>
    <w:rsid w:val="002F7CD7"/>
    <w:rsid w:val="00301675"/>
    <w:rsid w:val="00301C41"/>
    <w:rsid w:val="003029DC"/>
    <w:rsid w:val="00302A56"/>
    <w:rsid w:val="00302C0D"/>
    <w:rsid w:val="00302D1C"/>
    <w:rsid w:val="00303960"/>
    <w:rsid w:val="003054F1"/>
    <w:rsid w:val="00305FB7"/>
    <w:rsid w:val="00307C73"/>
    <w:rsid w:val="0031057E"/>
    <w:rsid w:val="00310B42"/>
    <w:rsid w:val="0031302E"/>
    <w:rsid w:val="00315248"/>
    <w:rsid w:val="0031570D"/>
    <w:rsid w:val="00315BAE"/>
    <w:rsid w:val="00316775"/>
    <w:rsid w:val="00316E8E"/>
    <w:rsid w:val="00321533"/>
    <w:rsid w:val="00321C36"/>
    <w:rsid w:val="00327717"/>
    <w:rsid w:val="00327857"/>
    <w:rsid w:val="00327B26"/>
    <w:rsid w:val="00330D8C"/>
    <w:rsid w:val="00331D9E"/>
    <w:rsid w:val="00331E46"/>
    <w:rsid w:val="0033362A"/>
    <w:rsid w:val="00335312"/>
    <w:rsid w:val="003358F7"/>
    <w:rsid w:val="00335B7A"/>
    <w:rsid w:val="00336253"/>
    <w:rsid w:val="00336650"/>
    <w:rsid w:val="003376EE"/>
    <w:rsid w:val="003422AC"/>
    <w:rsid w:val="0034410C"/>
    <w:rsid w:val="00344829"/>
    <w:rsid w:val="003455BC"/>
    <w:rsid w:val="00346A9F"/>
    <w:rsid w:val="003501E9"/>
    <w:rsid w:val="003505AC"/>
    <w:rsid w:val="00353209"/>
    <w:rsid w:val="00354508"/>
    <w:rsid w:val="00355744"/>
    <w:rsid w:val="003559B9"/>
    <w:rsid w:val="00357CAA"/>
    <w:rsid w:val="003605DE"/>
    <w:rsid w:val="0036166F"/>
    <w:rsid w:val="00364005"/>
    <w:rsid w:val="00372354"/>
    <w:rsid w:val="00372C24"/>
    <w:rsid w:val="003736F3"/>
    <w:rsid w:val="00375EA4"/>
    <w:rsid w:val="00381A3A"/>
    <w:rsid w:val="0038277C"/>
    <w:rsid w:val="00382BFD"/>
    <w:rsid w:val="00383413"/>
    <w:rsid w:val="003839DF"/>
    <w:rsid w:val="003864FD"/>
    <w:rsid w:val="00391671"/>
    <w:rsid w:val="0039244D"/>
    <w:rsid w:val="003930AD"/>
    <w:rsid w:val="00395B77"/>
    <w:rsid w:val="00396A92"/>
    <w:rsid w:val="00396F14"/>
    <w:rsid w:val="003A2647"/>
    <w:rsid w:val="003A2F23"/>
    <w:rsid w:val="003A3814"/>
    <w:rsid w:val="003A3FC1"/>
    <w:rsid w:val="003A4B7A"/>
    <w:rsid w:val="003A61D0"/>
    <w:rsid w:val="003A7175"/>
    <w:rsid w:val="003B20A2"/>
    <w:rsid w:val="003B2774"/>
    <w:rsid w:val="003B2E67"/>
    <w:rsid w:val="003B5504"/>
    <w:rsid w:val="003B5925"/>
    <w:rsid w:val="003B62BE"/>
    <w:rsid w:val="003B6B10"/>
    <w:rsid w:val="003C0A6A"/>
    <w:rsid w:val="003C285E"/>
    <w:rsid w:val="003C31B2"/>
    <w:rsid w:val="003C79AF"/>
    <w:rsid w:val="003C7B18"/>
    <w:rsid w:val="003D442F"/>
    <w:rsid w:val="003D489B"/>
    <w:rsid w:val="003D4947"/>
    <w:rsid w:val="003D77FC"/>
    <w:rsid w:val="003E0F11"/>
    <w:rsid w:val="003E2ED5"/>
    <w:rsid w:val="003E3E6B"/>
    <w:rsid w:val="003E465E"/>
    <w:rsid w:val="003E5772"/>
    <w:rsid w:val="003E68DC"/>
    <w:rsid w:val="003E6A91"/>
    <w:rsid w:val="003E73E0"/>
    <w:rsid w:val="003F2D09"/>
    <w:rsid w:val="003F4FBD"/>
    <w:rsid w:val="003F60E7"/>
    <w:rsid w:val="003F73B3"/>
    <w:rsid w:val="00401CFF"/>
    <w:rsid w:val="00413406"/>
    <w:rsid w:val="00413B66"/>
    <w:rsid w:val="00413CF6"/>
    <w:rsid w:val="00415037"/>
    <w:rsid w:val="00415AF6"/>
    <w:rsid w:val="00416F86"/>
    <w:rsid w:val="00417C09"/>
    <w:rsid w:val="00420174"/>
    <w:rsid w:val="00423BFA"/>
    <w:rsid w:val="00426267"/>
    <w:rsid w:val="00430656"/>
    <w:rsid w:val="00432760"/>
    <w:rsid w:val="0043471E"/>
    <w:rsid w:val="00435942"/>
    <w:rsid w:val="0044292C"/>
    <w:rsid w:val="00445E79"/>
    <w:rsid w:val="0045085A"/>
    <w:rsid w:val="00451EC7"/>
    <w:rsid w:val="00452FA4"/>
    <w:rsid w:val="00460FDD"/>
    <w:rsid w:val="004655B4"/>
    <w:rsid w:val="00466F5D"/>
    <w:rsid w:val="004674CB"/>
    <w:rsid w:val="004728A9"/>
    <w:rsid w:val="00472AA0"/>
    <w:rsid w:val="00473F56"/>
    <w:rsid w:val="00475485"/>
    <w:rsid w:val="00475764"/>
    <w:rsid w:val="00480743"/>
    <w:rsid w:val="0048107C"/>
    <w:rsid w:val="00481FFB"/>
    <w:rsid w:val="00482E05"/>
    <w:rsid w:val="0048302D"/>
    <w:rsid w:val="00484501"/>
    <w:rsid w:val="00484F36"/>
    <w:rsid w:val="00484FEC"/>
    <w:rsid w:val="00485748"/>
    <w:rsid w:val="00491DA0"/>
    <w:rsid w:val="00492A29"/>
    <w:rsid w:val="0049440F"/>
    <w:rsid w:val="00496320"/>
    <w:rsid w:val="00497729"/>
    <w:rsid w:val="004A0B95"/>
    <w:rsid w:val="004A192A"/>
    <w:rsid w:val="004A345E"/>
    <w:rsid w:val="004A3588"/>
    <w:rsid w:val="004A55CA"/>
    <w:rsid w:val="004A582D"/>
    <w:rsid w:val="004A643C"/>
    <w:rsid w:val="004B36EA"/>
    <w:rsid w:val="004B486D"/>
    <w:rsid w:val="004B4938"/>
    <w:rsid w:val="004B5082"/>
    <w:rsid w:val="004B517D"/>
    <w:rsid w:val="004B6AE9"/>
    <w:rsid w:val="004C0D6D"/>
    <w:rsid w:val="004C1CC0"/>
    <w:rsid w:val="004C31F4"/>
    <w:rsid w:val="004C3B83"/>
    <w:rsid w:val="004C3C0B"/>
    <w:rsid w:val="004C66D3"/>
    <w:rsid w:val="004C759A"/>
    <w:rsid w:val="004D032A"/>
    <w:rsid w:val="004D0437"/>
    <w:rsid w:val="004D3487"/>
    <w:rsid w:val="004D5791"/>
    <w:rsid w:val="004D7E2F"/>
    <w:rsid w:val="004E1301"/>
    <w:rsid w:val="004E1817"/>
    <w:rsid w:val="004E2BC4"/>
    <w:rsid w:val="004E35BB"/>
    <w:rsid w:val="004E3D25"/>
    <w:rsid w:val="004F0E81"/>
    <w:rsid w:val="004F13B8"/>
    <w:rsid w:val="004F280D"/>
    <w:rsid w:val="004F4C3F"/>
    <w:rsid w:val="004F4FF7"/>
    <w:rsid w:val="004F5814"/>
    <w:rsid w:val="00502366"/>
    <w:rsid w:val="00506690"/>
    <w:rsid w:val="00506F2F"/>
    <w:rsid w:val="005072EA"/>
    <w:rsid w:val="005136F3"/>
    <w:rsid w:val="0051541E"/>
    <w:rsid w:val="005166E4"/>
    <w:rsid w:val="0052413C"/>
    <w:rsid w:val="00524791"/>
    <w:rsid w:val="00530AEA"/>
    <w:rsid w:val="00531045"/>
    <w:rsid w:val="005349B8"/>
    <w:rsid w:val="00535011"/>
    <w:rsid w:val="0053532B"/>
    <w:rsid w:val="005415EB"/>
    <w:rsid w:val="0054237D"/>
    <w:rsid w:val="00543AF7"/>
    <w:rsid w:val="005444A6"/>
    <w:rsid w:val="00546DB0"/>
    <w:rsid w:val="00547B27"/>
    <w:rsid w:val="005516A4"/>
    <w:rsid w:val="005525FB"/>
    <w:rsid w:val="00556A0F"/>
    <w:rsid w:val="005609A6"/>
    <w:rsid w:val="00562D16"/>
    <w:rsid w:val="0056360D"/>
    <w:rsid w:val="00563780"/>
    <w:rsid w:val="00564587"/>
    <w:rsid w:val="0056651D"/>
    <w:rsid w:val="005716EC"/>
    <w:rsid w:val="00572D20"/>
    <w:rsid w:val="00573F39"/>
    <w:rsid w:val="00574FE8"/>
    <w:rsid w:val="00583255"/>
    <w:rsid w:val="00586A3B"/>
    <w:rsid w:val="0059233D"/>
    <w:rsid w:val="005936FB"/>
    <w:rsid w:val="00594D50"/>
    <w:rsid w:val="0059693F"/>
    <w:rsid w:val="005971D4"/>
    <w:rsid w:val="005A0281"/>
    <w:rsid w:val="005A37A2"/>
    <w:rsid w:val="005A389E"/>
    <w:rsid w:val="005A7021"/>
    <w:rsid w:val="005B1F9B"/>
    <w:rsid w:val="005B313D"/>
    <w:rsid w:val="005B38F4"/>
    <w:rsid w:val="005C211A"/>
    <w:rsid w:val="005C3528"/>
    <w:rsid w:val="005C3923"/>
    <w:rsid w:val="005C41F4"/>
    <w:rsid w:val="005C7066"/>
    <w:rsid w:val="005C71C4"/>
    <w:rsid w:val="005C7D69"/>
    <w:rsid w:val="005D0088"/>
    <w:rsid w:val="005D0A0A"/>
    <w:rsid w:val="005D2D3A"/>
    <w:rsid w:val="005D4848"/>
    <w:rsid w:val="005D5E7B"/>
    <w:rsid w:val="005D6234"/>
    <w:rsid w:val="005D67C8"/>
    <w:rsid w:val="005D7812"/>
    <w:rsid w:val="005E2622"/>
    <w:rsid w:val="005E2B95"/>
    <w:rsid w:val="005E2F62"/>
    <w:rsid w:val="005E3B7A"/>
    <w:rsid w:val="005E4227"/>
    <w:rsid w:val="005E4B41"/>
    <w:rsid w:val="005E7A4E"/>
    <w:rsid w:val="005F1FCD"/>
    <w:rsid w:val="005F258B"/>
    <w:rsid w:val="005F2B1C"/>
    <w:rsid w:val="005F3470"/>
    <w:rsid w:val="005F4387"/>
    <w:rsid w:val="005F50AD"/>
    <w:rsid w:val="00601D4D"/>
    <w:rsid w:val="00602882"/>
    <w:rsid w:val="00602E8B"/>
    <w:rsid w:val="00603B6C"/>
    <w:rsid w:val="00605AC6"/>
    <w:rsid w:val="00607063"/>
    <w:rsid w:val="00610047"/>
    <w:rsid w:val="00610F21"/>
    <w:rsid w:val="0061102A"/>
    <w:rsid w:val="00614749"/>
    <w:rsid w:val="00620FBB"/>
    <w:rsid w:val="00623B5D"/>
    <w:rsid w:val="006303EA"/>
    <w:rsid w:val="00631A58"/>
    <w:rsid w:val="00634320"/>
    <w:rsid w:val="00634923"/>
    <w:rsid w:val="00634D78"/>
    <w:rsid w:val="00636E35"/>
    <w:rsid w:val="00637C46"/>
    <w:rsid w:val="006418B1"/>
    <w:rsid w:val="00641F2B"/>
    <w:rsid w:val="00642C32"/>
    <w:rsid w:val="00643964"/>
    <w:rsid w:val="00644E1C"/>
    <w:rsid w:val="006454DC"/>
    <w:rsid w:val="0064613B"/>
    <w:rsid w:val="0064774F"/>
    <w:rsid w:val="00647F83"/>
    <w:rsid w:val="00650739"/>
    <w:rsid w:val="00650A0A"/>
    <w:rsid w:val="0065330C"/>
    <w:rsid w:val="00657516"/>
    <w:rsid w:val="006626A4"/>
    <w:rsid w:val="00662FE6"/>
    <w:rsid w:val="006658FB"/>
    <w:rsid w:val="00666E7C"/>
    <w:rsid w:val="006676B9"/>
    <w:rsid w:val="0067233F"/>
    <w:rsid w:val="0067667F"/>
    <w:rsid w:val="00676C52"/>
    <w:rsid w:val="00676DB0"/>
    <w:rsid w:val="006814BE"/>
    <w:rsid w:val="00682452"/>
    <w:rsid w:val="00685A2A"/>
    <w:rsid w:val="00685A3A"/>
    <w:rsid w:val="00685E52"/>
    <w:rsid w:val="006913CC"/>
    <w:rsid w:val="00691702"/>
    <w:rsid w:val="00692BF9"/>
    <w:rsid w:val="00692E26"/>
    <w:rsid w:val="00693060"/>
    <w:rsid w:val="0069393A"/>
    <w:rsid w:val="006948D8"/>
    <w:rsid w:val="00694BE6"/>
    <w:rsid w:val="00695957"/>
    <w:rsid w:val="00696BD6"/>
    <w:rsid w:val="00696DE8"/>
    <w:rsid w:val="006A00E4"/>
    <w:rsid w:val="006A0876"/>
    <w:rsid w:val="006A1E80"/>
    <w:rsid w:val="006A7227"/>
    <w:rsid w:val="006A74F4"/>
    <w:rsid w:val="006B565B"/>
    <w:rsid w:val="006C2415"/>
    <w:rsid w:val="006C49BA"/>
    <w:rsid w:val="006C53E6"/>
    <w:rsid w:val="006C5ADF"/>
    <w:rsid w:val="006D2452"/>
    <w:rsid w:val="006D2C65"/>
    <w:rsid w:val="006D39AB"/>
    <w:rsid w:val="006D3CC6"/>
    <w:rsid w:val="006D5D74"/>
    <w:rsid w:val="006D61D0"/>
    <w:rsid w:val="006D7046"/>
    <w:rsid w:val="006E0DA2"/>
    <w:rsid w:val="006E1159"/>
    <w:rsid w:val="006E3DD7"/>
    <w:rsid w:val="006E5357"/>
    <w:rsid w:val="006E54D3"/>
    <w:rsid w:val="006F2494"/>
    <w:rsid w:val="006F2FB5"/>
    <w:rsid w:val="006F3B87"/>
    <w:rsid w:val="00700522"/>
    <w:rsid w:val="0070150A"/>
    <w:rsid w:val="00702159"/>
    <w:rsid w:val="00703502"/>
    <w:rsid w:val="0070453A"/>
    <w:rsid w:val="00704ED6"/>
    <w:rsid w:val="00706E30"/>
    <w:rsid w:val="00707DCC"/>
    <w:rsid w:val="00711CF7"/>
    <w:rsid w:val="00712277"/>
    <w:rsid w:val="00714B9A"/>
    <w:rsid w:val="00716E70"/>
    <w:rsid w:val="00717BDF"/>
    <w:rsid w:val="007307C8"/>
    <w:rsid w:val="00731449"/>
    <w:rsid w:val="007323CD"/>
    <w:rsid w:val="00733B0F"/>
    <w:rsid w:val="00734A47"/>
    <w:rsid w:val="00736F16"/>
    <w:rsid w:val="007376E9"/>
    <w:rsid w:val="00740469"/>
    <w:rsid w:val="00740FA6"/>
    <w:rsid w:val="0074138F"/>
    <w:rsid w:val="007423FD"/>
    <w:rsid w:val="00743269"/>
    <w:rsid w:val="0074377E"/>
    <w:rsid w:val="0074707D"/>
    <w:rsid w:val="0074786D"/>
    <w:rsid w:val="007508D2"/>
    <w:rsid w:val="00750EEA"/>
    <w:rsid w:val="00752220"/>
    <w:rsid w:val="007527ED"/>
    <w:rsid w:val="0075295E"/>
    <w:rsid w:val="00752998"/>
    <w:rsid w:val="00752B76"/>
    <w:rsid w:val="0075377E"/>
    <w:rsid w:val="00754701"/>
    <w:rsid w:val="0076043A"/>
    <w:rsid w:val="0076044B"/>
    <w:rsid w:val="00760518"/>
    <w:rsid w:val="00761273"/>
    <w:rsid w:val="00763628"/>
    <w:rsid w:val="007647EC"/>
    <w:rsid w:val="0076495A"/>
    <w:rsid w:val="0076646A"/>
    <w:rsid w:val="007676A1"/>
    <w:rsid w:val="00770179"/>
    <w:rsid w:val="00770725"/>
    <w:rsid w:val="00772313"/>
    <w:rsid w:val="0077288B"/>
    <w:rsid w:val="00775E51"/>
    <w:rsid w:val="007804C6"/>
    <w:rsid w:val="007829D8"/>
    <w:rsid w:val="00782EAC"/>
    <w:rsid w:val="0078386D"/>
    <w:rsid w:val="00784EC1"/>
    <w:rsid w:val="0078600C"/>
    <w:rsid w:val="00786D17"/>
    <w:rsid w:val="007907EB"/>
    <w:rsid w:val="0079175B"/>
    <w:rsid w:val="007979AF"/>
    <w:rsid w:val="007A2B28"/>
    <w:rsid w:val="007A4BD8"/>
    <w:rsid w:val="007A5D0D"/>
    <w:rsid w:val="007A6262"/>
    <w:rsid w:val="007A6569"/>
    <w:rsid w:val="007A67C5"/>
    <w:rsid w:val="007B066E"/>
    <w:rsid w:val="007B40B0"/>
    <w:rsid w:val="007C275F"/>
    <w:rsid w:val="007C3381"/>
    <w:rsid w:val="007C3D7C"/>
    <w:rsid w:val="007C4DD7"/>
    <w:rsid w:val="007C6737"/>
    <w:rsid w:val="007D21EA"/>
    <w:rsid w:val="007D7160"/>
    <w:rsid w:val="007D756D"/>
    <w:rsid w:val="007E2BE3"/>
    <w:rsid w:val="007E3177"/>
    <w:rsid w:val="007E4451"/>
    <w:rsid w:val="007E51E2"/>
    <w:rsid w:val="007E56F5"/>
    <w:rsid w:val="007E57E5"/>
    <w:rsid w:val="007E5DE8"/>
    <w:rsid w:val="007E7CB5"/>
    <w:rsid w:val="007F074E"/>
    <w:rsid w:val="007F0CEE"/>
    <w:rsid w:val="007F1105"/>
    <w:rsid w:val="007F19BC"/>
    <w:rsid w:val="007F2B5B"/>
    <w:rsid w:val="007F2C6C"/>
    <w:rsid w:val="00802D73"/>
    <w:rsid w:val="00804FB3"/>
    <w:rsid w:val="008058A2"/>
    <w:rsid w:val="008076AB"/>
    <w:rsid w:val="00810FF2"/>
    <w:rsid w:val="00812EDF"/>
    <w:rsid w:val="008140DE"/>
    <w:rsid w:val="0081526A"/>
    <w:rsid w:val="00815C4D"/>
    <w:rsid w:val="00815FAE"/>
    <w:rsid w:val="0081646C"/>
    <w:rsid w:val="00817EAB"/>
    <w:rsid w:val="0082175B"/>
    <w:rsid w:val="008218AC"/>
    <w:rsid w:val="00824CD3"/>
    <w:rsid w:val="00832F26"/>
    <w:rsid w:val="008333FE"/>
    <w:rsid w:val="00835116"/>
    <w:rsid w:val="00835571"/>
    <w:rsid w:val="008362BD"/>
    <w:rsid w:val="008366B7"/>
    <w:rsid w:val="0083685A"/>
    <w:rsid w:val="00840207"/>
    <w:rsid w:val="008407D5"/>
    <w:rsid w:val="00842617"/>
    <w:rsid w:val="00845AD7"/>
    <w:rsid w:val="008518B1"/>
    <w:rsid w:val="00854620"/>
    <w:rsid w:val="00854AC3"/>
    <w:rsid w:val="0085505F"/>
    <w:rsid w:val="008554B9"/>
    <w:rsid w:val="00855CD9"/>
    <w:rsid w:val="00855D61"/>
    <w:rsid w:val="00856420"/>
    <w:rsid w:val="00857B84"/>
    <w:rsid w:val="0086237E"/>
    <w:rsid w:val="00866F8F"/>
    <w:rsid w:val="008700DE"/>
    <w:rsid w:val="008706C2"/>
    <w:rsid w:val="00873EC8"/>
    <w:rsid w:val="00875109"/>
    <w:rsid w:val="00882DF5"/>
    <w:rsid w:val="0088405F"/>
    <w:rsid w:val="008845E4"/>
    <w:rsid w:val="00884AC4"/>
    <w:rsid w:val="0089113A"/>
    <w:rsid w:val="008916C0"/>
    <w:rsid w:val="008927F2"/>
    <w:rsid w:val="008936EF"/>
    <w:rsid w:val="00895990"/>
    <w:rsid w:val="00895BCC"/>
    <w:rsid w:val="008968F1"/>
    <w:rsid w:val="0089698F"/>
    <w:rsid w:val="00896A6D"/>
    <w:rsid w:val="00896F5B"/>
    <w:rsid w:val="0089762E"/>
    <w:rsid w:val="00897ED0"/>
    <w:rsid w:val="00897F89"/>
    <w:rsid w:val="008A1E94"/>
    <w:rsid w:val="008A428D"/>
    <w:rsid w:val="008A47EC"/>
    <w:rsid w:val="008A556C"/>
    <w:rsid w:val="008A62F9"/>
    <w:rsid w:val="008A772E"/>
    <w:rsid w:val="008B3EED"/>
    <w:rsid w:val="008B4D1A"/>
    <w:rsid w:val="008B5974"/>
    <w:rsid w:val="008B6828"/>
    <w:rsid w:val="008B7D35"/>
    <w:rsid w:val="008C3498"/>
    <w:rsid w:val="008C5A51"/>
    <w:rsid w:val="008C6404"/>
    <w:rsid w:val="008C70BD"/>
    <w:rsid w:val="008C7A34"/>
    <w:rsid w:val="008D06C3"/>
    <w:rsid w:val="008D2229"/>
    <w:rsid w:val="008D442A"/>
    <w:rsid w:val="008D4AA4"/>
    <w:rsid w:val="008D556B"/>
    <w:rsid w:val="008E554B"/>
    <w:rsid w:val="008E6027"/>
    <w:rsid w:val="008E764A"/>
    <w:rsid w:val="008F04CE"/>
    <w:rsid w:val="008F2E92"/>
    <w:rsid w:val="008F38A7"/>
    <w:rsid w:val="008F4534"/>
    <w:rsid w:val="008F52F0"/>
    <w:rsid w:val="008F534C"/>
    <w:rsid w:val="00900593"/>
    <w:rsid w:val="009010E9"/>
    <w:rsid w:val="009043E4"/>
    <w:rsid w:val="00907A76"/>
    <w:rsid w:val="009110C7"/>
    <w:rsid w:val="00912980"/>
    <w:rsid w:val="00914325"/>
    <w:rsid w:val="00914328"/>
    <w:rsid w:val="009150D2"/>
    <w:rsid w:val="00921013"/>
    <w:rsid w:val="00922A5F"/>
    <w:rsid w:val="00923206"/>
    <w:rsid w:val="009240F8"/>
    <w:rsid w:val="00926823"/>
    <w:rsid w:val="00930B3F"/>
    <w:rsid w:val="009310E1"/>
    <w:rsid w:val="00931670"/>
    <w:rsid w:val="00932EFB"/>
    <w:rsid w:val="00933FDF"/>
    <w:rsid w:val="00935AAE"/>
    <w:rsid w:val="009401CF"/>
    <w:rsid w:val="0094090D"/>
    <w:rsid w:val="009419D7"/>
    <w:rsid w:val="00941C2A"/>
    <w:rsid w:val="00944B81"/>
    <w:rsid w:val="0094724E"/>
    <w:rsid w:val="00947DDA"/>
    <w:rsid w:val="0095249E"/>
    <w:rsid w:val="0095265A"/>
    <w:rsid w:val="00952CA2"/>
    <w:rsid w:val="0095473A"/>
    <w:rsid w:val="009565B1"/>
    <w:rsid w:val="00960976"/>
    <w:rsid w:val="00963016"/>
    <w:rsid w:val="00963217"/>
    <w:rsid w:val="00964CE9"/>
    <w:rsid w:val="00966814"/>
    <w:rsid w:val="00970ADB"/>
    <w:rsid w:val="00971509"/>
    <w:rsid w:val="009722ED"/>
    <w:rsid w:val="00972A6F"/>
    <w:rsid w:val="00973CE3"/>
    <w:rsid w:val="00975F08"/>
    <w:rsid w:val="0097740F"/>
    <w:rsid w:val="0097770F"/>
    <w:rsid w:val="0098191F"/>
    <w:rsid w:val="00981DCD"/>
    <w:rsid w:val="0098567C"/>
    <w:rsid w:val="00985EA6"/>
    <w:rsid w:val="00987A71"/>
    <w:rsid w:val="0099289D"/>
    <w:rsid w:val="00992F7C"/>
    <w:rsid w:val="00993214"/>
    <w:rsid w:val="00993F47"/>
    <w:rsid w:val="0099699F"/>
    <w:rsid w:val="009A0A97"/>
    <w:rsid w:val="009A0AB5"/>
    <w:rsid w:val="009A1A41"/>
    <w:rsid w:val="009A2457"/>
    <w:rsid w:val="009A2EFF"/>
    <w:rsid w:val="009A547D"/>
    <w:rsid w:val="009B0622"/>
    <w:rsid w:val="009B07F1"/>
    <w:rsid w:val="009B1B3E"/>
    <w:rsid w:val="009B1F8E"/>
    <w:rsid w:val="009B5C7A"/>
    <w:rsid w:val="009B6EAF"/>
    <w:rsid w:val="009C0C45"/>
    <w:rsid w:val="009C1604"/>
    <w:rsid w:val="009C39B1"/>
    <w:rsid w:val="009C4CAC"/>
    <w:rsid w:val="009C4DCB"/>
    <w:rsid w:val="009C5077"/>
    <w:rsid w:val="009C688F"/>
    <w:rsid w:val="009D07E7"/>
    <w:rsid w:val="009D1D84"/>
    <w:rsid w:val="009D1ED0"/>
    <w:rsid w:val="009D283E"/>
    <w:rsid w:val="009D3AA4"/>
    <w:rsid w:val="009D4199"/>
    <w:rsid w:val="009E10A3"/>
    <w:rsid w:val="009E116D"/>
    <w:rsid w:val="009E23D5"/>
    <w:rsid w:val="009E347F"/>
    <w:rsid w:val="009E4961"/>
    <w:rsid w:val="009E680B"/>
    <w:rsid w:val="009E6F85"/>
    <w:rsid w:val="009F0396"/>
    <w:rsid w:val="009F2043"/>
    <w:rsid w:val="009F3DCA"/>
    <w:rsid w:val="009F444C"/>
    <w:rsid w:val="00A0521F"/>
    <w:rsid w:val="00A05D28"/>
    <w:rsid w:val="00A06230"/>
    <w:rsid w:val="00A11D52"/>
    <w:rsid w:val="00A14D50"/>
    <w:rsid w:val="00A14E96"/>
    <w:rsid w:val="00A15071"/>
    <w:rsid w:val="00A16B22"/>
    <w:rsid w:val="00A17DE8"/>
    <w:rsid w:val="00A212E5"/>
    <w:rsid w:val="00A23A02"/>
    <w:rsid w:val="00A250AC"/>
    <w:rsid w:val="00A26578"/>
    <w:rsid w:val="00A2723F"/>
    <w:rsid w:val="00A306BC"/>
    <w:rsid w:val="00A317CE"/>
    <w:rsid w:val="00A32509"/>
    <w:rsid w:val="00A37B81"/>
    <w:rsid w:val="00A40A7A"/>
    <w:rsid w:val="00A421B8"/>
    <w:rsid w:val="00A46240"/>
    <w:rsid w:val="00A464E6"/>
    <w:rsid w:val="00A471AB"/>
    <w:rsid w:val="00A50317"/>
    <w:rsid w:val="00A525E6"/>
    <w:rsid w:val="00A576E6"/>
    <w:rsid w:val="00A64D90"/>
    <w:rsid w:val="00A64E5A"/>
    <w:rsid w:val="00A6561D"/>
    <w:rsid w:val="00A700A5"/>
    <w:rsid w:val="00A721FC"/>
    <w:rsid w:val="00A74B8F"/>
    <w:rsid w:val="00A74CB4"/>
    <w:rsid w:val="00A7500F"/>
    <w:rsid w:val="00A75C27"/>
    <w:rsid w:val="00A768B0"/>
    <w:rsid w:val="00A81793"/>
    <w:rsid w:val="00A81961"/>
    <w:rsid w:val="00A860F7"/>
    <w:rsid w:val="00A87903"/>
    <w:rsid w:val="00A87A47"/>
    <w:rsid w:val="00A90F03"/>
    <w:rsid w:val="00A91DC2"/>
    <w:rsid w:val="00A94203"/>
    <w:rsid w:val="00A94724"/>
    <w:rsid w:val="00A95B83"/>
    <w:rsid w:val="00A966B3"/>
    <w:rsid w:val="00AA253D"/>
    <w:rsid w:val="00AA2EFF"/>
    <w:rsid w:val="00AA6D91"/>
    <w:rsid w:val="00AB5A8B"/>
    <w:rsid w:val="00AB5F92"/>
    <w:rsid w:val="00AC1E39"/>
    <w:rsid w:val="00AC3E0D"/>
    <w:rsid w:val="00AC63C1"/>
    <w:rsid w:val="00AC780F"/>
    <w:rsid w:val="00AD27A9"/>
    <w:rsid w:val="00AD2A14"/>
    <w:rsid w:val="00AD3B4B"/>
    <w:rsid w:val="00AD6385"/>
    <w:rsid w:val="00AD7222"/>
    <w:rsid w:val="00AE0168"/>
    <w:rsid w:val="00AE1A5A"/>
    <w:rsid w:val="00AE3079"/>
    <w:rsid w:val="00AE4B9E"/>
    <w:rsid w:val="00AE5CB9"/>
    <w:rsid w:val="00AE6BFD"/>
    <w:rsid w:val="00AF175F"/>
    <w:rsid w:val="00AF20C5"/>
    <w:rsid w:val="00AF24C3"/>
    <w:rsid w:val="00AF6FCA"/>
    <w:rsid w:val="00B012CE"/>
    <w:rsid w:val="00B01395"/>
    <w:rsid w:val="00B02467"/>
    <w:rsid w:val="00B03F3A"/>
    <w:rsid w:val="00B047C0"/>
    <w:rsid w:val="00B11525"/>
    <w:rsid w:val="00B12306"/>
    <w:rsid w:val="00B127AC"/>
    <w:rsid w:val="00B148B4"/>
    <w:rsid w:val="00B166F3"/>
    <w:rsid w:val="00B16A84"/>
    <w:rsid w:val="00B20706"/>
    <w:rsid w:val="00B21343"/>
    <w:rsid w:val="00B214B0"/>
    <w:rsid w:val="00B21B9D"/>
    <w:rsid w:val="00B23C52"/>
    <w:rsid w:val="00B23E29"/>
    <w:rsid w:val="00B24F69"/>
    <w:rsid w:val="00B26C4B"/>
    <w:rsid w:val="00B26FB1"/>
    <w:rsid w:val="00B30490"/>
    <w:rsid w:val="00B313C1"/>
    <w:rsid w:val="00B31A8F"/>
    <w:rsid w:val="00B33E69"/>
    <w:rsid w:val="00B33FFF"/>
    <w:rsid w:val="00B34054"/>
    <w:rsid w:val="00B365F5"/>
    <w:rsid w:val="00B4076C"/>
    <w:rsid w:val="00B419B3"/>
    <w:rsid w:val="00B42EE9"/>
    <w:rsid w:val="00B44330"/>
    <w:rsid w:val="00B460F7"/>
    <w:rsid w:val="00B47628"/>
    <w:rsid w:val="00B510DD"/>
    <w:rsid w:val="00B52B30"/>
    <w:rsid w:val="00B56A7A"/>
    <w:rsid w:val="00B56F1A"/>
    <w:rsid w:val="00B5717B"/>
    <w:rsid w:val="00B576E2"/>
    <w:rsid w:val="00B63EC3"/>
    <w:rsid w:val="00B64BDC"/>
    <w:rsid w:val="00B64E3E"/>
    <w:rsid w:val="00B71489"/>
    <w:rsid w:val="00B74C35"/>
    <w:rsid w:val="00B74FBA"/>
    <w:rsid w:val="00B756DB"/>
    <w:rsid w:val="00B771D5"/>
    <w:rsid w:val="00B8027D"/>
    <w:rsid w:val="00B81C8E"/>
    <w:rsid w:val="00B82EA6"/>
    <w:rsid w:val="00B8318F"/>
    <w:rsid w:val="00B83B7B"/>
    <w:rsid w:val="00B90494"/>
    <w:rsid w:val="00B90C10"/>
    <w:rsid w:val="00B90EA5"/>
    <w:rsid w:val="00B91487"/>
    <w:rsid w:val="00B92408"/>
    <w:rsid w:val="00B92CB2"/>
    <w:rsid w:val="00B95083"/>
    <w:rsid w:val="00BA2EE7"/>
    <w:rsid w:val="00BA3015"/>
    <w:rsid w:val="00BA3C65"/>
    <w:rsid w:val="00BA5437"/>
    <w:rsid w:val="00BB0BB7"/>
    <w:rsid w:val="00BB2197"/>
    <w:rsid w:val="00BB2A11"/>
    <w:rsid w:val="00BB3A1F"/>
    <w:rsid w:val="00BB6396"/>
    <w:rsid w:val="00BB6A12"/>
    <w:rsid w:val="00BB76E3"/>
    <w:rsid w:val="00BC1786"/>
    <w:rsid w:val="00BC21E2"/>
    <w:rsid w:val="00BC22B3"/>
    <w:rsid w:val="00BC3F52"/>
    <w:rsid w:val="00BC51EA"/>
    <w:rsid w:val="00BC5D1A"/>
    <w:rsid w:val="00BD0E1F"/>
    <w:rsid w:val="00BD34C2"/>
    <w:rsid w:val="00BD4011"/>
    <w:rsid w:val="00BD4F59"/>
    <w:rsid w:val="00BD60F4"/>
    <w:rsid w:val="00BD7DFD"/>
    <w:rsid w:val="00BD7EFA"/>
    <w:rsid w:val="00BE00F0"/>
    <w:rsid w:val="00BE17AB"/>
    <w:rsid w:val="00BE30AC"/>
    <w:rsid w:val="00BE4A2B"/>
    <w:rsid w:val="00BE541C"/>
    <w:rsid w:val="00BE67B5"/>
    <w:rsid w:val="00BE6DB6"/>
    <w:rsid w:val="00BE780B"/>
    <w:rsid w:val="00BF0183"/>
    <w:rsid w:val="00BF03AF"/>
    <w:rsid w:val="00BF0455"/>
    <w:rsid w:val="00BF05D4"/>
    <w:rsid w:val="00BF218C"/>
    <w:rsid w:val="00BF363E"/>
    <w:rsid w:val="00BF38EC"/>
    <w:rsid w:val="00BF4B3F"/>
    <w:rsid w:val="00BF7F76"/>
    <w:rsid w:val="00C006BB"/>
    <w:rsid w:val="00C02819"/>
    <w:rsid w:val="00C02E7E"/>
    <w:rsid w:val="00C050C0"/>
    <w:rsid w:val="00C05866"/>
    <w:rsid w:val="00C05EFF"/>
    <w:rsid w:val="00C06C66"/>
    <w:rsid w:val="00C06E6B"/>
    <w:rsid w:val="00C103C1"/>
    <w:rsid w:val="00C108EE"/>
    <w:rsid w:val="00C11393"/>
    <w:rsid w:val="00C15E92"/>
    <w:rsid w:val="00C20613"/>
    <w:rsid w:val="00C21998"/>
    <w:rsid w:val="00C21A40"/>
    <w:rsid w:val="00C278C1"/>
    <w:rsid w:val="00C27942"/>
    <w:rsid w:val="00C326FB"/>
    <w:rsid w:val="00C328E0"/>
    <w:rsid w:val="00C32C5D"/>
    <w:rsid w:val="00C32D43"/>
    <w:rsid w:val="00C338F6"/>
    <w:rsid w:val="00C3411D"/>
    <w:rsid w:val="00C34606"/>
    <w:rsid w:val="00C35378"/>
    <w:rsid w:val="00C359EA"/>
    <w:rsid w:val="00C40910"/>
    <w:rsid w:val="00C40B9E"/>
    <w:rsid w:val="00C4109C"/>
    <w:rsid w:val="00C41C07"/>
    <w:rsid w:val="00C475B2"/>
    <w:rsid w:val="00C514B8"/>
    <w:rsid w:val="00C527DC"/>
    <w:rsid w:val="00C5369E"/>
    <w:rsid w:val="00C53D26"/>
    <w:rsid w:val="00C622B5"/>
    <w:rsid w:val="00C62697"/>
    <w:rsid w:val="00C62887"/>
    <w:rsid w:val="00C63663"/>
    <w:rsid w:val="00C6389E"/>
    <w:rsid w:val="00C64ADF"/>
    <w:rsid w:val="00C65DC6"/>
    <w:rsid w:val="00C67AC1"/>
    <w:rsid w:val="00C67F12"/>
    <w:rsid w:val="00C710EA"/>
    <w:rsid w:val="00C80313"/>
    <w:rsid w:val="00C80611"/>
    <w:rsid w:val="00C81876"/>
    <w:rsid w:val="00C81DD3"/>
    <w:rsid w:val="00C829B5"/>
    <w:rsid w:val="00C837D6"/>
    <w:rsid w:val="00C84642"/>
    <w:rsid w:val="00C84CF9"/>
    <w:rsid w:val="00C85811"/>
    <w:rsid w:val="00C86183"/>
    <w:rsid w:val="00C86AF1"/>
    <w:rsid w:val="00C87682"/>
    <w:rsid w:val="00C958D3"/>
    <w:rsid w:val="00C9626F"/>
    <w:rsid w:val="00C96D23"/>
    <w:rsid w:val="00C9779C"/>
    <w:rsid w:val="00CA0555"/>
    <w:rsid w:val="00CA6F9F"/>
    <w:rsid w:val="00CB18C5"/>
    <w:rsid w:val="00CB2624"/>
    <w:rsid w:val="00CB26DA"/>
    <w:rsid w:val="00CC1317"/>
    <w:rsid w:val="00CC5AB3"/>
    <w:rsid w:val="00CC75C8"/>
    <w:rsid w:val="00CD1346"/>
    <w:rsid w:val="00CD1C41"/>
    <w:rsid w:val="00CD2F98"/>
    <w:rsid w:val="00CD32ED"/>
    <w:rsid w:val="00CD6AF2"/>
    <w:rsid w:val="00CD70C6"/>
    <w:rsid w:val="00CE0A44"/>
    <w:rsid w:val="00CE0C2C"/>
    <w:rsid w:val="00CE0D99"/>
    <w:rsid w:val="00CE1758"/>
    <w:rsid w:val="00CE27C5"/>
    <w:rsid w:val="00CE3DCF"/>
    <w:rsid w:val="00CE6468"/>
    <w:rsid w:val="00CE7014"/>
    <w:rsid w:val="00CE7DBF"/>
    <w:rsid w:val="00CF1339"/>
    <w:rsid w:val="00CF2704"/>
    <w:rsid w:val="00CF2F8B"/>
    <w:rsid w:val="00D01639"/>
    <w:rsid w:val="00D01B44"/>
    <w:rsid w:val="00D01C71"/>
    <w:rsid w:val="00D02836"/>
    <w:rsid w:val="00D02A43"/>
    <w:rsid w:val="00D03127"/>
    <w:rsid w:val="00D0467D"/>
    <w:rsid w:val="00D04AD9"/>
    <w:rsid w:val="00D050C3"/>
    <w:rsid w:val="00D07BF4"/>
    <w:rsid w:val="00D14738"/>
    <w:rsid w:val="00D155B3"/>
    <w:rsid w:val="00D167AB"/>
    <w:rsid w:val="00D170A6"/>
    <w:rsid w:val="00D171F5"/>
    <w:rsid w:val="00D20D89"/>
    <w:rsid w:val="00D20F54"/>
    <w:rsid w:val="00D213BC"/>
    <w:rsid w:val="00D243D4"/>
    <w:rsid w:val="00D24C48"/>
    <w:rsid w:val="00D2721F"/>
    <w:rsid w:val="00D31C62"/>
    <w:rsid w:val="00D334F9"/>
    <w:rsid w:val="00D33C7D"/>
    <w:rsid w:val="00D348D4"/>
    <w:rsid w:val="00D3649C"/>
    <w:rsid w:val="00D3675B"/>
    <w:rsid w:val="00D36EA6"/>
    <w:rsid w:val="00D41B84"/>
    <w:rsid w:val="00D45B66"/>
    <w:rsid w:val="00D46EB3"/>
    <w:rsid w:val="00D471A5"/>
    <w:rsid w:val="00D47B0D"/>
    <w:rsid w:val="00D504A6"/>
    <w:rsid w:val="00D50AF1"/>
    <w:rsid w:val="00D50CAF"/>
    <w:rsid w:val="00D53090"/>
    <w:rsid w:val="00D53588"/>
    <w:rsid w:val="00D536BA"/>
    <w:rsid w:val="00D60F65"/>
    <w:rsid w:val="00D616EA"/>
    <w:rsid w:val="00D625F6"/>
    <w:rsid w:val="00D6412A"/>
    <w:rsid w:val="00D65103"/>
    <w:rsid w:val="00D66D5D"/>
    <w:rsid w:val="00D71490"/>
    <w:rsid w:val="00D72133"/>
    <w:rsid w:val="00D73230"/>
    <w:rsid w:val="00D73C0A"/>
    <w:rsid w:val="00D75528"/>
    <w:rsid w:val="00D75BF5"/>
    <w:rsid w:val="00D76C57"/>
    <w:rsid w:val="00D80807"/>
    <w:rsid w:val="00D821F2"/>
    <w:rsid w:val="00D9044F"/>
    <w:rsid w:val="00D90B30"/>
    <w:rsid w:val="00D90E14"/>
    <w:rsid w:val="00D91BEF"/>
    <w:rsid w:val="00D946F6"/>
    <w:rsid w:val="00D94AEC"/>
    <w:rsid w:val="00DA1234"/>
    <w:rsid w:val="00DA164B"/>
    <w:rsid w:val="00DA3EA1"/>
    <w:rsid w:val="00DA4CBF"/>
    <w:rsid w:val="00DA66C7"/>
    <w:rsid w:val="00DA6BDF"/>
    <w:rsid w:val="00DB2EEC"/>
    <w:rsid w:val="00DB386D"/>
    <w:rsid w:val="00DB4505"/>
    <w:rsid w:val="00DB5A31"/>
    <w:rsid w:val="00DB6230"/>
    <w:rsid w:val="00DB79B1"/>
    <w:rsid w:val="00DC1363"/>
    <w:rsid w:val="00DC145C"/>
    <w:rsid w:val="00DC34E0"/>
    <w:rsid w:val="00DC49B5"/>
    <w:rsid w:val="00DC4FE1"/>
    <w:rsid w:val="00DC5B8E"/>
    <w:rsid w:val="00DD000A"/>
    <w:rsid w:val="00DD14DB"/>
    <w:rsid w:val="00DD1B6B"/>
    <w:rsid w:val="00DD6BBA"/>
    <w:rsid w:val="00DD744E"/>
    <w:rsid w:val="00DD759D"/>
    <w:rsid w:val="00DD77AD"/>
    <w:rsid w:val="00DF1A9A"/>
    <w:rsid w:val="00DF30D0"/>
    <w:rsid w:val="00DF443C"/>
    <w:rsid w:val="00DF4C1E"/>
    <w:rsid w:val="00DF6E05"/>
    <w:rsid w:val="00DF7D21"/>
    <w:rsid w:val="00E02D9D"/>
    <w:rsid w:val="00E04400"/>
    <w:rsid w:val="00E04A37"/>
    <w:rsid w:val="00E06206"/>
    <w:rsid w:val="00E068AC"/>
    <w:rsid w:val="00E077F1"/>
    <w:rsid w:val="00E10A00"/>
    <w:rsid w:val="00E122AC"/>
    <w:rsid w:val="00E126B2"/>
    <w:rsid w:val="00E12CB4"/>
    <w:rsid w:val="00E13C6C"/>
    <w:rsid w:val="00E17D89"/>
    <w:rsid w:val="00E21643"/>
    <w:rsid w:val="00E223CD"/>
    <w:rsid w:val="00E23DB7"/>
    <w:rsid w:val="00E274BD"/>
    <w:rsid w:val="00E27D98"/>
    <w:rsid w:val="00E314CE"/>
    <w:rsid w:val="00E3240A"/>
    <w:rsid w:val="00E3307D"/>
    <w:rsid w:val="00E3365E"/>
    <w:rsid w:val="00E3661C"/>
    <w:rsid w:val="00E36C63"/>
    <w:rsid w:val="00E402EC"/>
    <w:rsid w:val="00E42AC0"/>
    <w:rsid w:val="00E432F4"/>
    <w:rsid w:val="00E459C7"/>
    <w:rsid w:val="00E472DB"/>
    <w:rsid w:val="00E50173"/>
    <w:rsid w:val="00E55CB6"/>
    <w:rsid w:val="00E60041"/>
    <w:rsid w:val="00E61A63"/>
    <w:rsid w:val="00E6305B"/>
    <w:rsid w:val="00E64493"/>
    <w:rsid w:val="00E64683"/>
    <w:rsid w:val="00E647F1"/>
    <w:rsid w:val="00E66CEA"/>
    <w:rsid w:val="00E66DDA"/>
    <w:rsid w:val="00E67C53"/>
    <w:rsid w:val="00E76487"/>
    <w:rsid w:val="00E8034D"/>
    <w:rsid w:val="00E82FE7"/>
    <w:rsid w:val="00E83F89"/>
    <w:rsid w:val="00E858C7"/>
    <w:rsid w:val="00E86E2E"/>
    <w:rsid w:val="00E87EED"/>
    <w:rsid w:val="00E9431F"/>
    <w:rsid w:val="00E946B1"/>
    <w:rsid w:val="00E9604C"/>
    <w:rsid w:val="00EA0673"/>
    <w:rsid w:val="00EA0DD4"/>
    <w:rsid w:val="00EA1828"/>
    <w:rsid w:val="00EA3592"/>
    <w:rsid w:val="00EA4E57"/>
    <w:rsid w:val="00EB21DA"/>
    <w:rsid w:val="00EB377C"/>
    <w:rsid w:val="00EB5ABA"/>
    <w:rsid w:val="00EB5CDA"/>
    <w:rsid w:val="00EC193B"/>
    <w:rsid w:val="00EC23CA"/>
    <w:rsid w:val="00EC7D46"/>
    <w:rsid w:val="00ED191C"/>
    <w:rsid w:val="00ED1EA3"/>
    <w:rsid w:val="00ED2B1E"/>
    <w:rsid w:val="00ED651E"/>
    <w:rsid w:val="00ED6BE3"/>
    <w:rsid w:val="00ED793D"/>
    <w:rsid w:val="00ED7DCE"/>
    <w:rsid w:val="00EE0971"/>
    <w:rsid w:val="00EE34C8"/>
    <w:rsid w:val="00EE3B3D"/>
    <w:rsid w:val="00EE6905"/>
    <w:rsid w:val="00EF1BF9"/>
    <w:rsid w:val="00EF23D9"/>
    <w:rsid w:val="00EF5EDE"/>
    <w:rsid w:val="00EF66E9"/>
    <w:rsid w:val="00F01CB3"/>
    <w:rsid w:val="00F03FAC"/>
    <w:rsid w:val="00F046DD"/>
    <w:rsid w:val="00F0670B"/>
    <w:rsid w:val="00F10F68"/>
    <w:rsid w:val="00F13ECA"/>
    <w:rsid w:val="00F14F9E"/>
    <w:rsid w:val="00F1626D"/>
    <w:rsid w:val="00F2044B"/>
    <w:rsid w:val="00F213F5"/>
    <w:rsid w:val="00F22B96"/>
    <w:rsid w:val="00F23A76"/>
    <w:rsid w:val="00F27390"/>
    <w:rsid w:val="00F30B4F"/>
    <w:rsid w:val="00F32809"/>
    <w:rsid w:val="00F32AB0"/>
    <w:rsid w:val="00F33088"/>
    <w:rsid w:val="00F3331C"/>
    <w:rsid w:val="00F34086"/>
    <w:rsid w:val="00F34EC8"/>
    <w:rsid w:val="00F3556A"/>
    <w:rsid w:val="00F373AF"/>
    <w:rsid w:val="00F45FE2"/>
    <w:rsid w:val="00F46BC3"/>
    <w:rsid w:val="00F52223"/>
    <w:rsid w:val="00F52698"/>
    <w:rsid w:val="00F55161"/>
    <w:rsid w:val="00F56A7F"/>
    <w:rsid w:val="00F5748A"/>
    <w:rsid w:val="00F57C98"/>
    <w:rsid w:val="00F57F52"/>
    <w:rsid w:val="00F61EB5"/>
    <w:rsid w:val="00F620D9"/>
    <w:rsid w:val="00F64A25"/>
    <w:rsid w:val="00F64C22"/>
    <w:rsid w:val="00F7021A"/>
    <w:rsid w:val="00F70285"/>
    <w:rsid w:val="00F72A62"/>
    <w:rsid w:val="00F77814"/>
    <w:rsid w:val="00F77868"/>
    <w:rsid w:val="00F80C88"/>
    <w:rsid w:val="00F834E8"/>
    <w:rsid w:val="00F85C49"/>
    <w:rsid w:val="00F87355"/>
    <w:rsid w:val="00F87652"/>
    <w:rsid w:val="00F90A61"/>
    <w:rsid w:val="00F93513"/>
    <w:rsid w:val="00F9719E"/>
    <w:rsid w:val="00F9734F"/>
    <w:rsid w:val="00F97A3A"/>
    <w:rsid w:val="00FA1E9F"/>
    <w:rsid w:val="00FA468B"/>
    <w:rsid w:val="00FA62B3"/>
    <w:rsid w:val="00FA665B"/>
    <w:rsid w:val="00FA6670"/>
    <w:rsid w:val="00FA6917"/>
    <w:rsid w:val="00FB2826"/>
    <w:rsid w:val="00FB38EE"/>
    <w:rsid w:val="00FB5330"/>
    <w:rsid w:val="00FB59FF"/>
    <w:rsid w:val="00FC1C85"/>
    <w:rsid w:val="00FC67E3"/>
    <w:rsid w:val="00FC6FC5"/>
    <w:rsid w:val="00FD0D0F"/>
    <w:rsid w:val="00FD15B2"/>
    <w:rsid w:val="00FD2080"/>
    <w:rsid w:val="00FD4B89"/>
    <w:rsid w:val="00FD54FA"/>
    <w:rsid w:val="00FD5AB4"/>
    <w:rsid w:val="00FD6C13"/>
    <w:rsid w:val="00FD7772"/>
    <w:rsid w:val="00FE0BAC"/>
    <w:rsid w:val="00FE1390"/>
    <w:rsid w:val="00FE2873"/>
    <w:rsid w:val="00FE425E"/>
    <w:rsid w:val="00FE51CE"/>
    <w:rsid w:val="00FF0BDD"/>
    <w:rsid w:val="00FF20D1"/>
    <w:rsid w:val="00FF319F"/>
    <w:rsid w:val="00FF3B0A"/>
    <w:rsid w:val="00FF61A3"/>
    <w:rsid w:val="00FF66D9"/>
    <w:rsid w:val="14B35254"/>
    <w:rsid w:val="4B7834E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5C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semiHidden="0" w:uiPriority="99" w:unhideWhenUsed="0" w:qFormat="1"/>
    <w:lsdException w:name="footer" w:semiHidden="0" w:unhideWhenUsed="0" w:qFormat="1"/>
    <w:lsdException w:name="caption"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rFonts w:eastAsia="Andale Sans UI"/>
      <w:kern w:val="1"/>
      <w:sz w:val="24"/>
      <w:szCs w:val="24"/>
      <w:lang w:eastAsia="ar-SA"/>
    </w:rPr>
  </w:style>
  <w:style w:type="paragraph" w:styleId="1">
    <w:name w:val="heading 1"/>
    <w:basedOn w:val="a"/>
    <w:next w:val="a0"/>
    <w:qFormat/>
    <w:pPr>
      <w:keepNext/>
      <w:tabs>
        <w:tab w:val="left" w:pos="432"/>
      </w:tabs>
      <w:spacing w:before="240" w:after="60"/>
      <w:ind w:left="432" w:hanging="432"/>
      <w:outlineLvl w:val="0"/>
    </w:pPr>
    <w:rPr>
      <w:rFonts w:ascii="Arial" w:hAnsi="Arial" w:cs="Wingdings"/>
      <w:b/>
      <w:bCs/>
      <w:sz w:val="32"/>
      <w:szCs w:val="32"/>
    </w:rPr>
  </w:style>
  <w:style w:type="paragraph" w:styleId="2">
    <w:name w:val="heading 2"/>
    <w:basedOn w:val="a"/>
    <w:next w:val="a0"/>
    <w:qFormat/>
    <w:pPr>
      <w:keepNext/>
      <w:tabs>
        <w:tab w:val="left" w:pos="576"/>
      </w:tabs>
      <w:spacing w:before="240" w:after="60"/>
      <w:ind w:left="576" w:hanging="576"/>
      <w:outlineLvl w:val="1"/>
    </w:pPr>
    <w:rPr>
      <w:rFonts w:ascii="Arial" w:hAnsi="Arial" w:cs="Wingdings"/>
      <w:b/>
      <w:bCs/>
      <w:i/>
      <w:iCs/>
      <w:sz w:val="28"/>
      <w:szCs w:val="28"/>
    </w:rPr>
  </w:style>
  <w:style w:type="paragraph" w:styleId="3">
    <w:name w:val="heading 3"/>
    <w:basedOn w:val="a"/>
    <w:next w:val="a0"/>
    <w:qFormat/>
    <w:pPr>
      <w:keepNext/>
      <w:tabs>
        <w:tab w:val="left" w:pos="720"/>
      </w:tabs>
      <w:ind w:left="-13"/>
      <w:jc w:val="both"/>
      <w:outlineLvl w:val="2"/>
    </w:pPr>
    <w:rPr>
      <w:b/>
      <w:i/>
      <w:color w:val="FF0000"/>
    </w:rPr>
  </w:style>
  <w:style w:type="paragraph" w:styleId="5">
    <w:name w:val="heading 5"/>
    <w:basedOn w:val="a"/>
    <w:next w:val="a0"/>
    <w:qFormat/>
    <w:pPr>
      <w:keepNext/>
      <w:tabs>
        <w:tab w:val="left" w:pos="-1276"/>
        <w:tab w:val="left" w:pos="1008"/>
      </w:tabs>
      <w:ind w:left="851"/>
      <w:outlineLvl w:val="4"/>
    </w:pPr>
    <w:rPr>
      <w:b/>
      <w:sz w:val="28"/>
    </w:rPr>
  </w:style>
  <w:style w:type="paragraph" w:styleId="6">
    <w:name w:val="heading 6"/>
    <w:basedOn w:val="a"/>
    <w:next w:val="a0"/>
    <w:qFormat/>
    <w:pPr>
      <w:keepNext/>
      <w:tabs>
        <w:tab w:val="left" w:pos="-1276"/>
        <w:tab w:val="left" w:pos="1152"/>
      </w:tabs>
      <w:ind w:left="851"/>
      <w:jc w:val="both"/>
      <w:outlineLvl w:val="5"/>
    </w:pPr>
    <w:rPr>
      <w:b/>
      <w:sz w:val="28"/>
    </w:rPr>
  </w:style>
  <w:style w:type="paragraph" w:styleId="7">
    <w:name w:val="heading 7"/>
    <w:basedOn w:val="a"/>
    <w:next w:val="a0"/>
    <w:qFormat/>
    <w:pPr>
      <w:keepNext/>
      <w:tabs>
        <w:tab w:val="left" w:pos="1296"/>
      </w:tabs>
      <w:spacing w:line="360" w:lineRule="auto"/>
      <w:ind w:left="1296" w:hanging="1296"/>
      <w:outlineLvl w:val="6"/>
    </w:pPr>
    <w:rPr>
      <w:b/>
      <w:bCs/>
      <w:sz w:val="28"/>
    </w:rPr>
  </w:style>
  <w:style w:type="paragraph" w:styleId="8">
    <w:name w:val="heading 8"/>
    <w:basedOn w:val="a"/>
    <w:next w:val="a0"/>
    <w:qFormat/>
    <w:pPr>
      <w:keepNext/>
      <w:tabs>
        <w:tab w:val="left" w:pos="-1276"/>
        <w:tab w:val="left" w:pos="1440"/>
      </w:tabs>
      <w:ind w:left="851"/>
      <w:jc w:val="center"/>
      <w:outlineLvl w:val="7"/>
    </w:pPr>
    <w:rPr>
      <w:b/>
      <w:sz w:val="28"/>
    </w:rPr>
  </w:style>
  <w:style w:type="paragraph" w:styleId="9">
    <w:name w:val="heading 9"/>
    <w:basedOn w:val="a"/>
    <w:next w:val="a0"/>
    <w:qFormat/>
    <w:pPr>
      <w:keepNext/>
      <w:tabs>
        <w:tab w:val="left" w:pos="1584"/>
      </w:tabs>
      <w:spacing w:before="20" w:after="20" w:line="480" w:lineRule="atLeast"/>
      <w:ind w:left="1584" w:hanging="1584"/>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character" w:styleId="a4">
    <w:name w:val="Emphasis"/>
    <w:qFormat/>
    <w:rPr>
      <w:i/>
      <w:iCs/>
    </w:rPr>
  </w:style>
  <w:style w:type="character" w:styleId="a5">
    <w:name w:val="Hyperlink"/>
    <w:qFormat/>
    <w:rPr>
      <w:color w:val="0000FF"/>
      <w:u w:val="single"/>
    </w:rPr>
  </w:style>
  <w:style w:type="paragraph" w:styleId="a6">
    <w:name w:val="Balloon Text"/>
    <w:basedOn w:val="a"/>
    <w:link w:val="10"/>
    <w:qFormat/>
    <w:pPr>
      <w:spacing w:line="240" w:lineRule="auto"/>
    </w:pPr>
    <w:rPr>
      <w:rFonts w:ascii="Tahoma" w:hAnsi="Tahoma"/>
      <w:sz w:val="16"/>
      <w:szCs w:val="16"/>
      <w:lang w:val="zh-CN"/>
    </w:rPr>
  </w:style>
  <w:style w:type="paragraph" w:styleId="a7">
    <w:name w:val="Plain Text"/>
    <w:basedOn w:val="a"/>
    <w:link w:val="a8"/>
    <w:qFormat/>
    <w:pPr>
      <w:suppressAutoHyphens w:val="0"/>
      <w:spacing w:line="240" w:lineRule="auto"/>
    </w:pPr>
    <w:rPr>
      <w:rFonts w:ascii="Courier New" w:eastAsia="Times New Roman" w:hAnsi="Courier New"/>
      <w:kern w:val="0"/>
      <w:sz w:val="20"/>
      <w:szCs w:val="20"/>
      <w:lang w:val="zh-CN" w:eastAsia="zh-CN"/>
    </w:rPr>
  </w:style>
  <w:style w:type="paragraph" w:styleId="a9">
    <w:name w:val="header"/>
    <w:basedOn w:val="a"/>
    <w:uiPriority w:val="99"/>
    <w:qFormat/>
    <w:pPr>
      <w:suppressLineNumbers/>
      <w:tabs>
        <w:tab w:val="center" w:pos="4677"/>
        <w:tab w:val="right" w:pos="9355"/>
      </w:tabs>
    </w:pPr>
  </w:style>
  <w:style w:type="paragraph" w:styleId="aa">
    <w:name w:val="Body Text Indent"/>
    <w:basedOn w:val="a"/>
    <w:qFormat/>
    <w:pPr>
      <w:keepNext/>
      <w:overflowPunct w:val="0"/>
      <w:spacing w:before="20" w:after="20" w:line="480" w:lineRule="atLeast"/>
      <w:ind w:left="283"/>
      <w:jc w:val="center"/>
    </w:pPr>
    <w:rPr>
      <w:b/>
      <w:bCs/>
      <w:sz w:val="28"/>
      <w:szCs w:val="28"/>
    </w:rPr>
  </w:style>
  <w:style w:type="paragraph" w:styleId="ab">
    <w:name w:val="Title"/>
    <w:basedOn w:val="a"/>
    <w:next w:val="a0"/>
    <w:qFormat/>
    <w:pPr>
      <w:keepNext/>
      <w:spacing w:before="240" w:after="120"/>
    </w:pPr>
    <w:rPr>
      <w:rFonts w:ascii="Arial" w:eastAsia="Arial Unicode MS" w:hAnsi="Arial" w:cs="Tahoma"/>
      <w:sz w:val="28"/>
      <w:szCs w:val="28"/>
    </w:rPr>
  </w:style>
  <w:style w:type="paragraph" w:styleId="ac">
    <w:name w:val="footer"/>
    <w:basedOn w:val="a"/>
    <w:qFormat/>
    <w:pPr>
      <w:suppressLineNumbers/>
      <w:tabs>
        <w:tab w:val="center" w:pos="4153"/>
        <w:tab w:val="right" w:pos="8306"/>
      </w:tabs>
    </w:pPr>
  </w:style>
  <w:style w:type="paragraph" w:styleId="ad">
    <w:name w:val="List"/>
    <w:basedOn w:val="a0"/>
    <w:qFormat/>
    <w:rPr>
      <w:rFonts w:ascii="Arial" w:hAnsi="Arial" w:cs="Tahoma"/>
    </w:rPr>
  </w:style>
  <w:style w:type="paragraph" w:styleId="ae">
    <w:name w:val="Subtitle"/>
    <w:basedOn w:val="ab"/>
    <w:next w:val="a0"/>
    <w:qFormat/>
    <w:pPr>
      <w:jc w:val="center"/>
    </w:pPr>
    <w:rPr>
      <w:i/>
      <w:iCs/>
    </w:rPr>
  </w:style>
  <w:style w:type="character" w:customStyle="1" w:styleId="11">
    <w:name w:val="Основной шрифт абзаца1"/>
    <w:qFormat/>
  </w:style>
  <w:style w:type="character" w:customStyle="1" w:styleId="12">
    <w:name w:val="Заголовок 1 Знак"/>
    <w:basedOn w:val="11"/>
    <w:qFormat/>
  </w:style>
  <w:style w:type="character" w:customStyle="1" w:styleId="20">
    <w:name w:val="Заголовок 2 Знак"/>
    <w:basedOn w:val="11"/>
    <w:qFormat/>
  </w:style>
  <w:style w:type="character" w:customStyle="1" w:styleId="30">
    <w:name w:val="Заголовок 3 Знак"/>
    <w:basedOn w:val="11"/>
    <w:qFormat/>
  </w:style>
  <w:style w:type="character" w:customStyle="1" w:styleId="50">
    <w:name w:val="Заголовок 5 Знак"/>
    <w:basedOn w:val="11"/>
    <w:qFormat/>
  </w:style>
  <w:style w:type="character" w:customStyle="1" w:styleId="60">
    <w:name w:val="Заголовок 6 Знак"/>
    <w:basedOn w:val="11"/>
    <w:qFormat/>
  </w:style>
  <w:style w:type="character" w:customStyle="1" w:styleId="70">
    <w:name w:val="Заголовок 7 Знак"/>
    <w:basedOn w:val="11"/>
    <w:qFormat/>
  </w:style>
  <w:style w:type="character" w:customStyle="1" w:styleId="80">
    <w:name w:val="Заголовок 8 Знак"/>
    <w:basedOn w:val="11"/>
    <w:qFormat/>
  </w:style>
  <w:style w:type="character" w:customStyle="1" w:styleId="90">
    <w:name w:val="Заголовок 9 Знак"/>
    <w:basedOn w:val="11"/>
    <w:qFormat/>
  </w:style>
  <w:style w:type="character" w:customStyle="1" w:styleId="WW8Num3z0">
    <w:name w:val="WW8Num3z0"/>
    <w:qFormat/>
  </w:style>
  <w:style w:type="character" w:customStyle="1" w:styleId="WW8Num4z0">
    <w:name w:val="WW8Num4z0"/>
    <w:qFormat/>
  </w:style>
  <w:style w:type="character" w:customStyle="1" w:styleId="WW8Num10z0">
    <w:name w:val="WW8Num10z0"/>
    <w:qFormat/>
  </w:style>
  <w:style w:type="character" w:customStyle="1" w:styleId="WW8Num20z0">
    <w:name w:val="WW8Num20z0"/>
    <w:qFormat/>
  </w:style>
  <w:style w:type="character" w:customStyle="1" w:styleId="WW8Num22z0">
    <w:name w:val="WW8Num22z0"/>
    <w:qFormat/>
  </w:style>
  <w:style w:type="character" w:customStyle="1" w:styleId="Absatz-Standardschriftart">
    <w:name w:val="Absatz-Standardschriftart"/>
    <w:qFormat/>
  </w:style>
  <w:style w:type="character" w:customStyle="1" w:styleId="WW8Num21z0">
    <w:name w:val="WW8Num21z0"/>
    <w:qFormat/>
  </w:style>
  <w:style w:type="character" w:customStyle="1" w:styleId="WW8Num23z0">
    <w:name w:val="WW8Num23z0"/>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8Num8z0">
    <w:name w:val="WW8Num8z0"/>
    <w:qFormat/>
  </w:style>
  <w:style w:type="character" w:customStyle="1" w:styleId="WW8Num13z0">
    <w:name w:val="WW8Num13z0"/>
    <w:qFormat/>
  </w:style>
  <w:style w:type="character" w:customStyle="1" w:styleId="WW8Num9z0">
    <w:name w:val="WW8Num9z0"/>
    <w:qFormat/>
  </w:style>
  <w:style w:type="character" w:customStyle="1" w:styleId="WW8Num16z0">
    <w:name w:val="WW8Num16z0"/>
    <w:qFormat/>
  </w:style>
  <w:style w:type="character" w:customStyle="1" w:styleId="WW-">
    <w:name w:val="WW-Основной шрифт абзаца"/>
    <w:qFormat/>
  </w:style>
  <w:style w:type="character" w:customStyle="1" w:styleId="af">
    <w:name w:val="Не вступил в силу"/>
    <w:basedOn w:val="WW-"/>
    <w:qFormat/>
  </w:style>
  <w:style w:type="character" w:customStyle="1" w:styleId="110">
    <w:name w:val="Основной шрифт абзаца11"/>
    <w:qFormat/>
  </w:style>
  <w:style w:type="character" w:customStyle="1" w:styleId="af0">
    <w:name w:val="Основной текст Знак"/>
    <w:basedOn w:val="11"/>
    <w:qFormat/>
  </w:style>
  <w:style w:type="character" w:customStyle="1" w:styleId="af1">
    <w:name w:val="Название Знак"/>
    <w:basedOn w:val="11"/>
    <w:qFormat/>
  </w:style>
  <w:style w:type="character" w:customStyle="1" w:styleId="af2">
    <w:name w:val="Подзаголовок Знак"/>
    <w:basedOn w:val="11"/>
    <w:qFormat/>
  </w:style>
  <w:style w:type="character" w:customStyle="1" w:styleId="af3">
    <w:name w:val="Верхний колонтитул Знак"/>
    <w:basedOn w:val="11"/>
    <w:uiPriority w:val="99"/>
    <w:qFormat/>
  </w:style>
  <w:style w:type="character" w:customStyle="1" w:styleId="af4">
    <w:name w:val="Нижний колонтитул Знак"/>
    <w:basedOn w:val="11"/>
    <w:qFormat/>
  </w:style>
  <w:style w:type="character" w:customStyle="1" w:styleId="af5">
    <w:name w:val="Основной текст с отступом Знак"/>
    <w:basedOn w:val="11"/>
    <w:qFormat/>
  </w:style>
  <w:style w:type="character" w:customStyle="1" w:styleId="af6">
    <w:name w:val="Текст выноски Знак"/>
    <w:basedOn w:val="11"/>
    <w:qFormat/>
  </w:style>
  <w:style w:type="character" w:customStyle="1" w:styleId="ListLabel1">
    <w:name w:val="ListLabel 1"/>
    <w:qFormat/>
    <w:rPr>
      <w:i/>
      <w:sz w:val="28"/>
      <w:szCs w:val="28"/>
    </w:rPr>
  </w:style>
  <w:style w:type="character" w:customStyle="1" w:styleId="ListLabel2">
    <w:name w:val="ListLabel 2"/>
    <w:qFormat/>
    <w:rPr>
      <w:rFonts w:cs="Courier New"/>
      <w:sz w:val="28"/>
      <w:szCs w:val="28"/>
    </w:rPr>
  </w:style>
  <w:style w:type="character" w:customStyle="1" w:styleId="ListLabel3">
    <w:name w:val="ListLabel 3"/>
    <w:qFormat/>
    <w:rPr>
      <w:b/>
    </w:rPr>
  </w:style>
  <w:style w:type="paragraph" w:customStyle="1" w:styleId="21">
    <w:name w:val="Название2"/>
    <w:basedOn w:val="a"/>
    <w:qFormat/>
    <w:pPr>
      <w:suppressLineNumbers/>
      <w:spacing w:before="120" w:after="120"/>
    </w:pPr>
    <w:rPr>
      <w:rFonts w:ascii="Arial" w:hAnsi="Arial" w:cs="Tahoma"/>
      <w:i/>
      <w:iCs/>
      <w:sz w:val="20"/>
    </w:rPr>
  </w:style>
  <w:style w:type="paragraph" w:customStyle="1" w:styleId="22">
    <w:name w:val="Указатель2"/>
    <w:basedOn w:val="a"/>
    <w:qFormat/>
    <w:pPr>
      <w:suppressLineNumbers/>
    </w:pPr>
    <w:rPr>
      <w:rFonts w:ascii="Arial" w:hAnsi="Arial" w:cs="Tahoma"/>
    </w:rPr>
  </w:style>
  <w:style w:type="paragraph" w:customStyle="1" w:styleId="13">
    <w:name w:val="Название1"/>
    <w:basedOn w:val="a"/>
    <w:qFormat/>
  </w:style>
  <w:style w:type="paragraph" w:customStyle="1" w:styleId="14">
    <w:name w:val="Указатель1"/>
    <w:basedOn w:val="a"/>
    <w:qFormat/>
  </w:style>
  <w:style w:type="paragraph" w:customStyle="1" w:styleId="220">
    <w:name w:val="Основной текст с отступом 22"/>
    <w:basedOn w:val="a"/>
    <w:qFormat/>
  </w:style>
  <w:style w:type="paragraph" w:customStyle="1" w:styleId="15">
    <w:name w:val="Цитата1"/>
    <w:basedOn w:val="a"/>
    <w:qFormat/>
  </w:style>
  <w:style w:type="paragraph" w:customStyle="1" w:styleId="111">
    <w:name w:val="Указатель 11"/>
    <w:basedOn w:val="a"/>
    <w:qFormat/>
  </w:style>
  <w:style w:type="paragraph" w:customStyle="1" w:styleId="31">
    <w:name w:val="Указатель3"/>
    <w:basedOn w:val="a"/>
    <w:qFormat/>
  </w:style>
  <w:style w:type="paragraph" w:customStyle="1" w:styleId="WW-3">
    <w:name w:val="WW-Основной текст с отступом 3"/>
    <w:basedOn w:val="a"/>
    <w:qFormat/>
  </w:style>
  <w:style w:type="paragraph" w:customStyle="1" w:styleId="ConsNormal">
    <w:name w:val="ConsNormal"/>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7">
    <w:name w:val="адресат"/>
    <w:basedOn w:val="a"/>
    <w:qFormat/>
  </w:style>
  <w:style w:type="paragraph" w:customStyle="1" w:styleId="aaanao">
    <w:name w:val="aa?anao"/>
    <w:basedOn w:val="a"/>
    <w:qFormat/>
  </w:style>
  <w:style w:type="paragraph" w:customStyle="1" w:styleId="16">
    <w:name w:val="Текст1"/>
    <w:basedOn w:val="a"/>
    <w:qFormat/>
  </w:style>
  <w:style w:type="paragraph" w:customStyle="1" w:styleId="210">
    <w:name w:val="Основной текст 21"/>
    <w:basedOn w:val="a"/>
    <w:qFormat/>
  </w:style>
  <w:style w:type="paragraph" w:customStyle="1" w:styleId="310">
    <w:name w:val="Основной текст с отступом 31"/>
    <w:basedOn w:val="a"/>
    <w:qFormat/>
  </w:style>
  <w:style w:type="paragraph" w:customStyle="1" w:styleId="ConsNonformat">
    <w:name w:val="ConsNonformat"/>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WW-2">
    <w:name w:val="WW-Основной текст с отступом 2"/>
    <w:basedOn w:val="a"/>
    <w:qFormat/>
  </w:style>
  <w:style w:type="paragraph" w:customStyle="1" w:styleId="17">
    <w:name w:val="Название объекта1"/>
    <w:basedOn w:val="a"/>
    <w:qFormat/>
  </w:style>
  <w:style w:type="paragraph" w:customStyle="1" w:styleId="ConsTitle">
    <w:name w:val="ConsTitle"/>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8">
    <w:name w:val="Стиль"/>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9">
    <w:name w:val="Содержимое таблицы"/>
    <w:basedOn w:val="a"/>
    <w:qFormat/>
    <w:pPr>
      <w:suppressLineNumbers/>
    </w:pPr>
  </w:style>
  <w:style w:type="paragraph" w:customStyle="1" w:styleId="ConsPlusNormal">
    <w:name w:val="ConsPlusNormal"/>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ConsPlusNonformat">
    <w:name w:val="ConsPlusNonformat"/>
    <w:basedOn w:val="a"/>
    <w:qFormat/>
  </w:style>
  <w:style w:type="paragraph" w:customStyle="1" w:styleId="ConsPlusTitle">
    <w:name w:val="ConsPlusTitle"/>
    <w:basedOn w:val="a"/>
    <w:qFormat/>
  </w:style>
  <w:style w:type="paragraph" w:customStyle="1" w:styleId="ConsPlusCell">
    <w:name w:val="ConsPlusCell"/>
    <w:basedOn w:val="a"/>
    <w:uiPriority w:val="99"/>
    <w:qFormat/>
  </w:style>
  <w:style w:type="paragraph" w:customStyle="1" w:styleId="ConsPlusDocList">
    <w:name w:val="ConsPlusDocList"/>
    <w:basedOn w:val="a"/>
    <w:qFormat/>
  </w:style>
  <w:style w:type="paragraph" w:customStyle="1" w:styleId="afa">
    <w:name w:val="Заголовок таблицы"/>
    <w:basedOn w:val="af9"/>
    <w:qFormat/>
    <w:pPr>
      <w:jc w:val="center"/>
    </w:pPr>
    <w:rPr>
      <w:b/>
      <w:bCs/>
    </w:rPr>
  </w:style>
  <w:style w:type="paragraph" w:customStyle="1" w:styleId="211">
    <w:name w:val="Основной текст с отступом 21"/>
    <w:basedOn w:val="a"/>
    <w:qFormat/>
  </w:style>
  <w:style w:type="paragraph" w:customStyle="1" w:styleId="18">
    <w:name w:val="Абзац списка1"/>
    <w:basedOn w:val="a"/>
    <w:qFormat/>
  </w:style>
  <w:style w:type="paragraph" w:customStyle="1" w:styleId="19">
    <w:name w:val="Текст выноски1"/>
    <w:basedOn w:val="a"/>
    <w:qFormat/>
  </w:style>
  <w:style w:type="character" w:customStyle="1" w:styleId="10">
    <w:name w:val="Текст выноски Знак1"/>
    <w:link w:val="a6"/>
    <w:qFormat/>
    <w:rPr>
      <w:rFonts w:ascii="Tahoma" w:eastAsia="Andale Sans UI" w:hAnsi="Tahoma" w:cs="Tahoma"/>
      <w:kern w:val="1"/>
      <w:sz w:val="16"/>
      <w:szCs w:val="16"/>
      <w:lang w:eastAsia="ar-SA"/>
    </w:rPr>
  </w:style>
  <w:style w:type="paragraph" w:styleId="afb">
    <w:name w:val="List Paragraph"/>
    <w:basedOn w:val="a"/>
    <w:uiPriority w:val="34"/>
    <w:qFormat/>
    <w:pPr>
      <w:widowControl w:val="0"/>
      <w:spacing w:line="240" w:lineRule="auto"/>
      <w:ind w:left="720"/>
      <w:contextualSpacing/>
    </w:pPr>
    <w:rPr>
      <w:lang w:eastAsia="en-US"/>
    </w:rPr>
  </w:style>
  <w:style w:type="paragraph" w:customStyle="1" w:styleId="Style9">
    <w:name w:val="Style9"/>
    <w:basedOn w:val="a"/>
    <w:qFormat/>
    <w:pPr>
      <w:widowControl w:val="0"/>
      <w:suppressAutoHyphens w:val="0"/>
      <w:autoSpaceDE w:val="0"/>
      <w:autoSpaceDN w:val="0"/>
      <w:adjustRightInd w:val="0"/>
      <w:spacing w:line="221" w:lineRule="exact"/>
      <w:jc w:val="both"/>
    </w:pPr>
    <w:rPr>
      <w:rFonts w:ascii="Tahoma" w:eastAsia="Times New Roman" w:hAnsi="Tahoma"/>
      <w:kern w:val="0"/>
      <w:lang w:eastAsia="ru-RU"/>
    </w:rPr>
  </w:style>
  <w:style w:type="character" w:customStyle="1" w:styleId="FontStyle192">
    <w:name w:val="Font Style192"/>
    <w:qFormat/>
    <w:rPr>
      <w:rFonts w:ascii="Microsoft Sans Serif" w:hAnsi="Microsoft Sans Serif" w:cs="Microsoft Sans Serif" w:hint="default"/>
      <w:sz w:val="18"/>
      <w:szCs w:val="18"/>
    </w:rPr>
  </w:style>
  <w:style w:type="paragraph" w:customStyle="1" w:styleId="32">
    <w:name w:val="Название3"/>
    <w:basedOn w:val="a"/>
    <w:link w:val="1a"/>
    <w:qFormat/>
    <w:pPr>
      <w:suppressAutoHyphens w:val="0"/>
      <w:spacing w:line="240" w:lineRule="auto"/>
      <w:jc w:val="center"/>
    </w:pPr>
    <w:rPr>
      <w:rFonts w:eastAsia="Calibri"/>
      <w:bCs/>
      <w:color w:val="000000"/>
      <w:kern w:val="0"/>
      <w:sz w:val="28"/>
      <w:szCs w:val="28"/>
      <w:lang w:eastAsia="ru-RU"/>
    </w:rPr>
  </w:style>
  <w:style w:type="character" w:customStyle="1" w:styleId="1a">
    <w:name w:val="Название Знак1"/>
    <w:link w:val="32"/>
    <w:qFormat/>
    <w:locked/>
    <w:rPr>
      <w:rFonts w:eastAsia="Calibri"/>
      <w:bCs/>
      <w:color w:val="000000"/>
      <w:sz w:val="28"/>
      <w:szCs w:val="28"/>
      <w:lang w:val="ru-RU" w:eastAsia="ru-RU" w:bidi="ar-SA"/>
    </w:rPr>
  </w:style>
  <w:style w:type="character" w:customStyle="1" w:styleId="a8">
    <w:name w:val="Текст Знак"/>
    <w:link w:val="a7"/>
    <w:qFormat/>
    <w:rPr>
      <w:rFonts w:ascii="Courier New" w:hAnsi="Courier New"/>
      <w:lang w:val="zh-CN"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semiHidden="0" w:uiPriority="99" w:unhideWhenUsed="0" w:qFormat="1"/>
    <w:lsdException w:name="footer" w:semiHidden="0" w:unhideWhenUsed="0" w:qFormat="1"/>
    <w:lsdException w:name="caption"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rFonts w:eastAsia="Andale Sans UI"/>
      <w:kern w:val="1"/>
      <w:sz w:val="24"/>
      <w:szCs w:val="24"/>
      <w:lang w:eastAsia="ar-SA"/>
    </w:rPr>
  </w:style>
  <w:style w:type="paragraph" w:styleId="1">
    <w:name w:val="heading 1"/>
    <w:basedOn w:val="a"/>
    <w:next w:val="a0"/>
    <w:qFormat/>
    <w:pPr>
      <w:keepNext/>
      <w:tabs>
        <w:tab w:val="left" w:pos="432"/>
      </w:tabs>
      <w:spacing w:before="240" w:after="60"/>
      <w:ind w:left="432" w:hanging="432"/>
      <w:outlineLvl w:val="0"/>
    </w:pPr>
    <w:rPr>
      <w:rFonts w:ascii="Arial" w:hAnsi="Arial" w:cs="Wingdings"/>
      <w:b/>
      <w:bCs/>
      <w:sz w:val="32"/>
      <w:szCs w:val="32"/>
    </w:rPr>
  </w:style>
  <w:style w:type="paragraph" w:styleId="2">
    <w:name w:val="heading 2"/>
    <w:basedOn w:val="a"/>
    <w:next w:val="a0"/>
    <w:qFormat/>
    <w:pPr>
      <w:keepNext/>
      <w:tabs>
        <w:tab w:val="left" w:pos="576"/>
      </w:tabs>
      <w:spacing w:before="240" w:after="60"/>
      <w:ind w:left="576" w:hanging="576"/>
      <w:outlineLvl w:val="1"/>
    </w:pPr>
    <w:rPr>
      <w:rFonts w:ascii="Arial" w:hAnsi="Arial" w:cs="Wingdings"/>
      <w:b/>
      <w:bCs/>
      <w:i/>
      <w:iCs/>
      <w:sz w:val="28"/>
      <w:szCs w:val="28"/>
    </w:rPr>
  </w:style>
  <w:style w:type="paragraph" w:styleId="3">
    <w:name w:val="heading 3"/>
    <w:basedOn w:val="a"/>
    <w:next w:val="a0"/>
    <w:qFormat/>
    <w:pPr>
      <w:keepNext/>
      <w:tabs>
        <w:tab w:val="left" w:pos="720"/>
      </w:tabs>
      <w:ind w:left="-13"/>
      <w:jc w:val="both"/>
      <w:outlineLvl w:val="2"/>
    </w:pPr>
    <w:rPr>
      <w:b/>
      <w:i/>
      <w:color w:val="FF0000"/>
    </w:rPr>
  </w:style>
  <w:style w:type="paragraph" w:styleId="5">
    <w:name w:val="heading 5"/>
    <w:basedOn w:val="a"/>
    <w:next w:val="a0"/>
    <w:qFormat/>
    <w:pPr>
      <w:keepNext/>
      <w:tabs>
        <w:tab w:val="left" w:pos="-1276"/>
        <w:tab w:val="left" w:pos="1008"/>
      </w:tabs>
      <w:ind w:left="851"/>
      <w:outlineLvl w:val="4"/>
    </w:pPr>
    <w:rPr>
      <w:b/>
      <w:sz w:val="28"/>
    </w:rPr>
  </w:style>
  <w:style w:type="paragraph" w:styleId="6">
    <w:name w:val="heading 6"/>
    <w:basedOn w:val="a"/>
    <w:next w:val="a0"/>
    <w:qFormat/>
    <w:pPr>
      <w:keepNext/>
      <w:tabs>
        <w:tab w:val="left" w:pos="-1276"/>
        <w:tab w:val="left" w:pos="1152"/>
      </w:tabs>
      <w:ind w:left="851"/>
      <w:jc w:val="both"/>
      <w:outlineLvl w:val="5"/>
    </w:pPr>
    <w:rPr>
      <w:b/>
      <w:sz w:val="28"/>
    </w:rPr>
  </w:style>
  <w:style w:type="paragraph" w:styleId="7">
    <w:name w:val="heading 7"/>
    <w:basedOn w:val="a"/>
    <w:next w:val="a0"/>
    <w:qFormat/>
    <w:pPr>
      <w:keepNext/>
      <w:tabs>
        <w:tab w:val="left" w:pos="1296"/>
      </w:tabs>
      <w:spacing w:line="360" w:lineRule="auto"/>
      <w:ind w:left="1296" w:hanging="1296"/>
      <w:outlineLvl w:val="6"/>
    </w:pPr>
    <w:rPr>
      <w:b/>
      <w:bCs/>
      <w:sz w:val="28"/>
    </w:rPr>
  </w:style>
  <w:style w:type="paragraph" w:styleId="8">
    <w:name w:val="heading 8"/>
    <w:basedOn w:val="a"/>
    <w:next w:val="a0"/>
    <w:qFormat/>
    <w:pPr>
      <w:keepNext/>
      <w:tabs>
        <w:tab w:val="left" w:pos="-1276"/>
        <w:tab w:val="left" w:pos="1440"/>
      </w:tabs>
      <w:ind w:left="851"/>
      <w:jc w:val="center"/>
      <w:outlineLvl w:val="7"/>
    </w:pPr>
    <w:rPr>
      <w:b/>
      <w:sz w:val="28"/>
    </w:rPr>
  </w:style>
  <w:style w:type="paragraph" w:styleId="9">
    <w:name w:val="heading 9"/>
    <w:basedOn w:val="a"/>
    <w:next w:val="a0"/>
    <w:qFormat/>
    <w:pPr>
      <w:keepNext/>
      <w:tabs>
        <w:tab w:val="left" w:pos="1584"/>
      </w:tabs>
      <w:spacing w:before="20" w:after="20" w:line="480" w:lineRule="atLeast"/>
      <w:ind w:left="1584" w:hanging="1584"/>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character" w:styleId="a4">
    <w:name w:val="Emphasis"/>
    <w:qFormat/>
    <w:rPr>
      <w:i/>
      <w:iCs/>
    </w:rPr>
  </w:style>
  <w:style w:type="character" w:styleId="a5">
    <w:name w:val="Hyperlink"/>
    <w:qFormat/>
    <w:rPr>
      <w:color w:val="0000FF"/>
      <w:u w:val="single"/>
    </w:rPr>
  </w:style>
  <w:style w:type="paragraph" w:styleId="a6">
    <w:name w:val="Balloon Text"/>
    <w:basedOn w:val="a"/>
    <w:link w:val="10"/>
    <w:qFormat/>
    <w:pPr>
      <w:spacing w:line="240" w:lineRule="auto"/>
    </w:pPr>
    <w:rPr>
      <w:rFonts w:ascii="Tahoma" w:hAnsi="Tahoma"/>
      <w:sz w:val="16"/>
      <w:szCs w:val="16"/>
      <w:lang w:val="zh-CN"/>
    </w:rPr>
  </w:style>
  <w:style w:type="paragraph" w:styleId="a7">
    <w:name w:val="Plain Text"/>
    <w:basedOn w:val="a"/>
    <w:link w:val="a8"/>
    <w:qFormat/>
    <w:pPr>
      <w:suppressAutoHyphens w:val="0"/>
      <w:spacing w:line="240" w:lineRule="auto"/>
    </w:pPr>
    <w:rPr>
      <w:rFonts w:ascii="Courier New" w:eastAsia="Times New Roman" w:hAnsi="Courier New"/>
      <w:kern w:val="0"/>
      <w:sz w:val="20"/>
      <w:szCs w:val="20"/>
      <w:lang w:val="zh-CN" w:eastAsia="zh-CN"/>
    </w:rPr>
  </w:style>
  <w:style w:type="paragraph" w:styleId="a9">
    <w:name w:val="header"/>
    <w:basedOn w:val="a"/>
    <w:uiPriority w:val="99"/>
    <w:qFormat/>
    <w:pPr>
      <w:suppressLineNumbers/>
      <w:tabs>
        <w:tab w:val="center" w:pos="4677"/>
        <w:tab w:val="right" w:pos="9355"/>
      </w:tabs>
    </w:pPr>
  </w:style>
  <w:style w:type="paragraph" w:styleId="aa">
    <w:name w:val="Body Text Indent"/>
    <w:basedOn w:val="a"/>
    <w:qFormat/>
    <w:pPr>
      <w:keepNext/>
      <w:overflowPunct w:val="0"/>
      <w:spacing w:before="20" w:after="20" w:line="480" w:lineRule="atLeast"/>
      <w:ind w:left="283"/>
      <w:jc w:val="center"/>
    </w:pPr>
    <w:rPr>
      <w:b/>
      <w:bCs/>
      <w:sz w:val="28"/>
      <w:szCs w:val="28"/>
    </w:rPr>
  </w:style>
  <w:style w:type="paragraph" w:styleId="ab">
    <w:name w:val="Title"/>
    <w:basedOn w:val="a"/>
    <w:next w:val="a0"/>
    <w:qFormat/>
    <w:pPr>
      <w:keepNext/>
      <w:spacing w:before="240" w:after="120"/>
    </w:pPr>
    <w:rPr>
      <w:rFonts w:ascii="Arial" w:eastAsia="Arial Unicode MS" w:hAnsi="Arial" w:cs="Tahoma"/>
      <w:sz w:val="28"/>
      <w:szCs w:val="28"/>
    </w:rPr>
  </w:style>
  <w:style w:type="paragraph" w:styleId="ac">
    <w:name w:val="footer"/>
    <w:basedOn w:val="a"/>
    <w:qFormat/>
    <w:pPr>
      <w:suppressLineNumbers/>
      <w:tabs>
        <w:tab w:val="center" w:pos="4153"/>
        <w:tab w:val="right" w:pos="8306"/>
      </w:tabs>
    </w:pPr>
  </w:style>
  <w:style w:type="paragraph" w:styleId="ad">
    <w:name w:val="List"/>
    <w:basedOn w:val="a0"/>
    <w:qFormat/>
    <w:rPr>
      <w:rFonts w:ascii="Arial" w:hAnsi="Arial" w:cs="Tahoma"/>
    </w:rPr>
  </w:style>
  <w:style w:type="paragraph" w:styleId="ae">
    <w:name w:val="Subtitle"/>
    <w:basedOn w:val="ab"/>
    <w:next w:val="a0"/>
    <w:qFormat/>
    <w:pPr>
      <w:jc w:val="center"/>
    </w:pPr>
    <w:rPr>
      <w:i/>
      <w:iCs/>
    </w:rPr>
  </w:style>
  <w:style w:type="character" w:customStyle="1" w:styleId="11">
    <w:name w:val="Основной шрифт абзаца1"/>
    <w:qFormat/>
  </w:style>
  <w:style w:type="character" w:customStyle="1" w:styleId="12">
    <w:name w:val="Заголовок 1 Знак"/>
    <w:basedOn w:val="11"/>
    <w:qFormat/>
  </w:style>
  <w:style w:type="character" w:customStyle="1" w:styleId="20">
    <w:name w:val="Заголовок 2 Знак"/>
    <w:basedOn w:val="11"/>
    <w:qFormat/>
  </w:style>
  <w:style w:type="character" w:customStyle="1" w:styleId="30">
    <w:name w:val="Заголовок 3 Знак"/>
    <w:basedOn w:val="11"/>
    <w:qFormat/>
  </w:style>
  <w:style w:type="character" w:customStyle="1" w:styleId="50">
    <w:name w:val="Заголовок 5 Знак"/>
    <w:basedOn w:val="11"/>
    <w:qFormat/>
  </w:style>
  <w:style w:type="character" w:customStyle="1" w:styleId="60">
    <w:name w:val="Заголовок 6 Знак"/>
    <w:basedOn w:val="11"/>
    <w:qFormat/>
  </w:style>
  <w:style w:type="character" w:customStyle="1" w:styleId="70">
    <w:name w:val="Заголовок 7 Знак"/>
    <w:basedOn w:val="11"/>
    <w:qFormat/>
  </w:style>
  <w:style w:type="character" w:customStyle="1" w:styleId="80">
    <w:name w:val="Заголовок 8 Знак"/>
    <w:basedOn w:val="11"/>
    <w:qFormat/>
  </w:style>
  <w:style w:type="character" w:customStyle="1" w:styleId="90">
    <w:name w:val="Заголовок 9 Знак"/>
    <w:basedOn w:val="11"/>
    <w:qFormat/>
  </w:style>
  <w:style w:type="character" w:customStyle="1" w:styleId="WW8Num3z0">
    <w:name w:val="WW8Num3z0"/>
    <w:qFormat/>
  </w:style>
  <w:style w:type="character" w:customStyle="1" w:styleId="WW8Num4z0">
    <w:name w:val="WW8Num4z0"/>
    <w:qFormat/>
  </w:style>
  <w:style w:type="character" w:customStyle="1" w:styleId="WW8Num10z0">
    <w:name w:val="WW8Num10z0"/>
    <w:qFormat/>
  </w:style>
  <w:style w:type="character" w:customStyle="1" w:styleId="WW8Num20z0">
    <w:name w:val="WW8Num20z0"/>
    <w:qFormat/>
  </w:style>
  <w:style w:type="character" w:customStyle="1" w:styleId="WW8Num22z0">
    <w:name w:val="WW8Num22z0"/>
    <w:qFormat/>
  </w:style>
  <w:style w:type="character" w:customStyle="1" w:styleId="Absatz-Standardschriftart">
    <w:name w:val="Absatz-Standardschriftart"/>
    <w:qFormat/>
  </w:style>
  <w:style w:type="character" w:customStyle="1" w:styleId="WW8Num21z0">
    <w:name w:val="WW8Num21z0"/>
    <w:qFormat/>
  </w:style>
  <w:style w:type="character" w:customStyle="1" w:styleId="WW8Num23z0">
    <w:name w:val="WW8Num23z0"/>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8Num8z0">
    <w:name w:val="WW8Num8z0"/>
    <w:qFormat/>
  </w:style>
  <w:style w:type="character" w:customStyle="1" w:styleId="WW8Num13z0">
    <w:name w:val="WW8Num13z0"/>
    <w:qFormat/>
  </w:style>
  <w:style w:type="character" w:customStyle="1" w:styleId="WW8Num9z0">
    <w:name w:val="WW8Num9z0"/>
    <w:qFormat/>
  </w:style>
  <w:style w:type="character" w:customStyle="1" w:styleId="WW8Num16z0">
    <w:name w:val="WW8Num16z0"/>
    <w:qFormat/>
  </w:style>
  <w:style w:type="character" w:customStyle="1" w:styleId="WW-">
    <w:name w:val="WW-Основной шрифт абзаца"/>
    <w:qFormat/>
  </w:style>
  <w:style w:type="character" w:customStyle="1" w:styleId="af">
    <w:name w:val="Не вступил в силу"/>
    <w:basedOn w:val="WW-"/>
    <w:qFormat/>
  </w:style>
  <w:style w:type="character" w:customStyle="1" w:styleId="110">
    <w:name w:val="Основной шрифт абзаца11"/>
    <w:qFormat/>
  </w:style>
  <w:style w:type="character" w:customStyle="1" w:styleId="af0">
    <w:name w:val="Основной текст Знак"/>
    <w:basedOn w:val="11"/>
    <w:qFormat/>
  </w:style>
  <w:style w:type="character" w:customStyle="1" w:styleId="af1">
    <w:name w:val="Название Знак"/>
    <w:basedOn w:val="11"/>
    <w:qFormat/>
  </w:style>
  <w:style w:type="character" w:customStyle="1" w:styleId="af2">
    <w:name w:val="Подзаголовок Знак"/>
    <w:basedOn w:val="11"/>
    <w:qFormat/>
  </w:style>
  <w:style w:type="character" w:customStyle="1" w:styleId="af3">
    <w:name w:val="Верхний колонтитул Знак"/>
    <w:basedOn w:val="11"/>
    <w:uiPriority w:val="99"/>
    <w:qFormat/>
  </w:style>
  <w:style w:type="character" w:customStyle="1" w:styleId="af4">
    <w:name w:val="Нижний колонтитул Знак"/>
    <w:basedOn w:val="11"/>
    <w:qFormat/>
  </w:style>
  <w:style w:type="character" w:customStyle="1" w:styleId="af5">
    <w:name w:val="Основной текст с отступом Знак"/>
    <w:basedOn w:val="11"/>
    <w:qFormat/>
  </w:style>
  <w:style w:type="character" w:customStyle="1" w:styleId="af6">
    <w:name w:val="Текст выноски Знак"/>
    <w:basedOn w:val="11"/>
    <w:qFormat/>
  </w:style>
  <w:style w:type="character" w:customStyle="1" w:styleId="ListLabel1">
    <w:name w:val="ListLabel 1"/>
    <w:qFormat/>
    <w:rPr>
      <w:i/>
      <w:sz w:val="28"/>
      <w:szCs w:val="28"/>
    </w:rPr>
  </w:style>
  <w:style w:type="character" w:customStyle="1" w:styleId="ListLabel2">
    <w:name w:val="ListLabel 2"/>
    <w:qFormat/>
    <w:rPr>
      <w:rFonts w:cs="Courier New"/>
      <w:sz w:val="28"/>
      <w:szCs w:val="28"/>
    </w:rPr>
  </w:style>
  <w:style w:type="character" w:customStyle="1" w:styleId="ListLabel3">
    <w:name w:val="ListLabel 3"/>
    <w:qFormat/>
    <w:rPr>
      <w:b/>
    </w:rPr>
  </w:style>
  <w:style w:type="paragraph" w:customStyle="1" w:styleId="21">
    <w:name w:val="Название2"/>
    <w:basedOn w:val="a"/>
    <w:qFormat/>
    <w:pPr>
      <w:suppressLineNumbers/>
      <w:spacing w:before="120" w:after="120"/>
    </w:pPr>
    <w:rPr>
      <w:rFonts w:ascii="Arial" w:hAnsi="Arial" w:cs="Tahoma"/>
      <w:i/>
      <w:iCs/>
      <w:sz w:val="20"/>
    </w:rPr>
  </w:style>
  <w:style w:type="paragraph" w:customStyle="1" w:styleId="22">
    <w:name w:val="Указатель2"/>
    <w:basedOn w:val="a"/>
    <w:qFormat/>
    <w:pPr>
      <w:suppressLineNumbers/>
    </w:pPr>
    <w:rPr>
      <w:rFonts w:ascii="Arial" w:hAnsi="Arial" w:cs="Tahoma"/>
    </w:rPr>
  </w:style>
  <w:style w:type="paragraph" w:customStyle="1" w:styleId="13">
    <w:name w:val="Название1"/>
    <w:basedOn w:val="a"/>
    <w:qFormat/>
  </w:style>
  <w:style w:type="paragraph" w:customStyle="1" w:styleId="14">
    <w:name w:val="Указатель1"/>
    <w:basedOn w:val="a"/>
    <w:qFormat/>
  </w:style>
  <w:style w:type="paragraph" w:customStyle="1" w:styleId="220">
    <w:name w:val="Основной текст с отступом 22"/>
    <w:basedOn w:val="a"/>
    <w:qFormat/>
  </w:style>
  <w:style w:type="paragraph" w:customStyle="1" w:styleId="15">
    <w:name w:val="Цитата1"/>
    <w:basedOn w:val="a"/>
    <w:qFormat/>
  </w:style>
  <w:style w:type="paragraph" w:customStyle="1" w:styleId="111">
    <w:name w:val="Указатель 11"/>
    <w:basedOn w:val="a"/>
    <w:qFormat/>
  </w:style>
  <w:style w:type="paragraph" w:customStyle="1" w:styleId="31">
    <w:name w:val="Указатель3"/>
    <w:basedOn w:val="a"/>
    <w:qFormat/>
  </w:style>
  <w:style w:type="paragraph" w:customStyle="1" w:styleId="WW-3">
    <w:name w:val="WW-Основной текст с отступом 3"/>
    <w:basedOn w:val="a"/>
    <w:qFormat/>
  </w:style>
  <w:style w:type="paragraph" w:customStyle="1" w:styleId="ConsNormal">
    <w:name w:val="ConsNormal"/>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7">
    <w:name w:val="адресат"/>
    <w:basedOn w:val="a"/>
    <w:qFormat/>
  </w:style>
  <w:style w:type="paragraph" w:customStyle="1" w:styleId="aaanao">
    <w:name w:val="aa?anao"/>
    <w:basedOn w:val="a"/>
    <w:qFormat/>
  </w:style>
  <w:style w:type="paragraph" w:customStyle="1" w:styleId="16">
    <w:name w:val="Текст1"/>
    <w:basedOn w:val="a"/>
    <w:qFormat/>
  </w:style>
  <w:style w:type="paragraph" w:customStyle="1" w:styleId="210">
    <w:name w:val="Основной текст 21"/>
    <w:basedOn w:val="a"/>
    <w:qFormat/>
  </w:style>
  <w:style w:type="paragraph" w:customStyle="1" w:styleId="310">
    <w:name w:val="Основной текст с отступом 31"/>
    <w:basedOn w:val="a"/>
    <w:qFormat/>
  </w:style>
  <w:style w:type="paragraph" w:customStyle="1" w:styleId="ConsNonformat">
    <w:name w:val="ConsNonformat"/>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WW-2">
    <w:name w:val="WW-Основной текст с отступом 2"/>
    <w:basedOn w:val="a"/>
    <w:qFormat/>
  </w:style>
  <w:style w:type="paragraph" w:customStyle="1" w:styleId="17">
    <w:name w:val="Название объекта1"/>
    <w:basedOn w:val="a"/>
    <w:qFormat/>
  </w:style>
  <w:style w:type="paragraph" w:customStyle="1" w:styleId="ConsTitle">
    <w:name w:val="ConsTitle"/>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8">
    <w:name w:val="Стиль"/>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af9">
    <w:name w:val="Содержимое таблицы"/>
    <w:basedOn w:val="a"/>
    <w:qFormat/>
    <w:pPr>
      <w:suppressLineNumbers/>
    </w:pPr>
  </w:style>
  <w:style w:type="paragraph" w:customStyle="1" w:styleId="ConsPlusNormal">
    <w:name w:val="ConsPlusNormal"/>
    <w:qFormat/>
    <w:pPr>
      <w:widowControl w:val="0"/>
      <w:suppressAutoHyphens/>
      <w:spacing w:after="200" w:line="276" w:lineRule="auto"/>
    </w:pPr>
    <w:rPr>
      <w:rFonts w:ascii="Calibri" w:eastAsia="Arial Unicode MS" w:hAnsi="Calibri" w:cs="font1179"/>
      <w:kern w:val="1"/>
      <w:sz w:val="22"/>
      <w:szCs w:val="22"/>
      <w:lang w:eastAsia="ar-SA"/>
    </w:rPr>
  </w:style>
  <w:style w:type="paragraph" w:customStyle="1" w:styleId="ConsPlusNonformat">
    <w:name w:val="ConsPlusNonformat"/>
    <w:basedOn w:val="a"/>
    <w:qFormat/>
  </w:style>
  <w:style w:type="paragraph" w:customStyle="1" w:styleId="ConsPlusTitle">
    <w:name w:val="ConsPlusTitle"/>
    <w:basedOn w:val="a"/>
    <w:qFormat/>
  </w:style>
  <w:style w:type="paragraph" w:customStyle="1" w:styleId="ConsPlusCell">
    <w:name w:val="ConsPlusCell"/>
    <w:basedOn w:val="a"/>
    <w:uiPriority w:val="99"/>
    <w:qFormat/>
  </w:style>
  <w:style w:type="paragraph" w:customStyle="1" w:styleId="ConsPlusDocList">
    <w:name w:val="ConsPlusDocList"/>
    <w:basedOn w:val="a"/>
    <w:qFormat/>
  </w:style>
  <w:style w:type="paragraph" w:customStyle="1" w:styleId="afa">
    <w:name w:val="Заголовок таблицы"/>
    <w:basedOn w:val="af9"/>
    <w:qFormat/>
    <w:pPr>
      <w:jc w:val="center"/>
    </w:pPr>
    <w:rPr>
      <w:b/>
      <w:bCs/>
    </w:rPr>
  </w:style>
  <w:style w:type="paragraph" w:customStyle="1" w:styleId="211">
    <w:name w:val="Основной текст с отступом 21"/>
    <w:basedOn w:val="a"/>
    <w:qFormat/>
  </w:style>
  <w:style w:type="paragraph" w:customStyle="1" w:styleId="18">
    <w:name w:val="Абзац списка1"/>
    <w:basedOn w:val="a"/>
    <w:qFormat/>
  </w:style>
  <w:style w:type="paragraph" w:customStyle="1" w:styleId="19">
    <w:name w:val="Текст выноски1"/>
    <w:basedOn w:val="a"/>
    <w:qFormat/>
  </w:style>
  <w:style w:type="character" w:customStyle="1" w:styleId="10">
    <w:name w:val="Текст выноски Знак1"/>
    <w:link w:val="a6"/>
    <w:qFormat/>
    <w:rPr>
      <w:rFonts w:ascii="Tahoma" w:eastAsia="Andale Sans UI" w:hAnsi="Tahoma" w:cs="Tahoma"/>
      <w:kern w:val="1"/>
      <w:sz w:val="16"/>
      <w:szCs w:val="16"/>
      <w:lang w:eastAsia="ar-SA"/>
    </w:rPr>
  </w:style>
  <w:style w:type="paragraph" w:styleId="afb">
    <w:name w:val="List Paragraph"/>
    <w:basedOn w:val="a"/>
    <w:uiPriority w:val="34"/>
    <w:qFormat/>
    <w:pPr>
      <w:widowControl w:val="0"/>
      <w:spacing w:line="240" w:lineRule="auto"/>
      <w:ind w:left="720"/>
      <w:contextualSpacing/>
    </w:pPr>
    <w:rPr>
      <w:lang w:eastAsia="en-US"/>
    </w:rPr>
  </w:style>
  <w:style w:type="paragraph" w:customStyle="1" w:styleId="Style9">
    <w:name w:val="Style9"/>
    <w:basedOn w:val="a"/>
    <w:qFormat/>
    <w:pPr>
      <w:widowControl w:val="0"/>
      <w:suppressAutoHyphens w:val="0"/>
      <w:autoSpaceDE w:val="0"/>
      <w:autoSpaceDN w:val="0"/>
      <w:adjustRightInd w:val="0"/>
      <w:spacing w:line="221" w:lineRule="exact"/>
      <w:jc w:val="both"/>
    </w:pPr>
    <w:rPr>
      <w:rFonts w:ascii="Tahoma" w:eastAsia="Times New Roman" w:hAnsi="Tahoma"/>
      <w:kern w:val="0"/>
      <w:lang w:eastAsia="ru-RU"/>
    </w:rPr>
  </w:style>
  <w:style w:type="character" w:customStyle="1" w:styleId="FontStyle192">
    <w:name w:val="Font Style192"/>
    <w:qFormat/>
    <w:rPr>
      <w:rFonts w:ascii="Microsoft Sans Serif" w:hAnsi="Microsoft Sans Serif" w:cs="Microsoft Sans Serif" w:hint="default"/>
      <w:sz w:val="18"/>
      <w:szCs w:val="18"/>
    </w:rPr>
  </w:style>
  <w:style w:type="paragraph" w:customStyle="1" w:styleId="32">
    <w:name w:val="Название3"/>
    <w:basedOn w:val="a"/>
    <w:link w:val="1a"/>
    <w:qFormat/>
    <w:pPr>
      <w:suppressAutoHyphens w:val="0"/>
      <w:spacing w:line="240" w:lineRule="auto"/>
      <w:jc w:val="center"/>
    </w:pPr>
    <w:rPr>
      <w:rFonts w:eastAsia="Calibri"/>
      <w:bCs/>
      <w:color w:val="000000"/>
      <w:kern w:val="0"/>
      <w:sz w:val="28"/>
      <w:szCs w:val="28"/>
      <w:lang w:eastAsia="ru-RU"/>
    </w:rPr>
  </w:style>
  <w:style w:type="character" w:customStyle="1" w:styleId="1a">
    <w:name w:val="Название Знак1"/>
    <w:link w:val="32"/>
    <w:qFormat/>
    <w:locked/>
    <w:rPr>
      <w:rFonts w:eastAsia="Calibri"/>
      <w:bCs/>
      <w:color w:val="000000"/>
      <w:sz w:val="28"/>
      <w:szCs w:val="28"/>
      <w:lang w:val="ru-RU" w:eastAsia="ru-RU" w:bidi="ar-SA"/>
    </w:rPr>
  </w:style>
  <w:style w:type="character" w:customStyle="1" w:styleId="a8">
    <w:name w:val="Текст Знак"/>
    <w:link w:val="a7"/>
    <w:qFormat/>
    <w:rPr>
      <w:rFonts w:ascii="Courier New" w:hAnsi="Courier New"/>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75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6A5D-87BC-42BF-8A58-8D599CBF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Для сельского поселения, являющегося административным центром района</vt:lpstr>
    </vt:vector>
  </TitlesOfParts>
  <Company>AKK</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сельского поселения, являющегося административным центром района</dc:title>
  <dc:creator>Любовь</dc:creator>
  <cp:lastModifiedBy>Pohoz</cp:lastModifiedBy>
  <cp:revision>24</cp:revision>
  <cp:lastPrinted>2025-07-23T06:42:00Z</cp:lastPrinted>
  <dcterms:created xsi:type="dcterms:W3CDTF">2024-09-08T18:43:00Z</dcterms:created>
  <dcterms:modified xsi:type="dcterms:W3CDTF">2025-07-24T06:24:00Z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7CD194C1DA1F4ED7AEC37721F367C47A_12</vt:lpwstr>
  </property>
</Properties>
</file>