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234656">
        <w:t>29.06.2023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        </w:t>
      </w:r>
      <w:r w:rsidR="00A75989">
        <w:t xml:space="preserve"> </w:t>
      </w:r>
      <w:r w:rsidR="00C63F12">
        <w:t xml:space="preserve">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3D54AD">
        <w:t>№</w:t>
      </w:r>
      <w:r w:rsidR="00234656">
        <w:t>56-р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102A9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61EA2" w:rsidRPr="00910338">
        <w:rPr>
          <w:sz w:val="28"/>
          <w:szCs w:val="28"/>
        </w:rPr>
        <w:t xml:space="preserve"> </w:t>
      </w:r>
      <w:r w:rsidR="00473AD8" w:rsidRPr="00910338">
        <w:rPr>
          <w:bCs/>
          <w:sz w:val="28"/>
          <w:szCs w:val="28"/>
        </w:rPr>
        <w:t>земельный участок</w:t>
      </w:r>
      <w:r w:rsidR="00473AD8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473AD8">
        <w:rPr>
          <w:sz w:val="28"/>
          <w:szCs w:val="28"/>
        </w:rPr>
        <w:t>, станица Полтавская, ул</w:t>
      </w:r>
      <w:proofErr w:type="gramStart"/>
      <w:r w:rsidR="00473AD8">
        <w:rPr>
          <w:sz w:val="28"/>
          <w:szCs w:val="28"/>
        </w:rPr>
        <w:t>.</w:t>
      </w:r>
      <w:r w:rsidR="008D6A61">
        <w:rPr>
          <w:sz w:val="28"/>
          <w:szCs w:val="28"/>
        </w:rPr>
        <w:t>З</w:t>
      </w:r>
      <w:proofErr w:type="gramEnd"/>
      <w:r w:rsidR="008D6A61">
        <w:rPr>
          <w:sz w:val="28"/>
          <w:szCs w:val="28"/>
        </w:rPr>
        <w:t>аводская</w:t>
      </w:r>
      <w:r w:rsidR="00473AD8">
        <w:rPr>
          <w:sz w:val="28"/>
          <w:szCs w:val="28"/>
        </w:rPr>
        <w:t xml:space="preserve">, </w:t>
      </w:r>
      <w:r w:rsidR="00473AD8" w:rsidRPr="00910338">
        <w:rPr>
          <w:sz w:val="28"/>
          <w:szCs w:val="28"/>
        </w:rPr>
        <w:t>с кадастр</w:t>
      </w:r>
      <w:r w:rsidR="00473AD8" w:rsidRPr="00910338">
        <w:rPr>
          <w:sz w:val="28"/>
          <w:szCs w:val="28"/>
        </w:rPr>
        <w:t>о</w:t>
      </w:r>
      <w:r w:rsidR="00473AD8" w:rsidRPr="00910338">
        <w:rPr>
          <w:sz w:val="28"/>
          <w:szCs w:val="28"/>
        </w:rPr>
        <w:t>вым номером 23:13:</w:t>
      </w:r>
      <w:r w:rsidR="008D6A61">
        <w:rPr>
          <w:sz w:val="28"/>
          <w:szCs w:val="28"/>
        </w:rPr>
        <w:t>0000</w:t>
      </w:r>
      <w:r>
        <w:rPr>
          <w:sz w:val="28"/>
          <w:szCs w:val="28"/>
        </w:rPr>
        <w:t>000</w:t>
      </w:r>
      <w:r w:rsidR="00473AD8" w:rsidRPr="00910338">
        <w:rPr>
          <w:sz w:val="28"/>
          <w:szCs w:val="28"/>
        </w:rPr>
        <w:t>:</w:t>
      </w:r>
      <w:r w:rsidR="008D6A61">
        <w:rPr>
          <w:sz w:val="28"/>
          <w:szCs w:val="28"/>
        </w:rPr>
        <w:t>3062</w:t>
      </w:r>
      <w:r w:rsidR="00473AD8" w:rsidRPr="00910338">
        <w:rPr>
          <w:sz w:val="28"/>
          <w:szCs w:val="28"/>
        </w:rPr>
        <w:t>. Категория земель: земли населенных пун</w:t>
      </w:r>
      <w:r w:rsidR="00473AD8" w:rsidRPr="00910338">
        <w:rPr>
          <w:sz w:val="28"/>
          <w:szCs w:val="28"/>
        </w:rPr>
        <w:t>к</w:t>
      </w:r>
      <w:proofErr w:type="gramStart"/>
      <w:r w:rsidR="00473AD8" w:rsidRPr="00910338">
        <w:rPr>
          <w:sz w:val="28"/>
          <w:szCs w:val="28"/>
        </w:rPr>
        <w:t>тов</w:t>
      </w:r>
      <w:proofErr w:type="gramEnd"/>
      <w:r w:rsidR="00473AD8" w:rsidRPr="00910338">
        <w:rPr>
          <w:sz w:val="28"/>
          <w:szCs w:val="28"/>
        </w:rPr>
        <w:t>, вид разрешенного использования:</w:t>
      </w:r>
      <w:r w:rsidR="00473AD8">
        <w:rPr>
          <w:sz w:val="28"/>
          <w:szCs w:val="28"/>
        </w:rPr>
        <w:t xml:space="preserve">  </w:t>
      </w:r>
      <w:r w:rsidR="008D6A61">
        <w:rPr>
          <w:sz w:val="28"/>
          <w:szCs w:val="28"/>
        </w:rPr>
        <w:t>земельные участки (территории) общего пользования</w:t>
      </w:r>
      <w:r w:rsidR="00473AD8">
        <w:rPr>
          <w:sz w:val="28"/>
          <w:szCs w:val="28"/>
        </w:rPr>
        <w:t>,</w:t>
      </w:r>
      <w:r w:rsidR="00473AD8" w:rsidRPr="00910338">
        <w:rPr>
          <w:sz w:val="28"/>
          <w:szCs w:val="28"/>
        </w:rPr>
        <w:t xml:space="preserve"> площадью </w:t>
      </w:r>
      <w:r w:rsidR="008D6A61">
        <w:rPr>
          <w:sz w:val="28"/>
          <w:szCs w:val="28"/>
        </w:rPr>
        <w:t>544</w:t>
      </w:r>
      <w:r w:rsidR="00473AD8" w:rsidRPr="00910338">
        <w:rPr>
          <w:sz w:val="28"/>
          <w:szCs w:val="28"/>
        </w:rPr>
        <w:t xml:space="preserve"> кв.м.</w:t>
      </w:r>
      <w:r w:rsidR="00930FB7">
        <w:rPr>
          <w:sz w:val="28"/>
          <w:szCs w:val="28"/>
        </w:rPr>
        <w:t>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8D6A61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8D6A6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8D6A61" w:rsidRDefault="008D6A61" w:rsidP="006F676F">
      <w:pPr>
        <w:jc w:val="center"/>
        <w:rPr>
          <w:b/>
          <w:sz w:val="28"/>
          <w:szCs w:val="28"/>
        </w:rPr>
      </w:pPr>
    </w:p>
    <w:sectPr w:rsidR="008D6A61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0C" w:rsidRDefault="0031530C">
      <w:r>
        <w:separator/>
      </w:r>
    </w:p>
  </w:endnote>
  <w:endnote w:type="continuationSeparator" w:id="1">
    <w:p w:rsidR="0031530C" w:rsidRDefault="0031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0C" w:rsidRDefault="0031530C">
      <w:r>
        <w:separator/>
      </w:r>
    </w:p>
  </w:footnote>
  <w:footnote w:type="continuationSeparator" w:id="1">
    <w:p w:rsidR="0031530C" w:rsidRDefault="0031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7B6C04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4775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6C04"/>
    <w:rsid w:val="007B79BA"/>
    <w:rsid w:val="007C047B"/>
    <w:rsid w:val="007C2031"/>
    <w:rsid w:val="007D3299"/>
    <w:rsid w:val="007D417B"/>
    <w:rsid w:val="007E07C0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7</cp:revision>
  <cp:lastPrinted>2022-05-20T12:50:00Z</cp:lastPrinted>
  <dcterms:created xsi:type="dcterms:W3CDTF">2023-06-29T04:58:00Z</dcterms:created>
  <dcterms:modified xsi:type="dcterms:W3CDTF">2023-06-29T08:35:00Z</dcterms:modified>
</cp:coreProperties>
</file>