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0C9" w:rsidRDefault="00634B14" w:rsidP="00D500C9">
      <w:pPr>
        <w:ind w:left="360"/>
        <w:jc w:val="center"/>
        <w:rPr>
          <w:b/>
          <w:bCs/>
        </w:rPr>
      </w:pPr>
      <w:r>
        <w:rPr>
          <w:b/>
          <w:bCs/>
          <w:noProof/>
        </w:rPr>
        <w:drawing>
          <wp:inline distT="0" distB="0" distL="0" distR="0">
            <wp:extent cx="525780" cy="609600"/>
            <wp:effectExtent l="19050" t="0" r="7620" b="0"/>
            <wp:docPr id="1" name="Рисунок 1" descr="ПРИЛ 2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ИЛ 2ГЕРБ"/>
                    <pic:cNvPicPr>
                      <a:picLocks noChangeAspect="1" noChangeArrowheads="1"/>
                    </pic:cNvPicPr>
                  </pic:nvPicPr>
                  <pic:blipFill>
                    <a:blip r:embed="rId6" cstate="print"/>
                    <a:srcRect/>
                    <a:stretch>
                      <a:fillRect/>
                    </a:stretch>
                  </pic:blipFill>
                  <pic:spPr bwMode="auto">
                    <a:xfrm>
                      <a:off x="0" y="0"/>
                      <a:ext cx="525780" cy="609600"/>
                    </a:xfrm>
                    <a:prstGeom prst="rect">
                      <a:avLst/>
                    </a:prstGeom>
                    <a:noFill/>
                    <a:ln w="9525">
                      <a:noFill/>
                      <a:miter lim="800000"/>
                      <a:headEnd/>
                      <a:tailEnd/>
                    </a:ln>
                  </pic:spPr>
                </pic:pic>
              </a:graphicData>
            </a:graphic>
          </wp:inline>
        </w:drawing>
      </w:r>
    </w:p>
    <w:p w:rsidR="00D500C9" w:rsidRDefault="00D500C9" w:rsidP="00D500C9">
      <w:pPr>
        <w:ind w:left="360"/>
        <w:jc w:val="center"/>
        <w:rPr>
          <w:b/>
          <w:bCs/>
        </w:rPr>
      </w:pPr>
    </w:p>
    <w:p w:rsidR="00D500C9" w:rsidRDefault="00D500C9" w:rsidP="00D500C9">
      <w:pPr>
        <w:ind w:left="360"/>
        <w:jc w:val="center"/>
        <w:rPr>
          <w:b/>
          <w:bCs/>
          <w:sz w:val="28"/>
          <w:szCs w:val="28"/>
        </w:rPr>
      </w:pPr>
      <w:r>
        <w:rPr>
          <w:b/>
          <w:bCs/>
          <w:sz w:val="28"/>
          <w:szCs w:val="28"/>
        </w:rPr>
        <w:t>АДМИНИСТРАЦИЯ</w:t>
      </w:r>
    </w:p>
    <w:p w:rsidR="00D500C9" w:rsidRDefault="00D500C9" w:rsidP="00D500C9">
      <w:pPr>
        <w:ind w:left="360"/>
        <w:jc w:val="center"/>
        <w:rPr>
          <w:b/>
          <w:bCs/>
          <w:sz w:val="28"/>
          <w:szCs w:val="28"/>
        </w:rPr>
      </w:pPr>
      <w:r>
        <w:rPr>
          <w:b/>
          <w:bCs/>
          <w:sz w:val="28"/>
          <w:szCs w:val="28"/>
        </w:rPr>
        <w:t xml:space="preserve"> ПОЛТАВСКОГО СЕЛЬСКОГО ПОСЕЛЕНИЯ</w:t>
      </w:r>
    </w:p>
    <w:p w:rsidR="00D500C9" w:rsidRDefault="00D500C9" w:rsidP="00D500C9">
      <w:pPr>
        <w:ind w:left="360"/>
        <w:jc w:val="center"/>
        <w:rPr>
          <w:b/>
          <w:bCs/>
        </w:rPr>
      </w:pPr>
      <w:r>
        <w:rPr>
          <w:b/>
          <w:bCs/>
          <w:sz w:val="28"/>
          <w:szCs w:val="28"/>
        </w:rPr>
        <w:t>КРАСНОАРМЕЙСКОГО РАЙОНА</w:t>
      </w:r>
      <w:r>
        <w:rPr>
          <w:b/>
          <w:bCs/>
        </w:rPr>
        <w:t xml:space="preserve"> </w:t>
      </w:r>
    </w:p>
    <w:p w:rsidR="00D500C9" w:rsidRDefault="00D500C9" w:rsidP="00D500C9">
      <w:pPr>
        <w:ind w:left="360"/>
        <w:jc w:val="center"/>
        <w:rPr>
          <w:b/>
          <w:bCs/>
        </w:rPr>
      </w:pPr>
    </w:p>
    <w:p w:rsidR="008E0271" w:rsidRDefault="008E0271" w:rsidP="00D500C9">
      <w:pPr>
        <w:ind w:left="360"/>
        <w:jc w:val="center"/>
        <w:rPr>
          <w:b/>
          <w:bCs/>
          <w:sz w:val="32"/>
          <w:szCs w:val="32"/>
        </w:rPr>
      </w:pPr>
    </w:p>
    <w:p w:rsidR="00D500C9" w:rsidRDefault="00D500C9" w:rsidP="00D500C9">
      <w:pPr>
        <w:ind w:left="360"/>
        <w:jc w:val="center"/>
        <w:rPr>
          <w:b/>
          <w:bCs/>
          <w:sz w:val="32"/>
          <w:szCs w:val="32"/>
        </w:rPr>
      </w:pPr>
      <w:r>
        <w:rPr>
          <w:b/>
          <w:bCs/>
          <w:sz w:val="32"/>
          <w:szCs w:val="32"/>
        </w:rPr>
        <w:t xml:space="preserve">П О С Т А Н О В Л Е Н И </w:t>
      </w:r>
      <w:r w:rsidR="004E545D">
        <w:rPr>
          <w:b/>
          <w:bCs/>
          <w:sz w:val="32"/>
          <w:szCs w:val="32"/>
        </w:rPr>
        <w:t>Е</w:t>
      </w:r>
    </w:p>
    <w:p w:rsidR="004B4257" w:rsidRDefault="004B4257" w:rsidP="00D500C9">
      <w:pPr>
        <w:ind w:left="360"/>
        <w:jc w:val="center"/>
        <w:rPr>
          <w:b/>
          <w:bCs/>
          <w:sz w:val="32"/>
          <w:szCs w:val="32"/>
        </w:rPr>
      </w:pPr>
    </w:p>
    <w:p w:rsidR="00D500C9" w:rsidRDefault="001A4AF9" w:rsidP="00D500C9">
      <w:pPr>
        <w:spacing w:line="360" w:lineRule="auto"/>
        <w:rPr>
          <w:sz w:val="28"/>
          <w:szCs w:val="28"/>
        </w:rPr>
      </w:pPr>
      <w:r>
        <w:rPr>
          <w:sz w:val="28"/>
          <w:szCs w:val="28"/>
        </w:rPr>
        <w:t xml:space="preserve">от </w:t>
      </w:r>
      <w:r w:rsidR="002D1314">
        <w:rPr>
          <w:sz w:val="28"/>
          <w:szCs w:val="28"/>
        </w:rPr>
        <w:t>27.12.2022</w:t>
      </w:r>
      <w:r w:rsidR="00D500C9">
        <w:rPr>
          <w:sz w:val="28"/>
          <w:szCs w:val="28"/>
        </w:rPr>
        <w:t xml:space="preserve">                                                             </w:t>
      </w:r>
      <w:r w:rsidR="00696695">
        <w:rPr>
          <w:sz w:val="28"/>
          <w:szCs w:val="28"/>
        </w:rPr>
        <w:t xml:space="preserve">        </w:t>
      </w:r>
      <w:r w:rsidR="005B4226">
        <w:rPr>
          <w:sz w:val="28"/>
          <w:szCs w:val="28"/>
        </w:rPr>
        <w:t xml:space="preserve"> </w:t>
      </w:r>
      <w:r w:rsidR="00BC397C">
        <w:rPr>
          <w:sz w:val="28"/>
          <w:szCs w:val="28"/>
        </w:rPr>
        <w:t xml:space="preserve">              </w:t>
      </w:r>
      <w:r w:rsidR="005B4226">
        <w:rPr>
          <w:sz w:val="28"/>
          <w:szCs w:val="28"/>
        </w:rPr>
        <w:t xml:space="preserve">  </w:t>
      </w:r>
      <w:r w:rsidR="00BE53DF">
        <w:rPr>
          <w:sz w:val="28"/>
          <w:szCs w:val="28"/>
        </w:rPr>
        <w:t xml:space="preserve">         </w:t>
      </w:r>
      <w:r w:rsidR="00270D70">
        <w:rPr>
          <w:sz w:val="28"/>
          <w:szCs w:val="28"/>
        </w:rPr>
        <w:t xml:space="preserve">    </w:t>
      </w:r>
      <w:r w:rsidR="002D1314">
        <w:rPr>
          <w:sz w:val="28"/>
          <w:szCs w:val="28"/>
        </w:rPr>
        <w:t xml:space="preserve">      </w:t>
      </w:r>
      <w:r w:rsidR="005B4226">
        <w:rPr>
          <w:sz w:val="28"/>
          <w:szCs w:val="28"/>
        </w:rPr>
        <w:t>№</w:t>
      </w:r>
      <w:r w:rsidR="002D1314">
        <w:rPr>
          <w:sz w:val="28"/>
          <w:szCs w:val="28"/>
        </w:rPr>
        <w:t>320</w:t>
      </w:r>
    </w:p>
    <w:p w:rsidR="00D500C9" w:rsidRDefault="00D500C9" w:rsidP="00D500C9">
      <w:pPr>
        <w:spacing w:line="360" w:lineRule="auto"/>
        <w:jc w:val="center"/>
        <w:rPr>
          <w:sz w:val="24"/>
          <w:szCs w:val="24"/>
        </w:rPr>
      </w:pPr>
      <w:r>
        <w:rPr>
          <w:sz w:val="24"/>
          <w:szCs w:val="24"/>
        </w:rPr>
        <w:t>станица Полтавская</w:t>
      </w:r>
    </w:p>
    <w:p w:rsidR="00D500C9" w:rsidRDefault="00D500C9" w:rsidP="00D500C9">
      <w:pPr>
        <w:jc w:val="both"/>
      </w:pPr>
    </w:p>
    <w:p w:rsidR="00483B8A" w:rsidRPr="002D1314" w:rsidRDefault="00483B8A" w:rsidP="00483B8A">
      <w:pPr>
        <w:pStyle w:val="31"/>
        <w:widowControl w:val="0"/>
        <w:spacing w:before="0" w:after="0"/>
        <w:jc w:val="center"/>
        <w:rPr>
          <w:b/>
          <w:sz w:val="28"/>
        </w:rPr>
      </w:pPr>
      <w:r w:rsidRPr="002D1314">
        <w:rPr>
          <w:b/>
          <w:sz w:val="28"/>
        </w:rPr>
        <w:t xml:space="preserve">О внесении изменений в постановление администрации  </w:t>
      </w:r>
    </w:p>
    <w:p w:rsidR="00D500C9" w:rsidRPr="002D1314" w:rsidRDefault="00483B8A" w:rsidP="00483B8A">
      <w:pPr>
        <w:pStyle w:val="31"/>
        <w:widowControl w:val="0"/>
        <w:spacing w:before="0" w:after="0"/>
        <w:jc w:val="center"/>
        <w:rPr>
          <w:b/>
          <w:sz w:val="28"/>
        </w:rPr>
      </w:pPr>
      <w:r w:rsidRPr="002D1314">
        <w:rPr>
          <w:b/>
          <w:sz w:val="28"/>
        </w:rPr>
        <w:t>Полтавского сельского поселения Красноармейского района</w:t>
      </w:r>
      <w:r w:rsidR="005B4226" w:rsidRPr="002D1314">
        <w:rPr>
          <w:b/>
          <w:sz w:val="28"/>
        </w:rPr>
        <w:t xml:space="preserve"> </w:t>
      </w:r>
      <w:r w:rsidRPr="002D1314">
        <w:rPr>
          <w:b/>
          <w:sz w:val="28"/>
        </w:rPr>
        <w:t>от 1 сентября 2020 г. №152 «</w:t>
      </w:r>
      <w:r w:rsidR="00D500C9" w:rsidRPr="002D1314">
        <w:rPr>
          <w:b/>
          <w:sz w:val="28"/>
        </w:rPr>
        <w:t xml:space="preserve">Об утверждении муниципальной программы </w:t>
      </w:r>
    </w:p>
    <w:p w:rsidR="00D500C9" w:rsidRPr="002D1314" w:rsidRDefault="00D500C9" w:rsidP="00483B8A">
      <w:pPr>
        <w:tabs>
          <w:tab w:val="left" w:pos="709"/>
          <w:tab w:val="left" w:pos="851"/>
        </w:tabs>
        <w:jc w:val="center"/>
        <w:rPr>
          <w:b/>
          <w:sz w:val="28"/>
          <w:szCs w:val="28"/>
        </w:rPr>
      </w:pPr>
      <w:r w:rsidRPr="002D1314">
        <w:rPr>
          <w:b/>
          <w:sz w:val="28"/>
          <w:szCs w:val="28"/>
        </w:rPr>
        <w:t xml:space="preserve"> Полтавского сельского поселения  Красноармейского района</w:t>
      </w:r>
    </w:p>
    <w:p w:rsidR="00D500C9" w:rsidRPr="002D1314" w:rsidRDefault="00D500C9" w:rsidP="00D500C9">
      <w:pPr>
        <w:jc w:val="center"/>
        <w:rPr>
          <w:b/>
          <w:sz w:val="28"/>
          <w:szCs w:val="28"/>
        </w:rPr>
      </w:pPr>
      <w:r w:rsidRPr="002D1314">
        <w:rPr>
          <w:b/>
          <w:sz w:val="28"/>
          <w:szCs w:val="28"/>
        </w:rPr>
        <w:t>«Экономическое развитие и инновационная экономика»</w:t>
      </w:r>
    </w:p>
    <w:p w:rsidR="00D500C9" w:rsidRPr="002D1314" w:rsidRDefault="00D500C9" w:rsidP="00D500C9">
      <w:pPr>
        <w:pStyle w:val="31"/>
        <w:widowControl w:val="0"/>
        <w:spacing w:before="0" w:after="0"/>
        <w:jc w:val="both"/>
        <w:rPr>
          <w:sz w:val="28"/>
        </w:rPr>
      </w:pPr>
    </w:p>
    <w:p w:rsidR="00D500C9" w:rsidRPr="002D1314" w:rsidRDefault="00D500C9" w:rsidP="00644605">
      <w:pPr>
        <w:pStyle w:val="ConsPlusNormal"/>
        <w:ind w:firstLine="709"/>
        <w:jc w:val="both"/>
        <w:rPr>
          <w:rFonts w:ascii="Times New Roman" w:hAnsi="Times New Roman" w:cs="Times New Roman"/>
          <w:sz w:val="28"/>
          <w:szCs w:val="28"/>
        </w:rPr>
      </w:pPr>
      <w:r w:rsidRPr="002D1314">
        <w:rPr>
          <w:rFonts w:ascii="Times New Roman" w:hAnsi="Times New Roman"/>
          <w:sz w:val="28"/>
          <w:szCs w:val="28"/>
        </w:rPr>
        <w:t>Руководствуясь Бюджетным кодексом Российской Федерации, Федеральным законом от 6 октября 2003 г</w:t>
      </w:r>
      <w:r w:rsidR="00F91694" w:rsidRPr="002D1314">
        <w:rPr>
          <w:rFonts w:ascii="Times New Roman" w:hAnsi="Times New Roman"/>
          <w:sz w:val="28"/>
          <w:szCs w:val="28"/>
        </w:rPr>
        <w:t>.</w:t>
      </w:r>
      <w:r w:rsidRPr="002D1314">
        <w:rPr>
          <w:rFonts w:ascii="Times New Roman" w:hAnsi="Times New Roman"/>
          <w:sz w:val="28"/>
          <w:szCs w:val="28"/>
        </w:rPr>
        <w:t xml:space="preserve"> № 131-ФЗ «Об общих принципах организации местного  самоуправления в Российской</w:t>
      </w:r>
      <w:r w:rsidRPr="002D1314">
        <w:rPr>
          <w:rFonts w:ascii="Times New Roman" w:hAnsi="Times New Roman"/>
          <w:b/>
          <w:bCs/>
          <w:sz w:val="28"/>
          <w:szCs w:val="28"/>
        </w:rPr>
        <w:t xml:space="preserve"> </w:t>
      </w:r>
      <w:r w:rsidRPr="002D1314">
        <w:rPr>
          <w:rFonts w:ascii="Times New Roman" w:hAnsi="Times New Roman"/>
          <w:sz w:val="28"/>
          <w:szCs w:val="28"/>
        </w:rPr>
        <w:t xml:space="preserve">Федерации </w:t>
      </w:r>
      <w:r w:rsidRPr="002D1314">
        <w:rPr>
          <w:rFonts w:ascii="Times New Roman" w:hAnsi="Times New Roman" w:cs="Times New Roman"/>
          <w:sz w:val="28"/>
          <w:szCs w:val="28"/>
        </w:rPr>
        <w:t>администрация Полтавского сельского поселения Красноармейского района</w:t>
      </w:r>
      <w:r w:rsidR="00AC33D1" w:rsidRPr="002D1314">
        <w:rPr>
          <w:rFonts w:ascii="Times New Roman" w:hAnsi="Times New Roman" w:cs="Times New Roman"/>
          <w:sz w:val="28"/>
          <w:szCs w:val="28"/>
        </w:rPr>
        <w:t xml:space="preserve">    </w:t>
      </w:r>
      <w:r w:rsidRPr="002D1314">
        <w:rPr>
          <w:rFonts w:ascii="Times New Roman" w:hAnsi="Times New Roman" w:cs="Times New Roman"/>
          <w:sz w:val="28"/>
          <w:szCs w:val="28"/>
        </w:rPr>
        <w:t xml:space="preserve"> </w:t>
      </w:r>
      <w:proofErr w:type="spellStart"/>
      <w:r w:rsidRPr="002D1314">
        <w:rPr>
          <w:rFonts w:ascii="Times New Roman" w:hAnsi="Times New Roman" w:cs="Times New Roman"/>
          <w:sz w:val="28"/>
          <w:szCs w:val="28"/>
        </w:rPr>
        <w:t>п</w:t>
      </w:r>
      <w:proofErr w:type="spellEnd"/>
      <w:r w:rsidRPr="002D1314">
        <w:rPr>
          <w:rFonts w:ascii="Times New Roman" w:hAnsi="Times New Roman" w:cs="Times New Roman"/>
          <w:sz w:val="28"/>
          <w:szCs w:val="28"/>
        </w:rPr>
        <w:t xml:space="preserve"> о с т а </w:t>
      </w:r>
      <w:proofErr w:type="spellStart"/>
      <w:r w:rsidRPr="002D1314">
        <w:rPr>
          <w:rFonts w:ascii="Times New Roman" w:hAnsi="Times New Roman" w:cs="Times New Roman"/>
          <w:sz w:val="28"/>
          <w:szCs w:val="28"/>
        </w:rPr>
        <w:t>н</w:t>
      </w:r>
      <w:proofErr w:type="spellEnd"/>
      <w:r w:rsidRPr="002D1314">
        <w:rPr>
          <w:rFonts w:ascii="Times New Roman" w:hAnsi="Times New Roman" w:cs="Times New Roman"/>
          <w:sz w:val="28"/>
          <w:szCs w:val="28"/>
        </w:rPr>
        <w:t xml:space="preserve"> о в л я е т:</w:t>
      </w:r>
    </w:p>
    <w:p w:rsidR="00483B8A" w:rsidRPr="002D1314" w:rsidRDefault="00D500C9" w:rsidP="00644605">
      <w:pPr>
        <w:tabs>
          <w:tab w:val="left" w:pos="709"/>
          <w:tab w:val="left" w:pos="851"/>
        </w:tabs>
        <w:ind w:firstLine="709"/>
        <w:jc w:val="both"/>
        <w:rPr>
          <w:sz w:val="28"/>
          <w:szCs w:val="28"/>
        </w:rPr>
      </w:pPr>
      <w:r w:rsidRPr="002D1314">
        <w:rPr>
          <w:sz w:val="28"/>
          <w:szCs w:val="28"/>
        </w:rPr>
        <w:t>1.</w:t>
      </w:r>
      <w:r w:rsidR="009D6A50" w:rsidRPr="002D1314">
        <w:rPr>
          <w:sz w:val="28"/>
          <w:szCs w:val="28"/>
        </w:rPr>
        <w:t xml:space="preserve"> </w:t>
      </w:r>
      <w:r w:rsidR="00483B8A" w:rsidRPr="002D1314">
        <w:rPr>
          <w:sz w:val="28"/>
          <w:szCs w:val="28"/>
        </w:rPr>
        <w:t xml:space="preserve">Внести следующие изменения в </w:t>
      </w:r>
      <w:r w:rsidR="00483B8A" w:rsidRPr="002D1314">
        <w:rPr>
          <w:bCs/>
          <w:sz w:val="28"/>
          <w:szCs w:val="28"/>
        </w:rPr>
        <w:t xml:space="preserve">постановление администрации Полтавского сельского поселения Красноармейского района </w:t>
      </w:r>
      <w:r w:rsidR="00483B8A" w:rsidRPr="002D1314">
        <w:rPr>
          <w:sz w:val="28"/>
        </w:rPr>
        <w:t>от 1 сентября 2020 г. №152</w:t>
      </w:r>
      <w:r w:rsidR="00483B8A" w:rsidRPr="002D1314">
        <w:rPr>
          <w:sz w:val="28"/>
          <w:szCs w:val="28"/>
        </w:rPr>
        <w:t xml:space="preserve"> </w:t>
      </w:r>
      <w:r w:rsidR="00483B8A" w:rsidRPr="002D1314">
        <w:rPr>
          <w:sz w:val="28"/>
        </w:rPr>
        <w:t xml:space="preserve">«Об утверждении муниципальной программы </w:t>
      </w:r>
      <w:r w:rsidR="00483B8A" w:rsidRPr="002D1314">
        <w:rPr>
          <w:sz w:val="28"/>
          <w:szCs w:val="28"/>
        </w:rPr>
        <w:t xml:space="preserve">Полтавского сельского поселения  Красноармейского района </w:t>
      </w:r>
      <w:r w:rsidRPr="002D1314">
        <w:rPr>
          <w:sz w:val="28"/>
          <w:szCs w:val="28"/>
        </w:rPr>
        <w:t xml:space="preserve">"Экономическое развитие и инновационная экономика", </w:t>
      </w:r>
      <w:r w:rsidR="00483B8A" w:rsidRPr="002D1314">
        <w:rPr>
          <w:sz w:val="28"/>
          <w:szCs w:val="28"/>
        </w:rPr>
        <w:t>изложив приложение к постановлению в следующей редакции (приложение).</w:t>
      </w:r>
    </w:p>
    <w:p w:rsidR="00644605" w:rsidRPr="002D1314" w:rsidRDefault="00644605" w:rsidP="00644605">
      <w:pPr>
        <w:pStyle w:val="31"/>
        <w:widowControl w:val="0"/>
        <w:spacing w:before="0" w:after="0"/>
        <w:ind w:firstLine="709"/>
        <w:jc w:val="both"/>
        <w:rPr>
          <w:sz w:val="28"/>
          <w:szCs w:val="28"/>
        </w:rPr>
      </w:pPr>
      <w:r w:rsidRPr="002D1314">
        <w:rPr>
          <w:sz w:val="28"/>
          <w:szCs w:val="28"/>
        </w:rPr>
        <w:t xml:space="preserve">2. Признать утратившим силу постановление администрации Полтавского сельского поселения от </w:t>
      </w:r>
      <w:r w:rsidR="00430AEB" w:rsidRPr="002D1314">
        <w:rPr>
          <w:sz w:val="28"/>
          <w:szCs w:val="28"/>
        </w:rPr>
        <w:t>30</w:t>
      </w:r>
      <w:r w:rsidRPr="002D1314">
        <w:rPr>
          <w:sz w:val="28"/>
          <w:szCs w:val="28"/>
        </w:rPr>
        <w:t xml:space="preserve"> </w:t>
      </w:r>
      <w:r w:rsidR="00430AEB" w:rsidRPr="002D1314">
        <w:rPr>
          <w:sz w:val="28"/>
          <w:szCs w:val="28"/>
        </w:rPr>
        <w:t>декабря</w:t>
      </w:r>
      <w:r w:rsidRPr="002D1314">
        <w:rPr>
          <w:sz w:val="28"/>
          <w:szCs w:val="28"/>
        </w:rPr>
        <w:t xml:space="preserve"> 2021 г. № </w:t>
      </w:r>
      <w:r w:rsidR="0003386A" w:rsidRPr="002D1314">
        <w:rPr>
          <w:sz w:val="28"/>
          <w:szCs w:val="28"/>
        </w:rPr>
        <w:t>333</w:t>
      </w:r>
      <w:r w:rsidRPr="002D1314">
        <w:rPr>
          <w:sz w:val="28"/>
          <w:szCs w:val="28"/>
        </w:rPr>
        <w:t xml:space="preserve"> «</w:t>
      </w:r>
      <w:r w:rsidRPr="002D1314">
        <w:rPr>
          <w:sz w:val="28"/>
        </w:rPr>
        <w:t xml:space="preserve">О внесении изменений в постановление администрации Полтавского сельского поселения Красноармейского района от 1 сентября 2020 г. №152 «Об утверждении муниципальной программы </w:t>
      </w:r>
      <w:r w:rsidRPr="002D1314">
        <w:rPr>
          <w:sz w:val="28"/>
          <w:szCs w:val="28"/>
        </w:rPr>
        <w:t>Полтавского сельского поселения  Красноармейского района «Экономическое развитие и инновационная экономика».</w:t>
      </w:r>
    </w:p>
    <w:p w:rsidR="00D500C9" w:rsidRPr="002D1314" w:rsidRDefault="00644605" w:rsidP="00644605">
      <w:pPr>
        <w:pStyle w:val="41"/>
        <w:widowControl w:val="0"/>
        <w:tabs>
          <w:tab w:val="left" w:pos="709"/>
          <w:tab w:val="left" w:pos="851"/>
        </w:tabs>
        <w:spacing w:before="0" w:after="0"/>
        <w:ind w:firstLine="709"/>
        <w:jc w:val="both"/>
        <w:rPr>
          <w:sz w:val="28"/>
          <w:szCs w:val="28"/>
        </w:rPr>
      </w:pPr>
      <w:r w:rsidRPr="002D1314">
        <w:rPr>
          <w:sz w:val="28"/>
          <w:szCs w:val="28"/>
        </w:rPr>
        <w:t>3</w:t>
      </w:r>
      <w:r w:rsidR="00D500C9" w:rsidRPr="002D1314">
        <w:rPr>
          <w:sz w:val="28"/>
          <w:szCs w:val="28"/>
        </w:rPr>
        <w:t xml:space="preserve">.  </w:t>
      </w:r>
      <w:r w:rsidR="008403A7" w:rsidRPr="002D1314">
        <w:rPr>
          <w:sz w:val="28"/>
          <w:szCs w:val="28"/>
        </w:rPr>
        <w:t>Постановление вступает в силу со дня его подписания.</w:t>
      </w:r>
    </w:p>
    <w:p w:rsidR="00D500C9" w:rsidRPr="002D1314" w:rsidRDefault="00D500C9" w:rsidP="00D500C9">
      <w:pPr>
        <w:jc w:val="both"/>
        <w:rPr>
          <w:sz w:val="28"/>
          <w:szCs w:val="28"/>
        </w:rPr>
      </w:pPr>
    </w:p>
    <w:p w:rsidR="003E3F80" w:rsidRPr="002D1314" w:rsidRDefault="003E3F80" w:rsidP="00D500C9">
      <w:pPr>
        <w:jc w:val="both"/>
        <w:rPr>
          <w:sz w:val="28"/>
          <w:szCs w:val="28"/>
        </w:rPr>
      </w:pPr>
    </w:p>
    <w:p w:rsidR="00D500C9" w:rsidRPr="002D1314" w:rsidRDefault="00D500C9" w:rsidP="00D500C9">
      <w:pPr>
        <w:rPr>
          <w:sz w:val="28"/>
          <w:szCs w:val="28"/>
        </w:rPr>
      </w:pPr>
      <w:r w:rsidRPr="002D1314">
        <w:rPr>
          <w:sz w:val="28"/>
          <w:szCs w:val="28"/>
        </w:rPr>
        <w:t xml:space="preserve">Глава </w:t>
      </w:r>
    </w:p>
    <w:p w:rsidR="00D500C9" w:rsidRPr="002D1314" w:rsidRDefault="00D500C9" w:rsidP="00D500C9">
      <w:pPr>
        <w:rPr>
          <w:sz w:val="28"/>
          <w:szCs w:val="28"/>
        </w:rPr>
      </w:pPr>
      <w:r w:rsidRPr="002D1314">
        <w:rPr>
          <w:sz w:val="28"/>
          <w:szCs w:val="28"/>
        </w:rPr>
        <w:t>Полтавского сельского поселения</w:t>
      </w:r>
    </w:p>
    <w:p w:rsidR="00D500C9" w:rsidRPr="002D1314" w:rsidRDefault="00D500C9" w:rsidP="00D500C9">
      <w:pPr>
        <w:tabs>
          <w:tab w:val="left" w:pos="142"/>
        </w:tabs>
        <w:rPr>
          <w:sz w:val="28"/>
          <w:szCs w:val="28"/>
        </w:rPr>
      </w:pPr>
      <w:r w:rsidRPr="002D1314">
        <w:rPr>
          <w:sz w:val="28"/>
          <w:szCs w:val="28"/>
        </w:rPr>
        <w:t>Красноармейского района</w:t>
      </w:r>
      <w:r w:rsidRPr="002D1314">
        <w:rPr>
          <w:sz w:val="28"/>
          <w:szCs w:val="28"/>
        </w:rPr>
        <w:tab/>
      </w:r>
      <w:r w:rsidRPr="002D1314">
        <w:rPr>
          <w:sz w:val="28"/>
          <w:szCs w:val="28"/>
        </w:rPr>
        <w:tab/>
      </w:r>
      <w:r w:rsidRPr="002D1314">
        <w:rPr>
          <w:sz w:val="28"/>
          <w:szCs w:val="28"/>
        </w:rPr>
        <w:tab/>
        <w:t xml:space="preserve">            </w:t>
      </w:r>
      <w:r w:rsidRPr="002D1314">
        <w:rPr>
          <w:sz w:val="28"/>
          <w:szCs w:val="28"/>
        </w:rPr>
        <w:tab/>
      </w:r>
      <w:r w:rsidRPr="002D1314">
        <w:rPr>
          <w:sz w:val="28"/>
          <w:szCs w:val="28"/>
        </w:rPr>
        <w:tab/>
        <w:t xml:space="preserve">            В.А. Побожий</w:t>
      </w:r>
    </w:p>
    <w:tbl>
      <w:tblPr>
        <w:tblW w:w="9600" w:type="dxa"/>
        <w:tblInd w:w="108" w:type="dxa"/>
        <w:tblLook w:val="01E0"/>
      </w:tblPr>
      <w:tblGrid>
        <w:gridCol w:w="5940"/>
        <w:gridCol w:w="3660"/>
      </w:tblGrid>
      <w:tr w:rsidR="00644605" w:rsidRPr="002D1314" w:rsidTr="00430AEB">
        <w:tc>
          <w:tcPr>
            <w:tcW w:w="5940" w:type="dxa"/>
          </w:tcPr>
          <w:p w:rsidR="00644605" w:rsidRPr="002D1314" w:rsidRDefault="00644605" w:rsidP="00430AEB">
            <w:pPr>
              <w:suppressAutoHyphens/>
              <w:rPr>
                <w:rStyle w:val="affe"/>
                <w:b w:val="0"/>
                <w:bCs w:val="0"/>
                <w:color w:val="auto"/>
                <w:sz w:val="28"/>
                <w:szCs w:val="28"/>
              </w:rPr>
            </w:pPr>
          </w:p>
        </w:tc>
        <w:tc>
          <w:tcPr>
            <w:tcW w:w="3660" w:type="dxa"/>
          </w:tcPr>
          <w:p w:rsidR="00644605" w:rsidRPr="002D1314" w:rsidRDefault="00644605" w:rsidP="00430AEB">
            <w:pPr>
              <w:rPr>
                <w:b/>
                <w:sz w:val="28"/>
                <w:szCs w:val="28"/>
              </w:rPr>
            </w:pPr>
            <w:r w:rsidRPr="002D1314">
              <w:rPr>
                <w:rStyle w:val="affe"/>
                <w:b w:val="0"/>
                <w:color w:val="auto"/>
                <w:sz w:val="28"/>
                <w:szCs w:val="28"/>
              </w:rPr>
              <w:t>Приложение</w:t>
            </w:r>
          </w:p>
          <w:p w:rsidR="00644605" w:rsidRPr="002D1314" w:rsidRDefault="00644605" w:rsidP="00430AEB">
            <w:pPr>
              <w:rPr>
                <w:sz w:val="28"/>
                <w:szCs w:val="28"/>
              </w:rPr>
            </w:pPr>
            <w:r w:rsidRPr="002D1314">
              <w:rPr>
                <w:sz w:val="28"/>
                <w:szCs w:val="28"/>
              </w:rPr>
              <w:t>к постановлению</w:t>
            </w:r>
          </w:p>
          <w:p w:rsidR="00644605" w:rsidRPr="002D1314" w:rsidRDefault="00644605" w:rsidP="00430AEB">
            <w:pPr>
              <w:rPr>
                <w:sz w:val="28"/>
                <w:szCs w:val="28"/>
              </w:rPr>
            </w:pPr>
            <w:r w:rsidRPr="002D1314">
              <w:rPr>
                <w:sz w:val="28"/>
                <w:szCs w:val="28"/>
              </w:rPr>
              <w:t>администрации Полтавского</w:t>
            </w:r>
          </w:p>
          <w:p w:rsidR="00644605" w:rsidRPr="002D1314" w:rsidRDefault="00644605" w:rsidP="00430AEB">
            <w:pPr>
              <w:rPr>
                <w:sz w:val="28"/>
                <w:szCs w:val="28"/>
              </w:rPr>
            </w:pPr>
            <w:r w:rsidRPr="002D1314">
              <w:rPr>
                <w:sz w:val="28"/>
                <w:szCs w:val="28"/>
              </w:rPr>
              <w:t>сельского поселения</w:t>
            </w:r>
          </w:p>
          <w:p w:rsidR="00644605" w:rsidRPr="002D1314" w:rsidRDefault="00644605" w:rsidP="00430AEB">
            <w:pPr>
              <w:rPr>
                <w:sz w:val="28"/>
                <w:szCs w:val="28"/>
              </w:rPr>
            </w:pPr>
            <w:r w:rsidRPr="002D1314">
              <w:rPr>
                <w:sz w:val="28"/>
                <w:szCs w:val="28"/>
              </w:rPr>
              <w:t>Красноармейского района</w:t>
            </w:r>
          </w:p>
          <w:p w:rsidR="00644605" w:rsidRPr="002D1314" w:rsidRDefault="00644605" w:rsidP="00430AEB">
            <w:pPr>
              <w:rPr>
                <w:b/>
                <w:sz w:val="28"/>
                <w:szCs w:val="28"/>
              </w:rPr>
            </w:pPr>
            <w:r w:rsidRPr="002D1314">
              <w:rPr>
                <w:sz w:val="28"/>
                <w:szCs w:val="28"/>
              </w:rPr>
              <w:t xml:space="preserve">от </w:t>
            </w:r>
            <w:r w:rsidR="002D1314" w:rsidRPr="002D1314">
              <w:rPr>
                <w:sz w:val="28"/>
                <w:szCs w:val="28"/>
              </w:rPr>
              <w:t>27.12.2022</w:t>
            </w:r>
            <w:r w:rsidRPr="002D1314">
              <w:rPr>
                <w:sz w:val="28"/>
                <w:szCs w:val="28"/>
              </w:rPr>
              <w:t xml:space="preserve"> №</w:t>
            </w:r>
            <w:r w:rsidR="002D1314" w:rsidRPr="002D1314">
              <w:rPr>
                <w:sz w:val="28"/>
                <w:szCs w:val="28"/>
              </w:rPr>
              <w:t>320</w:t>
            </w:r>
          </w:p>
          <w:p w:rsidR="00644605" w:rsidRPr="002D1314" w:rsidRDefault="00644605" w:rsidP="00430AEB">
            <w:pPr>
              <w:rPr>
                <w:sz w:val="28"/>
                <w:szCs w:val="28"/>
              </w:rPr>
            </w:pPr>
            <w:r w:rsidRPr="002D1314">
              <w:rPr>
                <w:sz w:val="28"/>
                <w:szCs w:val="28"/>
              </w:rPr>
              <w:t>«Приложение</w:t>
            </w:r>
          </w:p>
          <w:p w:rsidR="00644605" w:rsidRPr="002D1314" w:rsidRDefault="00644605" w:rsidP="00430AEB">
            <w:pPr>
              <w:rPr>
                <w:sz w:val="28"/>
                <w:szCs w:val="28"/>
              </w:rPr>
            </w:pPr>
          </w:p>
          <w:p w:rsidR="00644605" w:rsidRPr="002D1314" w:rsidRDefault="00644605" w:rsidP="00430AEB">
            <w:pPr>
              <w:rPr>
                <w:sz w:val="28"/>
                <w:szCs w:val="28"/>
              </w:rPr>
            </w:pPr>
            <w:r w:rsidRPr="002D1314">
              <w:rPr>
                <w:sz w:val="28"/>
                <w:szCs w:val="28"/>
              </w:rPr>
              <w:t>УТВЕРЖДЕНА</w:t>
            </w:r>
          </w:p>
          <w:p w:rsidR="00644605" w:rsidRPr="002D1314" w:rsidRDefault="00644605" w:rsidP="00430AEB">
            <w:pPr>
              <w:rPr>
                <w:sz w:val="28"/>
                <w:szCs w:val="28"/>
              </w:rPr>
            </w:pPr>
            <w:r w:rsidRPr="002D1314">
              <w:rPr>
                <w:sz w:val="28"/>
                <w:szCs w:val="28"/>
              </w:rPr>
              <w:t>постановлением</w:t>
            </w:r>
          </w:p>
          <w:p w:rsidR="00644605" w:rsidRPr="002D1314" w:rsidRDefault="00644605" w:rsidP="00430AEB">
            <w:pPr>
              <w:rPr>
                <w:sz w:val="28"/>
                <w:szCs w:val="28"/>
              </w:rPr>
            </w:pPr>
            <w:r w:rsidRPr="002D1314">
              <w:rPr>
                <w:sz w:val="28"/>
                <w:szCs w:val="28"/>
              </w:rPr>
              <w:t>администрации Полтавского</w:t>
            </w:r>
          </w:p>
          <w:p w:rsidR="00644605" w:rsidRPr="002D1314" w:rsidRDefault="00644605" w:rsidP="00430AEB">
            <w:pPr>
              <w:rPr>
                <w:sz w:val="28"/>
                <w:szCs w:val="28"/>
              </w:rPr>
            </w:pPr>
            <w:r w:rsidRPr="002D1314">
              <w:rPr>
                <w:sz w:val="28"/>
                <w:szCs w:val="28"/>
              </w:rPr>
              <w:t>сельского поселения</w:t>
            </w:r>
          </w:p>
          <w:p w:rsidR="00644605" w:rsidRPr="002D1314" w:rsidRDefault="00644605" w:rsidP="00430AEB">
            <w:pPr>
              <w:rPr>
                <w:sz w:val="28"/>
                <w:szCs w:val="28"/>
              </w:rPr>
            </w:pPr>
            <w:r w:rsidRPr="002D1314">
              <w:rPr>
                <w:sz w:val="28"/>
                <w:szCs w:val="28"/>
              </w:rPr>
              <w:t>Красноармейского район</w:t>
            </w:r>
          </w:p>
          <w:p w:rsidR="00644605" w:rsidRPr="002D1314" w:rsidRDefault="00644605" w:rsidP="00430AEB">
            <w:pPr>
              <w:rPr>
                <w:sz w:val="28"/>
                <w:szCs w:val="28"/>
              </w:rPr>
            </w:pPr>
            <w:r w:rsidRPr="002D1314">
              <w:rPr>
                <w:sz w:val="28"/>
                <w:szCs w:val="28"/>
              </w:rPr>
              <w:t>от 01.09.2020 г. № 152</w:t>
            </w:r>
          </w:p>
          <w:p w:rsidR="00644605" w:rsidRPr="002D1314" w:rsidRDefault="00644605" w:rsidP="00430AEB">
            <w:pPr>
              <w:rPr>
                <w:sz w:val="28"/>
                <w:szCs w:val="28"/>
              </w:rPr>
            </w:pPr>
            <w:r w:rsidRPr="002D1314">
              <w:rPr>
                <w:sz w:val="28"/>
                <w:szCs w:val="28"/>
              </w:rPr>
              <w:t>(в редакции постановления</w:t>
            </w:r>
          </w:p>
          <w:p w:rsidR="00644605" w:rsidRPr="002D1314" w:rsidRDefault="00644605" w:rsidP="00430AEB">
            <w:pPr>
              <w:rPr>
                <w:sz w:val="28"/>
                <w:szCs w:val="28"/>
              </w:rPr>
            </w:pPr>
            <w:r w:rsidRPr="002D1314">
              <w:rPr>
                <w:sz w:val="28"/>
                <w:szCs w:val="28"/>
              </w:rPr>
              <w:t>администрации Полтавского</w:t>
            </w:r>
          </w:p>
          <w:p w:rsidR="00644605" w:rsidRPr="002D1314" w:rsidRDefault="00644605" w:rsidP="00430AEB">
            <w:pPr>
              <w:rPr>
                <w:sz w:val="28"/>
                <w:szCs w:val="28"/>
              </w:rPr>
            </w:pPr>
            <w:r w:rsidRPr="002D1314">
              <w:rPr>
                <w:sz w:val="28"/>
                <w:szCs w:val="28"/>
              </w:rPr>
              <w:t>сельского поселения</w:t>
            </w:r>
          </w:p>
          <w:p w:rsidR="00644605" w:rsidRPr="002D1314" w:rsidRDefault="00644605" w:rsidP="00430AEB">
            <w:pPr>
              <w:rPr>
                <w:sz w:val="28"/>
                <w:szCs w:val="28"/>
              </w:rPr>
            </w:pPr>
            <w:r w:rsidRPr="002D1314">
              <w:rPr>
                <w:sz w:val="28"/>
                <w:szCs w:val="28"/>
              </w:rPr>
              <w:t>Красноармейского района</w:t>
            </w:r>
          </w:p>
          <w:p w:rsidR="00644605" w:rsidRPr="002D1314" w:rsidRDefault="002D1314" w:rsidP="002D1314">
            <w:pPr>
              <w:rPr>
                <w:sz w:val="28"/>
                <w:szCs w:val="28"/>
              </w:rPr>
            </w:pPr>
            <w:r w:rsidRPr="002D1314">
              <w:rPr>
                <w:sz w:val="28"/>
                <w:szCs w:val="28"/>
              </w:rPr>
              <w:t>от 27.12.2022 №320</w:t>
            </w:r>
            <w:r w:rsidR="00644605" w:rsidRPr="002D1314">
              <w:rPr>
                <w:sz w:val="28"/>
                <w:szCs w:val="28"/>
              </w:rPr>
              <w:t>)</w:t>
            </w:r>
          </w:p>
          <w:p w:rsidR="00644605" w:rsidRPr="002D1314" w:rsidRDefault="00644605" w:rsidP="00430AEB">
            <w:pPr>
              <w:suppressAutoHyphens/>
              <w:jc w:val="right"/>
              <w:rPr>
                <w:sz w:val="28"/>
                <w:szCs w:val="28"/>
              </w:rPr>
            </w:pPr>
          </w:p>
          <w:p w:rsidR="00644605" w:rsidRPr="002D1314" w:rsidRDefault="00644605" w:rsidP="00430AEB">
            <w:pPr>
              <w:suppressAutoHyphens/>
              <w:jc w:val="center"/>
              <w:rPr>
                <w:rStyle w:val="affe"/>
                <w:b w:val="0"/>
                <w:color w:val="auto"/>
                <w:sz w:val="28"/>
                <w:szCs w:val="28"/>
              </w:rPr>
            </w:pPr>
          </w:p>
        </w:tc>
      </w:tr>
    </w:tbl>
    <w:p w:rsidR="004B4257" w:rsidRPr="002D1314" w:rsidRDefault="004B4257" w:rsidP="00577293">
      <w:pPr>
        <w:tabs>
          <w:tab w:val="left" w:pos="5812"/>
          <w:tab w:val="left" w:pos="6096"/>
        </w:tabs>
        <w:jc w:val="center"/>
        <w:rPr>
          <w:rStyle w:val="affe"/>
          <w:b w:val="0"/>
          <w:bCs w:val="0"/>
          <w:color w:val="auto"/>
          <w:sz w:val="28"/>
          <w:szCs w:val="28"/>
        </w:rPr>
      </w:pPr>
    </w:p>
    <w:p w:rsidR="00644605" w:rsidRPr="002D1314" w:rsidRDefault="00644605" w:rsidP="00577293">
      <w:pPr>
        <w:tabs>
          <w:tab w:val="left" w:pos="5812"/>
          <w:tab w:val="left" w:pos="6096"/>
        </w:tabs>
        <w:jc w:val="center"/>
        <w:rPr>
          <w:rStyle w:val="affe"/>
          <w:b w:val="0"/>
          <w:bCs w:val="0"/>
          <w:color w:val="auto"/>
          <w:sz w:val="28"/>
          <w:szCs w:val="28"/>
        </w:rPr>
      </w:pPr>
    </w:p>
    <w:p w:rsidR="00D500C9" w:rsidRPr="002D1314" w:rsidRDefault="00D500C9" w:rsidP="00D500C9">
      <w:pPr>
        <w:ind w:left="5600"/>
        <w:jc w:val="right"/>
        <w:rPr>
          <w:sz w:val="28"/>
          <w:szCs w:val="28"/>
        </w:rPr>
      </w:pPr>
    </w:p>
    <w:p w:rsidR="00D500C9" w:rsidRPr="002D1314" w:rsidRDefault="00D500C9" w:rsidP="00D500C9">
      <w:pPr>
        <w:jc w:val="right"/>
        <w:rPr>
          <w:sz w:val="28"/>
          <w:szCs w:val="28"/>
        </w:rPr>
      </w:pPr>
    </w:p>
    <w:p w:rsidR="00D500C9" w:rsidRPr="002D1314" w:rsidRDefault="00D500C9" w:rsidP="00D500C9">
      <w:pPr>
        <w:jc w:val="center"/>
        <w:rPr>
          <w:b/>
          <w:sz w:val="28"/>
          <w:szCs w:val="28"/>
        </w:rPr>
      </w:pPr>
      <w:r w:rsidRPr="002D1314">
        <w:rPr>
          <w:b/>
          <w:sz w:val="28"/>
          <w:szCs w:val="28"/>
        </w:rPr>
        <w:t xml:space="preserve">МУНИЦИПАЛЬНАЯ ПРОГРАММА </w:t>
      </w:r>
    </w:p>
    <w:p w:rsidR="00D500C9" w:rsidRPr="002D1314" w:rsidRDefault="00D500C9" w:rsidP="00D500C9">
      <w:pPr>
        <w:jc w:val="center"/>
        <w:rPr>
          <w:b/>
          <w:sz w:val="28"/>
          <w:szCs w:val="28"/>
        </w:rPr>
      </w:pPr>
      <w:r w:rsidRPr="002D1314">
        <w:rPr>
          <w:b/>
          <w:sz w:val="28"/>
          <w:szCs w:val="28"/>
        </w:rPr>
        <w:t>Полтавского сельского поселения Красноармейского района</w:t>
      </w:r>
    </w:p>
    <w:p w:rsidR="00D500C9" w:rsidRPr="002D1314" w:rsidRDefault="00D500C9" w:rsidP="00D500C9">
      <w:pPr>
        <w:jc w:val="center"/>
        <w:rPr>
          <w:b/>
          <w:sz w:val="28"/>
          <w:szCs w:val="28"/>
        </w:rPr>
      </w:pPr>
      <w:r w:rsidRPr="002D1314">
        <w:rPr>
          <w:b/>
          <w:sz w:val="28"/>
          <w:szCs w:val="28"/>
        </w:rPr>
        <w:t>«Экономическое развитие и инновационная экономика»</w:t>
      </w:r>
    </w:p>
    <w:p w:rsidR="00D500C9" w:rsidRPr="002D1314" w:rsidRDefault="00D500C9" w:rsidP="00D500C9">
      <w:pPr>
        <w:jc w:val="center"/>
        <w:rPr>
          <w:b/>
          <w:sz w:val="28"/>
          <w:szCs w:val="28"/>
        </w:rPr>
      </w:pPr>
    </w:p>
    <w:p w:rsidR="00D500C9" w:rsidRPr="002D1314" w:rsidRDefault="00D500C9" w:rsidP="00D500C9">
      <w:pPr>
        <w:jc w:val="center"/>
        <w:rPr>
          <w:b/>
          <w:sz w:val="28"/>
          <w:szCs w:val="28"/>
        </w:rPr>
      </w:pPr>
    </w:p>
    <w:p w:rsidR="00D500C9" w:rsidRPr="002D1314" w:rsidRDefault="00D500C9" w:rsidP="00D5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2D1314">
        <w:rPr>
          <w:b/>
          <w:sz w:val="28"/>
          <w:szCs w:val="28"/>
        </w:rPr>
        <w:t>ПАСПОРТ</w:t>
      </w:r>
    </w:p>
    <w:p w:rsidR="00D500C9" w:rsidRPr="002D1314" w:rsidRDefault="00D500C9" w:rsidP="00D5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2D1314">
        <w:rPr>
          <w:b/>
          <w:sz w:val="28"/>
          <w:szCs w:val="28"/>
        </w:rPr>
        <w:t xml:space="preserve">муниципальной программы </w:t>
      </w:r>
    </w:p>
    <w:p w:rsidR="00D500C9" w:rsidRPr="002D1314" w:rsidRDefault="00D500C9" w:rsidP="00D500C9">
      <w:pPr>
        <w:jc w:val="center"/>
        <w:rPr>
          <w:b/>
          <w:sz w:val="28"/>
          <w:szCs w:val="28"/>
        </w:rPr>
      </w:pPr>
      <w:r w:rsidRPr="002D1314">
        <w:rPr>
          <w:b/>
          <w:sz w:val="28"/>
          <w:szCs w:val="28"/>
        </w:rPr>
        <w:t>Полтавского сельского поселения Красноармейского района</w:t>
      </w:r>
    </w:p>
    <w:p w:rsidR="00D500C9" w:rsidRPr="002D1314" w:rsidRDefault="00D500C9" w:rsidP="00D500C9">
      <w:pPr>
        <w:jc w:val="center"/>
        <w:rPr>
          <w:b/>
          <w:sz w:val="28"/>
          <w:szCs w:val="28"/>
        </w:rPr>
      </w:pPr>
      <w:r w:rsidRPr="002D1314">
        <w:rPr>
          <w:b/>
          <w:sz w:val="28"/>
          <w:szCs w:val="28"/>
        </w:rPr>
        <w:t xml:space="preserve"> «Экономическое развитие и инновационная экономика»</w:t>
      </w:r>
    </w:p>
    <w:p w:rsidR="00D500C9" w:rsidRPr="002D1314" w:rsidRDefault="00D500C9" w:rsidP="00D5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D500C9" w:rsidRPr="002D1314" w:rsidRDefault="00D500C9" w:rsidP="00D5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1"/>
        <w:gridCol w:w="5386"/>
      </w:tblGrid>
      <w:tr w:rsidR="00D500C9" w:rsidRPr="002D1314" w:rsidTr="00D500C9">
        <w:trPr>
          <w:trHeight w:val="1620"/>
        </w:trPr>
        <w:tc>
          <w:tcPr>
            <w:tcW w:w="4361" w:type="dxa"/>
            <w:tcBorders>
              <w:top w:val="single" w:sz="4" w:space="0" w:color="auto"/>
              <w:left w:val="single" w:sz="4" w:space="0" w:color="auto"/>
              <w:bottom w:val="single" w:sz="4" w:space="0" w:color="auto"/>
              <w:right w:val="single" w:sz="4" w:space="0" w:color="auto"/>
            </w:tcBorders>
          </w:tcPr>
          <w:p w:rsidR="00D500C9" w:rsidRPr="002D1314" w:rsidRDefault="00D5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D1314">
              <w:rPr>
                <w:sz w:val="28"/>
                <w:szCs w:val="28"/>
              </w:rPr>
              <w:t xml:space="preserve">Координатор муниципальной программы </w:t>
            </w:r>
          </w:p>
        </w:tc>
        <w:tc>
          <w:tcPr>
            <w:tcW w:w="5386" w:type="dxa"/>
            <w:tcBorders>
              <w:top w:val="single" w:sz="4" w:space="0" w:color="auto"/>
              <w:left w:val="single" w:sz="4" w:space="0" w:color="auto"/>
              <w:bottom w:val="single" w:sz="4" w:space="0" w:color="auto"/>
              <w:right w:val="single" w:sz="4" w:space="0" w:color="auto"/>
            </w:tcBorders>
          </w:tcPr>
          <w:p w:rsidR="00D500C9" w:rsidRPr="002D1314" w:rsidRDefault="000706F7">
            <w:pPr>
              <w:pStyle w:val="af7"/>
              <w:rPr>
                <w:rFonts w:ascii="Times New Roman" w:hAnsi="Times New Roman" w:cs="Times New Roman"/>
                <w:sz w:val="28"/>
                <w:szCs w:val="28"/>
              </w:rPr>
            </w:pPr>
            <w:r w:rsidRPr="002D1314">
              <w:rPr>
                <w:rFonts w:ascii="Times New Roman" w:hAnsi="Times New Roman" w:cs="Times New Roman"/>
                <w:sz w:val="28"/>
                <w:szCs w:val="28"/>
              </w:rPr>
              <w:t>отдел по доходам и управлению муниципальным имуществом администрации Полтавского сельского поселения Красноармейского района</w:t>
            </w:r>
          </w:p>
        </w:tc>
      </w:tr>
      <w:tr w:rsidR="00D500C9" w:rsidRPr="002D1314" w:rsidTr="000706F7">
        <w:trPr>
          <w:trHeight w:val="477"/>
        </w:trPr>
        <w:tc>
          <w:tcPr>
            <w:tcW w:w="4361" w:type="dxa"/>
            <w:tcBorders>
              <w:top w:val="single" w:sz="4" w:space="0" w:color="auto"/>
              <w:left w:val="single" w:sz="4" w:space="0" w:color="auto"/>
              <w:bottom w:val="single" w:sz="4" w:space="0" w:color="auto"/>
              <w:right w:val="single" w:sz="4" w:space="0" w:color="auto"/>
            </w:tcBorders>
          </w:tcPr>
          <w:p w:rsidR="00D500C9" w:rsidRPr="002D1314" w:rsidRDefault="00D5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D1314">
              <w:rPr>
                <w:sz w:val="28"/>
                <w:szCs w:val="28"/>
              </w:rPr>
              <w:t>Координаторы подпрограмм</w:t>
            </w:r>
          </w:p>
        </w:tc>
        <w:tc>
          <w:tcPr>
            <w:tcW w:w="5386" w:type="dxa"/>
            <w:tcBorders>
              <w:top w:val="single" w:sz="4" w:space="0" w:color="auto"/>
              <w:left w:val="single" w:sz="4" w:space="0" w:color="auto"/>
              <w:bottom w:val="single" w:sz="4" w:space="0" w:color="auto"/>
              <w:right w:val="single" w:sz="4" w:space="0" w:color="auto"/>
            </w:tcBorders>
          </w:tcPr>
          <w:p w:rsidR="00D500C9" w:rsidRPr="002D1314" w:rsidRDefault="000706F7">
            <w:pPr>
              <w:rPr>
                <w:sz w:val="28"/>
                <w:szCs w:val="28"/>
              </w:rPr>
            </w:pPr>
            <w:r w:rsidRPr="002D1314">
              <w:rPr>
                <w:sz w:val="28"/>
                <w:szCs w:val="28"/>
              </w:rPr>
              <w:t>отсутствуют</w:t>
            </w:r>
          </w:p>
        </w:tc>
      </w:tr>
      <w:tr w:rsidR="00D500C9" w:rsidRPr="002D1314" w:rsidTr="00D500C9">
        <w:trPr>
          <w:trHeight w:val="976"/>
        </w:trPr>
        <w:tc>
          <w:tcPr>
            <w:tcW w:w="4361" w:type="dxa"/>
            <w:tcBorders>
              <w:top w:val="single" w:sz="4" w:space="0" w:color="auto"/>
              <w:left w:val="single" w:sz="4" w:space="0" w:color="auto"/>
              <w:bottom w:val="single" w:sz="4" w:space="0" w:color="auto"/>
              <w:right w:val="single" w:sz="4" w:space="0" w:color="auto"/>
            </w:tcBorders>
          </w:tcPr>
          <w:p w:rsidR="00D500C9" w:rsidRPr="002D1314" w:rsidRDefault="00D5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D1314">
              <w:rPr>
                <w:sz w:val="28"/>
                <w:szCs w:val="28"/>
              </w:rPr>
              <w:lastRenderedPageBreak/>
              <w:t>Участники муниципальной программы</w:t>
            </w:r>
          </w:p>
        </w:tc>
        <w:tc>
          <w:tcPr>
            <w:tcW w:w="5386" w:type="dxa"/>
            <w:tcBorders>
              <w:top w:val="single" w:sz="4" w:space="0" w:color="auto"/>
              <w:left w:val="single" w:sz="4" w:space="0" w:color="auto"/>
              <w:bottom w:val="single" w:sz="4" w:space="0" w:color="auto"/>
              <w:right w:val="single" w:sz="4" w:space="0" w:color="auto"/>
            </w:tcBorders>
          </w:tcPr>
          <w:p w:rsidR="00D500C9" w:rsidRPr="002D1314" w:rsidRDefault="000706F7">
            <w:pPr>
              <w:rPr>
                <w:sz w:val="28"/>
                <w:szCs w:val="28"/>
              </w:rPr>
            </w:pPr>
            <w:r w:rsidRPr="002D1314">
              <w:rPr>
                <w:sz w:val="28"/>
                <w:szCs w:val="28"/>
              </w:rPr>
              <w:t>отдел по доходам и управлению муниципальным имуществом администрации Полтавского сельского поселения Красноармейского района</w:t>
            </w:r>
          </w:p>
        </w:tc>
      </w:tr>
      <w:tr w:rsidR="00D500C9" w:rsidRPr="002D1314" w:rsidTr="00D500C9">
        <w:tc>
          <w:tcPr>
            <w:tcW w:w="4361" w:type="dxa"/>
            <w:tcBorders>
              <w:top w:val="single" w:sz="4" w:space="0" w:color="auto"/>
              <w:left w:val="single" w:sz="4" w:space="0" w:color="auto"/>
              <w:bottom w:val="single" w:sz="4" w:space="0" w:color="auto"/>
              <w:right w:val="single" w:sz="4" w:space="0" w:color="auto"/>
            </w:tcBorders>
          </w:tcPr>
          <w:p w:rsidR="00D500C9" w:rsidRPr="002D1314" w:rsidRDefault="00D5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D1314">
              <w:rPr>
                <w:sz w:val="28"/>
                <w:szCs w:val="28"/>
              </w:rPr>
              <w:t>Подпрограммы муниципальной программы</w:t>
            </w:r>
          </w:p>
        </w:tc>
        <w:tc>
          <w:tcPr>
            <w:tcW w:w="5386" w:type="dxa"/>
            <w:tcBorders>
              <w:top w:val="single" w:sz="4" w:space="0" w:color="auto"/>
              <w:left w:val="single" w:sz="4" w:space="0" w:color="auto"/>
              <w:bottom w:val="single" w:sz="4" w:space="0" w:color="auto"/>
              <w:right w:val="single" w:sz="4" w:space="0" w:color="auto"/>
            </w:tcBorders>
          </w:tcPr>
          <w:p w:rsidR="00D500C9" w:rsidRPr="002D1314" w:rsidRDefault="00211E70">
            <w:pPr>
              <w:tabs>
                <w:tab w:val="left" w:pos="540"/>
                <w:tab w:val="left" w:pos="4800"/>
              </w:tabs>
              <w:jc w:val="both"/>
              <w:rPr>
                <w:sz w:val="28"/>
                <w:szCs w:val="28"/>
              </w:rPr>
            </w:pPr>
            <w:r w:rsidRPr="002D1314">
              <w:rPr>
                <w:sz w:val="28"/>
                <w:szCs w:val="28"/>
              </w:rPr>
              <w:t>отсутствуют</w:t>
            </w:r>
          </w:p>
          <w:p w:rsidR="00D500C9" w:rsidRPr="002D1314" w:rsidRDefault="00D500C9">
            <w:pPr>
              <w:tabs>
                <w:tab w:val="left" w:pos="540"/>
                <w:tab w:val="left" w:pos="4800"/>
              </w:tabs>
              <w:jc w:val="both"/>
              <w:rPr>
                <w:sz w:val="28"/>
                <w:szCs w:val="28"/>
              </w:rPr>
            </w:pPr>
          </w:p>
        </w:tc>
      </w:tr>
      <w:tr w:rsidR="00D500C9" w:rsidRPr="002D1314" w:rsidTr="00D500C9">
        <w:trPr>
          <w:trHeight w:val="986"/>
        </w:trPr>
        <w:tc>
          <w:tcPr>
            <w:tcW w:w="4361" w:type="dxa"/>
            <w:tcBorders>
              <w:top w:val="single" w:sz="4" w:space="0" w:color="auto"/>
              <w:left w:val="single" w:sz="4" w:space="0" w:color="auto"/>
              <w:bottom w:val="single" w:sz="4" w:space="0" w:color="auto"/>
              <w:right w:val="single" w:sz="4" w:space="0" w:color="auto"/>
            </w:tcBorders>
          </w:tcPr>
          <w:p w:rsidR="00D500C9" w:rsidRPr="002D1314" w:rsidRDefault="00D5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D1314">
              <w:rPr>
                <w:sz w:val="28"/>
                <w:szCs w:val="28"/>
              </w:rPr>
              <w:t>Ведомственные целевые программы</w:t>
            </w:r>
          </w:p>
        </w:tc>
        <w:tc>
          <w:tcPr>
            <w:tcW w:w="5386" w:type="dxa"/>
            <w:tcBorders>
              <w:top w:val="single" w:sz="4" w:space="0" w:color="auto"/>
              <w:left w:val="single" w:sz="4" w:space="0" w:color="auto"/>
              <w:bottom w:val="single" w:sz="4" w:space="0" w:color="auto"/>
              <w:right w:val="single" w:sz="4" w:space="0" w:color="auto"/>
            </w:tcBorders>
          </w:tcPr>
          <w:p w:rsidR="00D500C9" w:rsidRPr="002D1314" w:rsidRDefault="00D500C9">
            <w:pPr>
              <w:tabs>
                <w:tab w:val="left" w:pos="540"/>
                <w:tab w:val="left" w:pos="4800"/>
              </w:tabs>
              <w:jc w:val="both"/>
              <w:rPr>
                <w:sz w:val="28"/>
                <w:szCs w:val="28"/>
              </w:rPr>
            </w:pPr>
            <w:r w:rsidRPr="002D1314">
              <w:rPr>
                <w:sz w:val="28"/>
                <w:szCs w:val="28"/>
              </w:rPr>
              <w:t>не предусмотрены</w:t>
            </w:r>
          </w:p>
        </w:tc>
      </w:tr>
      <w:tr w:rsidR="00D500C9" w:rsidRPr="002D1314" w:rsidTr="00D500C9">
        <w:trPr>
          <w:trHeight w:val="1298"/>
        </w:trPr>
        <w:tc>
          <w:tcPr>
            <w:tcW w:w="4361" w:type="dxa"/>
            <w:tcBorders>
              <w:top w:val="single" w:sz="4" w:space="0" w:color="auto"/>
              <w:left w:val="single" w:sz="4" w:space="0" w:color="auto"/>
              <w:bottom w:val="single" w:sz="4" w:space="0" w:color="auto"/>
              <w:right w:val="single" w:sz="4" w:space="0" w:color="auto"/>
            </w:tcBorders>
          </w:tcPr>
          <w:p w:rsidR="00D500C9" w:rsidRPr="002D1314" w:rsidRDefault="00D5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2D1314">
              <w:rPr>
                <w:sz w:val="28"/>
                <w:szCs w:val="28"/>
              </w:rPr>
              <w:t>Цели муниципальной программы</w:t>
            </w:r>
          </w:p>
        </w:tc>
        <w:tc>
          <w:tcPr>
            <w:tcW w:w="5386" w:type="dxa"/>
            <w:tcBorders>
              <w:top w:val="single" w:sz="4" w:space="0" w:color="auto"/>
              <w:left w:val="single" w:sz="4" w:space="0" w:color="auto"/>
              <w:bottom w:val="single" w:sz="4" w:space="0" w:color="auto"/>
              <w:right w:val="single" w:sz="4" w:space="0" w:color="auto"/>
            </w:tcBorders>
          </w:tcPr>
          <w:p w:rsidR="00D500C9" w:rsidRPr="002D1314" w:rsidRDefault="00D5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2D1314">
              <w:rPr>
                <w:bCs/>
                <w:sz w:val="28"/>
                <w:szCs w:val="28"/>
              </w:rPr>
              <w:t>обеспечение устойчивого экономического развития станицы Полтавской, повышение доходов и обеспечение занятости населения</w:t>
            </w:r>
          </w:p>
        </w:tc>
      </w:tr>
      <w:tr w:rsidR="00D500C9" w:rsidRPr="002D1314" w:rsidTr="00D500C9">
        <w:trPr>
          <w:trHeight w:val="4438"/>
        </w:trPr>
        <w:tc>
          <w:tcPr>
            <w:tcW w:w="4361" w:type="dxa"/>
            <w:tcBorders>
              <w:top w:val="single" w:sz="4" w:space="0" w:color="auto"/>
              <w:left w:val="single" w:sz="4" w:space="0" w:color="auto"/>
              <w:bottom w:val="single" w:sz="4" w:space="0" w:color="auto"/>
              <w:right w:val="single" w:sz="4" w:space="0" w:color="auto"/>
            </w:tcBorders>
          </w:tcPr>
          <w:p w:rsidR="00D500C9" w:rsidRPr="002D1314" w:rsidRDefault="00D5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2D1314">
              <w:rPr>
                <w:sz w:val="28"/>
                <w:szCs w:val="28"/>
              </w:rPr>
              <w:t>Задачи муниципальной программы</w:t>
            </w:r>
          </w:p>
        </w:tc>
        <w:tc>
          <w:tcPr>
            <w:tcW w:w="5386" w:type="dxa"/>
            <w:tcBorders>
              <w:top w:val="single" w:sz="4" w:space="0" w:color="auto"/>
              <w:left w:val="single" w:sz="4" w:space="0" w:color="auto"/>
              <w:bottom w:val="single" w:sz="4" w:space="0" w:color="auto"/>
              <w:right w:val="single" w:sz="4" w:space="0" w:color="auto"/>
            </w:tcBorders>
          </w:tcPr>
          <w:p w:rsidR="00D500C9" w:rsidRPr="002D1314" w:rsidRDefault="00D500C9">
            <w:pPr>
              <w:spacing w:before="60" w:after="60"/>
              <w:jc w:val="both"/>
              <w:rPr>
                <w:bCs/>
                <w:sz w:val="28"/>
                <w:szCs w:val="28"/>
              </w:rPr>
            </w:pPr>
            <w:r w:rsidRPr="002D1314">
              <w:rPr>
                <w:bCs/>
                <w:sz w:val="28"/>
                <w:szCs w:val="28"/>
              </w:rPr>
              <w:t xml:space="preserve">создание условий для развития предпринимательства, в том числе в производственной сфере, на территории Полтавского сельского поселения Красноармейского района;  </w:t>
            </w:r>
          </w:p>
          <w:p w:rsidR="00D500C9" w:rsidRPr="002D1314" w:rsidRDefault="00D5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2D1314">
              <w:rPr>
                <w:sz w:val="28"/>
                <w:szCs w:val="28"/>
              </w:rPr>
              <w:t>ф</w:t>
            </w:r>
            <w:r w:rsidRPr="002D1314">
              <w:rPr>
                <w:bCs/>
                <w:sz w:val="28"/>
                <w:szCs w:val="28"/>
              </w:rPr>
              <w:t>ормирование благоприятного инвестиционного климата, позволяющего увеличивать приток инвестиций на территорию Полтавского сельского поселения Красноармейского района в интересах его устойчивого социально-экономического развития;</w:t>
            </w:r>
          </w:p>
          <w:p w:rsidR="00D500C9" w:rsidRPr="002D1314" w:rsidRDefault="00D500C9">
            <w:pPr>
              <w:rPr>
                <w:sz w:val="28"/>
                <w:szCs w:val="28"/>
                <w:highlight w:val="yellow"/>
              </w:rPr>
            </w:pPr>
          </w:p>
        </w:tc>
      </w:tr>
      <w:tr w:rsidR="00D500C9" w:rsidRPr="002D1314" w:rsidTr="00D500C9">
        <w:trPr>
          <w:trHeight w:val="4054"/>
        </w:trPr>
        <w:tc>
          <w:tcPr>
            <w:tcW w:w="4361" w:type="dxa"/>
            <w:tcBorders>
              <w:top w:val="single" w:sz="4" w:space="0" w:color="auto"/>
              <w:left w:val="single" w:sz="4" w:space="0" w:color="auto"/>
              <w:bottom w:val="single" w:sz="4" w:space="0" w:color="auto"/>
              <w:right w:val="single" w:sz="4" w:space="0" w:color="auto"/>
            </w:tcBorders>
          </w:tcPr>
          <w:p w:rsidR="00D500C9" w:rsidRPr="002D1314" w:rsidRDefault="00D5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D1314">
              <w:rPr>
                <w:sz w:val="28"/>
                <w:szCs w:val="28"/>
              </w:rPr>
              <w:t xml:space="preserve">Перечень целевых показателей </w:t>
            </w:r>
          </w:p>
          <w:p w:rsidR="00D500C9" w:rsidRPr="002D1314" w:rsidRDefault="00D5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D1314">
              <w:rPr>
                <w:sz w:val="28"/>
                <w:szCs w:val="28"/>
              </w:rPr>
              <w:t>муниципальной программы</w:t>
            </w:r>
          </w:p>
        </w:tc>
        <w:tc>
          <w:tcPr>
            <w:tcW w:w="5386" w:type="dxa"/>
            <w:tcBorders>
              <w:top w:val="single" w:sz="4" w:space="0" w:color="auto"/>
              <w:left w:val="single" w:sz="4" w:space="0" w:color="auto"/>
              <w:bottom w:val="single" w:sz="4" w:space="0" w:color="auto"/>
              <w:right w:val="single" w:sz="4" w:space="0" w:color="auto"/>
            </w:tcBorders>
          </w:tcPr>
          <w:p w:rsidR="00D500C9" w:rsidRPr="002D1314" w:rsidRDefault="00D500C9">
            <w:pPr>
              <w:pStyle w:val="msonormalcxspmiddle"/>
              <w:numPr>
                <w:ilvl w:val="0"/>
                <w:numId w:val="2"/>
              </w:numPr>
              <w:tabs>
                <w:tab w:val="left" w:pos="329"/>
              </w:tabs>
              <w:autoSpaceDN w:val="0"/>
              <w:spacing w:before="60" w:after="60"/>
              <w:ind w:left="0" w:firstLine="0"/>
              <w:contextualSpacing/>
              <w:jc w:val="both"/>
              <w:rPr>
                <w:rFonts w:ascii="Times New Roman" w:hAnsi="Times New Roman" w:cs="Times New Roman"/>
                <w:bCs/>
                <w:color w:val="auto"/>
                <w:sz w:val="28"/>
                <w:szCs w:val="28"/>
              </w:rPr>
            </w:pPr>
            <w:r w:rsidRPr="002D1314">
              <w:rPr>
                <w:rFonts w:ascii="Times New Roman" w:hAnsi="Times New Roman" w:cs="Times New Roman"/>
                <w:bCs/>
                <w:color w:val="auto"/>
                <w:sz w:val="28"/>
                <w:szCs w:val="28"/>
              </w:rPr>
              <w:t>среднемесячная номинальная начисленная заработная плата работников крупных и средних предприятий и некоммерческих организаций, осуществляющих деятельность на территории станицы Полтавской, рублей;</w:t>
            </w:r>
          </w:p>
          <w:p w:rsidR="00D500C9" w:rsidRPr="002D1314" w:rsidRDefault="00D500C9">
            <w:pPr>
              <w:pStyle w:val="msonormalcxspmiddle"/>
              <w:numPr>
                <w:ilvl w:val="0"/>
                <w:numId w:val="2"/>
              </w:numPr>
              <w:tabs>
                <w:tab w:val="left" w:pos="329"/>
              </w:tabs>
              <w:autoSpaceDN w:val="0"/>
              <w:spacing w:before="60" w:after="60"/>
              <w:ind w:left="34" w:hanging="34"/>
              <w:contextualSpacing/>
              <w:jc w:val="both"/>
              <w:rPr>
                <w:rFonts w:ascii="Times New Roman" w:hAnsi="Times New Roman" w:cs="Times New Roman"/>
                <w:bCs/>
                <w:color w:val="auto"/>
                <w:sz w:val="28"/>
                <w:szCs w:val="28"/>
              </w:rPr>
            </w:pPr>
            <w:r w:rsidRPr="002D1314">
              <w:rPr>
                <w:rFonts w:ascii="Times New Roman" w:hAnsi="Times New Roman" w:cs="Times New Roman"/>
                <w:bCs/>
                <w:color w:val="auto"/>
                <w:sz w:val="28"/>
                <w:szCs w:val="28"/>
              </w:rPr>
              <w:t>количество занятых в экономике станицы Полтавской, чел.;</w:t>
            </w:r>
          </w:p>
          <w:p w:rsidR="00D500C9" w:rsidRPr="002D1314" w:rsidRDefault="00D5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2D1314">
              <w:rPr>
                <w:bCs/>
                <w:sz w:val="28"/>
                <w:szCs w:val="28"/>
              </w:rPr>
              <w:t>Кроме того, определены целевые показатели (индикаторы) подпрограмм муниципальной программы</w:t>
            </w:r>
          </w:p>
        </w:tc>
      </w:tr>
      <w:tr w:rsidR="00D500C9" w:rsidRPr="002D1314" w:rsidTr="00D500C9">
        <w:tc>
          <w:tcPr>
            <w:tcW w:w="4361" w:type="dxa"/>
            <w:tcBorders>
              <w:top w:val="single" w:sz="4" w:space="0" w:color="auto"/>
              <w:left w:val="single" w:sz="4" w:space="0" w:color="auto"/>
              <w:bottom w:val="single" w:sz="4" w:space="0" w:color="auto"/>
              <w:right w:val="single" w:sz="4" w:space="0" w:color="auto"/>
            </w:tcBorders>
          </w:tcPr>
          <w:p w:rsidR="00D500C9" w:rsidRPr="002D1314" w:rsidRDefault="00D5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D1314">
              <w:rPr>
                <w:sz w:val="28"/>
                <w:szCs w:val="28"/>
              </w:rPr>
              <w:t xml:space="preserve">Этапы и сроки реализации </w:t>
            </w:r>
          </w:p>
          <w:p w:rsidR="00D500C9" w:rsidRPr="002D1314" w:rsidRDefault="00D5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D1314">
              <w:rPr>
                <w:sz w:val="28"/>
                <w:szCs w:val="28"/>
              </w:rPr>
              <w:t>муниципальной программы</w:t>
            </w:r>
          </w:p>
        </w:tc>
        <w:tc>
          <w:tcPr>
            <w:tcW w:w="5386" w:type="dxa"/>
            <w:tcBorders>
              <w:top w:val="single" w:sz="4" w:space="0" w:color="auto"/>
              <w:left w:val="single" w:sz="4" w:space="0" w:color="auto"/>
              <w:bottom w:val="single" w:sz="4" w:space="0" w:color="auto"/>
              <w:right w:val="single" w:sz="4" w:space="0" w:color="auto"/>
            </w:tcBorders>
          </w:tcPr>
          <w:p w:rsidR="00D500C9" w:rsidRPr="002D1314" w:rsidRDefault="00D5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2D1314">
              <w:rPr>
                <w:sz w:val="28"/>
                <w:szCs w:val="28"/>
              </w:rPr>
              <w:t>срок реализации подпрограммы 20</w:t>
            </w:r>
            <w:r w:rsidR="002476FC" w:rsidRPr="002D1314">
              <w:rPr>
                <w:sz w:val="28"/>
                <w:szCs w:val="28"/>
              </w:rPr>
              <w:t>21</w:t>
            </w:r>
            <w:r w:rsidRPr="002D1314">
              <w:rPr>
                <w:sz w:val="28"/>
                <w:szCs w:val="28"/>
              </w:rPr>
              <w:t xml:space="preserve"> -202</w:t>
            </w:r>
            <w:r w:rsidR="002476FC" w:rsidRPr="002D1314">
              <w:rPr>
                <w:sz w:val="28"/>
                <w:szCs w:val="28"/>
              </w:rPr>
              <w:t>5</w:t>
            </w:r>
            <w:r w:rsidRPr="002D1314">
              <w:rPr>
                <w:sz w:val="28"/>
                <w:szCs w:val="28"/>
              </w:rPr>
              <w:t xml:space="preserve"> годы;</w:t>
            </w:r>
          </w:p>
          <w:p w:rsidR="00D500C9" w:rsidRPr="002D1314" w:rsidRDefault="00D5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2D1314">
              <w:rPr>
                <w:sz w:val="28"/>
                <w:szCs w:val="28"/>
              </w:rPr>
              <w:t>этапы реализации подпрограммы не выделяются</w:t>
            </w:r>
          </w:p>
        </w:tc>
      </w:tr>
      <w:tr w:rsidR="00D500C9" w:rsidRPr="002D1314" w:rsidTr="00C07951">
        <w:trPr>
          <w:trHeight w:val="6100"/>
        </w:trPr>
        <w:tc>
          <w:tcPr>
            <w:tcW w:w="4361" w:type="dxa"/>
            <w:tcBorders>
              <w:top w:val="single" w:sz="4" w:space="0" w:color="auto"/>
              <w:left w:val="single" w:sz="4" w:space="0" w:color="auto"/>
              <w:bottom w:val="single" w:sz="4" w:space="0" w:color="auto"/>
              <w:right w:val="single" w:sz="4" w:space="0" w:color="auto"/>
            </w:tcBorders>
          </w:tcPr>
          <w:p w:rsidR="00D500C9" w:rsidRPr="002D1314" w:rsidRDefault="00D5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D1314">
              <w:rPr>
                <w:sz w:val="28"/>
                <w:szCs w:val="28"/>
              </w:rPr>
              <w:lastRenderedPageBreak/>
              <w:t>Объемы бюджетных ассигнований муниципальной программы</w:t>
            </w:r>
          </w:p>
          <w:p w:rsidR="00D500C9" w:rsidRPr="002D1314" w:rsidRDefault="00D5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tc>
        <w:tc>
          <w:tcPr>
            <w:tcW w:w="5386" w:type="dxa"/>
            <w:tcBorders>
              <w:top w:val="single" w:sz="4" w:space="0" w:color="auto"/>
              <w:left w:val="single" w:sz="4" w:space="0" w:color="auto"/>
              <w:bottom w:val="single" w:sz="4" w:space="0" w:color="auto"/>
              <w:right w:val="single" w:sz="4" w:space="0" w:color="auto"/>
            </w:tcBorders>
          </w:tcPr>
          <w:p w:rsidR="00D500C9" w:rsidRPr="002D1314" w:rsidRDefault="00D500C9">
            <w:pPr>
              <w:spacing w:before="60" w:after="60"/>
              <w:jc w:val="both"/>
              <w:rPr>
                <w:bCs/>
              </w:rPr>
            </w:pPr>
            <w:r w:rsidRPr="002D1314">
              <w:rPr>
                <w:bCs/>
                <w:sz w:val="28"/>
                <w:szCs w:val="28"/>
              </w:rPr>
              <w:t>общий объем финансирования мероприятий муниципальной программы за 20</w:t>
            </w:r>
            <w:r w:rsidR="002476FC" w:rsidRPr="002D1314">
              <w:rPr>
                <w:bCs/>
                <w:sz w:val="28"/>
                <w:szCs w:val="28"/>
              </w:rPr>
              <w:t>21</w:t>
            </w:r>
            <w:r w:rsidRPr="002D1314">
              <w:rPr>
                <w:bCs/>
                <w:sz w:val="28"/>
                <w:szCs w:val="28"/>
              </w:rPr>
              <w:t>-202</w:t>
            </w:r>
            <w:r w:rsidR="002476FC" w:rsidRPr="002D1314">
              <w:rPr>
                <w:bCs/>
                <w:sz w:val="28"/>
                <w:szCs w:val="28"/>
              </w:rPr>
              <w:t>5</w:t>
            </w:r>
            <w:r w:rsidRPr="002D1314">
              <w:rPr>
                <w:bCs/>
                <w:sz w:val="28"/>
                <w:szCs w:val="28"/>
              </w:rPr>
              <w:t xml:space="preserve"> годы составит </w:t>
            </w:r>
            <w:r w:rsidR="007854B9" w:rsidRPr="002D1314">
              <w:rPr>
                <w:bCs/>
                <w:sz w:val="28"/>
                <w:szCs w:val="28"/>
              </w:rPr>
              <w:t>26</w:t>
            </w:r>
            <w:r w:rsidR="0080663F" w:rsidRPr="002D1314">
              <w:rPr>
                <w:bCs/>
                <w:sz w:val="28"/>
                <w:szCs w:val="28"/>
              </w:rPr>
              <w:t>6</w:t>
            </w:r>
            <w:r w:rsidR="007854B9" w:rsidRPr="002D1314">
              <w:rPr>
                <w:bCs/>
                <w:sz w:val="28"/>
                <w:szCs w:val="28"/>
              </w:rPr>
              <w:t>,</w:t>
            </w:r>
            <w:r w:rsidR="0080663F" w:rsidRPr="002D1314">
              <w:rPr>
                <w:bCs/>
                <w:sz w:val="28"/>
                <w:szCs w:val="28"/>
              </w:rPr>
              <w:t>2</w:t>
            </w:r>
            <w:r w:rsidRPr="002D1314">
              <w:rPr>
                <w:bCs/>
                <w:sz w:val="28"/>
                <w:szCs w:val="28"/>
              </w:rPr>
              <w:t xml:space="preserve"> тыс. рублей, в том числе по годам реализации муниципальной программы</w:t>
            </w:r>
            <w:r w:rsidRPr="002D1314">
              <w:rPr>
                <w:bCs/>
              </w:rPr>
              <w:t>:</w:t>
            </w:r>
          </w:p>
          <w:p w:rsidR="00D500C9" w:rsidRPr="002D1314" w:rsidRDefault="00D5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2D1314">
              <w:rPr>
                <w:sz w:val="28"/>
                <w:szCs w:val="28"/>
              </w:rPr>
              <w:t>20</w:t>
            </w:r>
            <w:r w:rsidR="000F61B2" w:rsidRPr="002D1314">
              <w:rPr>
                <w:sz w:val="28"/>
                <w:szCs w:val="28"/>
              </w:rPr>
              <w:t>21</w:t>
            </w:r>
            <w:r w:rsidRPr="002D1314">
              <w:rPr>
                <w:sz w:val="28"/>
                <w:szCs w:val="28"/>
              </w:rPr>
              <w:t xml:space="preserve"> год – </w:t>
            </w:r>
            <w:r w:rsidR="000F61B2" w:rsidRPr="002D1314">
              <w:rPr>
                <w:sz w:val="28"/>
                <w:szCs w:val="28"/>
              </w:rPr>
              <w:t>50</w:t>
            </w:r>
            <w:r w:rsidRPr="002D1314">
              <w:rPr>
                <w:sz w:val="28"/>
                <w:szCs w:val="28"/>
              </w:rPr>
              <w:t>,</w:t>
            </w:r>
            <w:r w:rsidR="000F61B2" w:rsidRPr="002D1314">
              <w:rPr>
                <w:sz w:val="28"/>
                <w:szCs w:val="28"/>
              </w:rPr>
              <w:t>0</w:t>
            </w:r>
            <w:r w:rsidRPr="002D1314">
              <w:rPr>
                <w:sz w:val="28"/>
                <w:szCs w:val="28"/>
              </w:rPr>
              <w:t xml:space="preserve"> тыс. рублей</w:t>
            </w:r>
          </w:p>
          <w:p w:rsidR="00D500C9" w:rsidRPr="002D1314" w:rsidRDefault="00D5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2D1314">
              <w:rPr>
                <w:sz w:val="28"/>
                <w:szCs w:val="28"/>
              </w:rPr>
              <w:t>20</w:t>
            </w:r>
            <w:r w:rsidR="000F61B2" w:rsidRPr="002D1314">
              <w:rPr>
                <w:sz w:val="28"/>
                <w:szCs w:val="28"/>
              </w:rPr>
              <w:t>22</w:t>
            </w:r>
            <w:r w:rsidRPr="002D1314">
              <w:rPr>
                <w:sz w:val="28"/>
                <w:szCs w:val="28"/>
              </w:rPr>
              <w:t xml:space="preserve"> год – 5</w:t>
            </w:r>
            <w:r w:rsidR="00BB4CB8" w:rsidRPr="002D1314">
              <w:rPr>
                <w:sz w:val="28"/>
                <w:szCs w:val="28"/>
              </w:rPr>
              <w:t>2</w:t>
            </w:r>
            <w:r w:rsidRPr="002D1314">
              <w:rPr>
                <w:sz w:val="28"/>
                <w:szCs w:val="28"/>
              </w:rPr>
              <w:t>,</w:t>
            </w:r>
            <w:r w:rsidR="007854B9" w:rsidRPr="002D1314">
              <w:rPr>
                <w:sz w:val="28"/>
                <w:szCs w:val="28"/>
              </w:rPr>
              <w:t>4</w:t>
            </w:r>
            <w:r w:rsidRPr="002D1314">
              <w:rPr>
                <w:sz w:val="24"/>
              </w:rPr>
              <w:t xml:space="preserve"> </w:t>
            </w:r>
            <w:r w:rsidRPr="002D1314">
              <w:rPr>
                <w:sz w:val="28"/>
                <w:szCs w:val="28"/>
              </w:rPr>
              <w:t>тыс. рублей</w:t>
            </w:r>
          </w:p>
          <w:p w:rsidR="00D500C9" w:rsidRPr="002D1314" w:rsidRDefault="00D5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2D1314">
              <w:rPr>
                <w:sz w:val="28"/>
                <w:szCs w:val="28"/>
              </w:rPr>
              <w:t>20</w:t>
            </w:r>
            <w:r w:rsidR="000F61B2" w:rsidRPr="002D1314">
              <w:rPr>
                <w:sz w:val="28"/>
                <w:szCs w:val="28"/>
              </w:rPr>
              <w:t>23</w:t>
            </w:r>
            <w:r w:rsidRPr="002D1314">
              <w:rPr>
                <w:sz w:val="28"/>
                <w:szCs w:val="28"/>
              </w:rPr>
              <w:t xml:space="preserve"> год – </w:t>
            </w:r>
            <w:r w:rsidR="000F61B2" w:rsidRPr="002D1314">
              <w:rPr>
                <w:sz w:val="28"/>
                <w:szCs w:val="28"/>
              </w:rPr>
              <w:t>5</w:t>
            </w:r>
            <w:r w:rsidR="00BB4CB8" w:rsidRPr="002D1314">
              <w:rPr>
                <w:sz w:val="28"/>
                <w:szCs w:val="28"/>
              </w:rPr>
              <w:t>4</w:t>
            </w:r>
            <w:r w:rsidRPr="002D1314">
              <w:rPr>
                <w:sz w:val="28"/>
                <w:szCs w:val="28"/>
              </w:rPr>
              <w:t>,</w:t>
            </w:r>
            <w:r w:rsidR="007854B9" w:rsidRPr="002D1314">
              <w:rPr>
                <w:sz w:val="28"/>
                <w:szCs w:val="28"/>
              </w:rPr>
              <w:t>4</w:t>
            </w:r>
            <w:r w:rsidRPr="002D1314">
              <w:rPr>
                <w:sz w:val="28"/>
                <w:szCs w:val="28"/>
              </w:rPr>
              <w:t xml:space="preserve"> тыс. рублей</w:t>
            </w:r>
          </w:p>
          <w:p w:rsidR="00D500C9" w:rsidRPr="002D1314" w:rsidRDefault="00D5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2D1314">
              <w:rPr>
                <w:sz w:val="28"/>
                <w:szCs w:val="28"/>
              </w:rPr>
              <w:t>20</w:t>
            </w:r>
            <w:r w:rsidR="000F61B2" w:rsidRPr="002D1314">
              <w:rPr>
                <w:sz w:val="28"/>
                <w:szCs w:val="28"/>
              </w:rPr>
              <w:t>24</w:t>
            </w:r>
            <w:r w:rsidRPr="002D1314">
              <w:rPr>
                <w:sz w:val="28"/>
                <w:szCs w:val="28"/>
              </w:rPr>
              <w:t xml:space="preserve"> год – </w:t>
            </w:r>
            <w:r w:rsidR="000F61B2" w:rsidRPr="002D1314">
              <w:rPr>
                <w:sz w:val="28"/>
                <w:szCs w:val="28"/>
              </w:rPr>
              <w:t>5</w:t>
            </w:r>
            <w:r w:rsidR="00BB4CB8" w:rsidRPr="002D1314">
              <w:rPr>
                <w:sz w:val="28"/>
                <w:szCs w:val="28"/>
              </w:rPr>
              <w:t>4</w:t>
            </w:r>
            <w:r w:rsidRPr="002D1314">
              <w:rPr>
                <w:sz w:val="28"/>
                <w:szCs w:val="28"/>
              </w:rPr>
              <w:t>,</w:t>
            </w:r>
            <w:r w:rsidR="007854B9" w:rsidRPr="002D1314">
              <w:rPr>
                <w:sz w:val="28"/>
                <w:szCs w:val="28"/>
              </w:rPr>
              <w:t>4</w:t>
            </w:r>
            <w:r w:rsidRPr="002D1314">
              <w:rPr>
                <w:sz w:val="28"/>
                <w:szCs w:val="28"/>
              </w:rPr>
              <w:t xml:space="preserve"> тыс. рублей</w:t>
            </w:r>
          </w:p>
          <w:p w:rsidR="00D500C9" w:rsidRPr="002D1314" w:rsidRDefault="00D5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2D1314">
              <w:rPr>
                <w:sz w:val="28"/>
                <w:szCs w:val="28"/>
              </w:rPr>
              <w:t>20</w:t>
            </w:r>
            <w:r w:rsidR="000F61B2" w:rsidRPr="002D1314">
              <w:rPr>
                <w:sz w:val="28"/>
                <w:szCs w:val="28"/>
              </w:rPr>
              <w:t>25</w:t>
            </w:r>
            <w:r w:rsidRPr="002D1314">
              <w:rPr>
                <w:sz w:val="28"/>
                <w:szCs w:val="28"/>
              </w:rPr>
              <w:t xml:space="preserve"> год – </w:t>
            </w:r>
            <w:r w:rsidR="000F61B2" w:rsidRPr="002D1314">
              <w:rPr>
                <w:sz w:val="28"/>
                <w:szCs w:val="28"/>
              </w:rPr>
              <w:t>5</w:t>
            </w:r>
            <w:r w:rsidR="0080663F" w:rsidRPr="002D1314">
              <w:rPr>
                <w:sz w:val="28"/>
                <w:szCs w:val="28"/>
              </w:rPr>
              <w:t>5</w:t>
            </w:r>
            <w:r w:rsidRPr="002D1314">
              <w:rPr>
                <w:sz w:val="28"/>
                <w:szCs w:val="28"/>
              </w:rPr>
              <w:t>,</w:t>
            </w:r>
            <w:r w:rsidR="0080663F" w:rsidRPr="002D1314">
              <w:rPr>
                <w:sz w:val="28"/>
                <w:szCs w:val="28"/>
              </w:rPr>
              <w:t>0</w:t>
            </w:r>
            <w:r w:rsidRPr="002D1314">
              <w:rPr>
                <w:sz w:val="28"/>
                <w:szCs w:val="28"/>
              </w:rPr>
              <w:t xml:space="preserve"> тыс. рублей</w:t>
            </w:r>
          </w:p>
          <w:p w:rsidR="00D500C9" w:rsidRPr="002D1314" w:rsidRDefault="00D500C9">
            <w:pPr>
              <w:spacing w:before="60" w:after="60"/>
              <w:jc w:val="both"/>
              <w:rPr>
                <w:bCs/>
              </w:rPr>
            </w:pPr>
            <w:r w:rsidRPr="002D1314">
              <w:rPr>
                <w:sz w:val="28"/>
                <w:szCs w:val="28"/>
              </w:rPr>
              <w:t xml:space="preserve">Из них за счет средств местного бюджета </w:t>
            </w:r>
            <w:r w:rsidR="0080663F" w:rsidRPr="002D1314">
              <w:rPr>
                <w:bCs/>
                <w:sz w:val="28"/>
                <w:szCs w:val="28"/>
              </w:rPr>
              <w:t>266,2</w:t>
            </w:r>
            <w:r w:rsidRPr="002D1314">
              <w:rPr>
                <w:bCs/>
                <w:sz w:val="28"/>
                <w:szCs w:val="28"/>
              </w:rPr>
              <w:t xml:space="preserve"> тыс. рублей, в том числе по годам реализации муниципальной программы</w:t>
            </w:r>
            <w:r w:rsidRPr="002D1314">
              <w:rPr>
                <w:bCs/>
              </w:rPr>
              <w:t>:</w:t>
            </w:r>
          </w:p>
          <w:p w:rsidR="00C07951" w:rsidRPr="002D1314" w:rsidRDefault="00C07951" w:rsidP="00C07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2D1314">
              <w:rPr>
                <w:sz w:val="28"/>
                <w:szCs w:val="28"/>
              </w:rPr>
              <w:t>2021 год – 50,0 тыс. рублей</w:t>
            </w:r>
          </w:p>
          <w:p w:rsidR="00C07951" w:rsidRPr="002D1314" w:rsidRDefault="00BB4CB8" w:rsidP="00C07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2D1314">
              <w:rPr>
                <w:sz w:val="28"/>
                <w:szCs w:val="28"/>
              </w:rPr>
              <w:t>2022 год – 52</w:t>
            </w:r>
            <w:r w:rsidR="00C07951" w:rsidRPr="002D1314">
              <w:rPr>
                <w:sz w:val="28"/>
                <w:szCs w:val="28"/>
              </w:rPr>
              <w:t>,</w:t>
            </w:r>
            <w:r w:rsidR="007854B9" w:rsidRPr="002D1314">
              <w:rPr>
                <w:sz w:val="28"/>
                <w:szCs w:val="28"/>
              </w:rPr>
              <w:t>4</w:t>
            </w:r>
            <w:r w:rsidR="00C07951" w:rsidRPr="002D1314">
              <w:rPr>
                <w:sz w:val="24"/>
              </w:rPr>
              <w:t xml:space="preserve"> </w:t>
            </w:r>
            <w:r w:rsidR="00C07951" w:rsidRPr="002D1314">
              <w:rPr>
                <w:sz w:val="28"/>
                <w:szCs w:val="28"/>
              </w:rPr>
              <w:t>тыс. рублей</w:t>
            </w:r>
          </w:p>
          <w:p w:rsidR="00C07951" w:rsidRPr="002D1314" w:rsidRDefault="00C07951" w:rsidP="00C07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2D1314">
              <w:rPr>
                <w:sz w:val="28"/>
                <w:szCs w:val="28"/>
              </w:rPr>
              <w:t>2023 год – 5</w:t>
            </w:r>
            <w:r w:rsidR="00BB4CB8" w:rsidRPr="002D1314">
              <w:rPr>
                <w:sz w:val="28"/>
                <w:szCs w:val="28"/>
              </w:rPr>
              <w:t>4</w:t>
            </w:r>
            <w:r w:rsidRPr="002D1314">
              <w:rPr>
                <w:sz w:val="28"/>
                <w:szCs w:val="28"/>
              </w:rPr>
              <w:t>,</w:t>
            </w:r>
            <w:r w:rsidR="007854B9" w:rsidRPr="002D1314">
              <w:rPr>
                <w:sz w:val="28"/>
                <w:szCs w:val="28"/>
              </w:rPr>
              <w:t>4</w:t>
            </w:r>
            <w:r w:rsidRPr="002D1314">
              <w:rPr>
                <w:sz w:val="28"/>
                <w:szCs w:val="28"/>
              </w:rPr>
              <w:t xml:space="preserve"> тыс. рублей</w:t>
            </w:r>
          </w:p>
          <w:p w:rsidR="00C07951" w:rsidRPr="002D1314" w:rsidRDefault="00C07951" w:rsidP="00C07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2D1314">
              <w:rPr>
                <w:sz w:val="28"/>
                <w:szCs w:val="28"/>
              </w:rPr>
              <w:t>2024 год – 5</w:t>
            </w:r>
            <w:r w:rsidR="00BB4CB8" w:rsidRPr="002D1314">
              <w:rPr>
                <w:sz w:val="28"/>
                <w:szCs w:val="28"/>
              </w:rPr>
              <w:t>4</w:t>
            </w:r>
            <w:r w:rsidR="007854B9" w:rsidRPr="002D1314">
              <w:rPr>
                <w:sz w:val="28"/>
                <w:szCs w:val="28"/>
              </w:rPr>
              <w:t>,4</w:t>
            </w:r>
            <w:r w:rsidRPr="002D1314">
              <w:rPr>
                <w:sz w:val="28"/>
                <w:szCs w:val="28"/>
              </w:rPr>
              <w:t xml:space="preserve"> тыс. рублей</w:t>
            </w:r>
          </w:p>
          <w:p w:rsidR="00D500C9" w:rsidRPr="002D1314" w:rsidRDefault="00C07951" w:rsidP="008066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2D1314">
              <w:rPr>
                <w:sz w:val="28"/>
                <w:szCs w:val="28"/>
              </w:rPr>
              <w:t>2025 год –</w:t>
            </w:r>
            <w:r w:rsidR="0080663F" w:rsidRPr="002D1314">
              <w:rPr>
                <w:sz w:val="28"/>
                <w:szCs w:val="28"/>
              </w:rPr>
              <w:t>55</w:t>
            </w:r>
            <w:r w:rsidRPr="002D1314">
              <w:rPr>
                <w:sz w:val="28"/>
                <w:szCs w:val="28"/>
              </w:rPr>
              <w:t>,</w:t>
            </w:r>
            <w:r w:rsidR="0080663F" w:rsidRPr="002D1314">
              <w:rPr>
                <w:sz w:val="28"/>
                <w:szCs w:val="28"/>
              </w:rPr>
              <w:t>0</w:t>
            </w:r>
            <w:r w:rsidRPr="002D1314">
              <w:rPr>
                <w:sz w:val="28"/>
                <w:szCs w:val="28"/>
              </w:rPr>
              <w:t xml:space="preserve"> тыс. рублей</w:t>
            </w:r>
          </w:p>
        </w:tc>
      </w:tr>
      <w:tr w:rsidR="00D500C9" w:rsidRPr="002D1314" w:rsidTr="00D500C9">
        <w:tc>
          <w:tcPr>
            <w:tcW w:w="4361" w:type="dxa"/>
            <w:tcBorders>
              <w:top w:val="single" w:sz="4" w:space="0" w:color="auto"/>
              <w:left w:val="single" w:sz="4" w:space="0" w:color="auto"/>
              <w:bottom w:val="single" w:sz="4" w:space="0" w:color="auto"/>
              <w:right w:val="single" w:sz="4" w:space="0" w:color="auto"/>
            </w:tcBorders>
          </w:tcPr>
          <w:p w:rsidR="00D500C9" w:rsidRPr="002D1314" w:rsidRDefault="00D5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2D1314">
              <w:rPr>
                <w:sz w:val="28"/>
                <w:szCs w:val="28"/>
              </w:rPr>
              <w:t xml:space="preserve">Контроль за выполнением </w:t>
            </w:r>
          </w:p>
          <w:p w:rsidR="00D500C9" w:rsidRPr="002D1314" w:rsidRDefault="00D5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2D1314">
              <w:rPr>
                <w:sz w:val="28"/>
                <w:szCs w:val="28"/>
              </w:rPr>
              <w:t>муниципальной программы</w:t>
            </w:r>
          </w:p>
        </w:tc>
        <w:tc>
          <w:tcPr>
            <w:tcW w:w="5386" w:type="dxa"/>
            <w:tcBorders>
              <w:top w:val="single" w:sz="4" w:space="0" w:color="auto"/>
              <w:left w:val="single" w:sz="4" w:space="0" w:color="auto"/>
              <w:bottom w:val="single" w:sz="4" w:space="0" w:color="auto"/>
              <w:right w:val="single" w:sz="4" w:space="0" w:color="auto"/>
            </w:tcBorders>
          </w:tcPr>
          <w:p w:rsidR="00D500C9" w:rsidRPr="002D1314" w:rsidRDefault="00D5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2D1314">
              <w:rPr>
                <w:sz w:val="28"/>
                <w:szCs w:val="28"/>
              </w:rPr>
              <w:t>Заместитель главы Полтавского сельского поселения Красноармейского района</w:t>
            </w:r>
          </w:p>
        </w:tc>
      </w:tr>
    </w:tbl>
    <w:p w:rsidR="00D500C9" w:rsidRPr="002D1314" w:rsidRDefault="00D500C9" w:rsidP="00D5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4"/>
          <w:szCs w:val="24"/>
        </w:rPr>
      </w:pPr>
    </w:p>
    <w:p w:rsidR="00D500C9" w:rsidRPr="002D1314" w:rsidRDefault="00D500C9" w:rsidP="00D500C9">
      <w:pPr>
        <w:pStyle w:val="ConsPlusNormal"/>
        <w:widowControl w:val="0"/>
        <w:ind w:firstLine="0"/>
        <w:jc w:val="center"/>
        <w:rPr>
          <w:rFonts w:ascii="Times New Roman" w:hAnsi="Times New Roman" w:cs="Times New Roman"/>
          <w:sz w:val="28"/>
          <w:szCs w:val="28"/>
        </w:rPr>
      </w:pPr>
      <w:r w:rsidRPr="002D1314">
        <w:rPr>
          <w:rFonts w:ascii="Times New Roman" w:hAnsi="Times New Roman" w:cs="Times New Roman"/>
          <w:sz w:val="28"/>
          <w:szCs w:val="28"/>
        </w:rPr>
        <w:t>1. Характеристика текущего состояния социально-экономического</w:t>
      </w:r>
    </w:p>
    <w:p w:rsidR="00D500C9" w:rsidRPr="002D1314" w:rsidRDefault="00D500C9" w:rsidP="00D500C9">
      <w:pPr>
        <w:pStyle w:val="ConsPlusNormal"/>
        <w:widowControl w:val="0"/>
        <w:ind w:firstLine="0"/>
        <w:jc w:val="center"/>
        <w:rPr>
          <w:rFonts w:ascii="Times New Roman" w:hAnsi="Times New Roman" w:cs="Times New Roman"/>
          <w:sz w:val="28"/>
          <w:szCs w:val="28"/>
        </w:rPr>
      </w:pPr>
      <w:r w:rsidRPr="002D1314">
        <w:rPr>
          <w:rFonts w:ascii="Times New Roman" w:hAnsi="Times New Roman" w:cs="Times New Roman"/>
          <w:sz w:val="28"/>
          <w:szCs w:val="28"/>
        </w:rPr>
        <w:t>развития Полтавского сельского поселения Красноармейского района</w:t>
      </w:r>
    </w:p>
    <w:p w:rsidR="00D500C9" w:rsidRPr="002D1314" w:rsidRDefault="00D500C9" w:rsidP="00D500C9">
      <w:pPr>
        <w:pStyle w:val="ConsPlusNormal"/>
        <w:ind w:left="1211" w:firstLine="0"/>
        <w:rPr>
          <w:rFonts w:ascii="Times New Roman" w:hAnsi="Times New Roman" w:cs="Times New Roman"/>
          <w:b/>
          <w:bCs/>
          <w:sz w:val="28"/>
          <w:szCs w:val="28"/>
        </w:rPr>
      </w:pPr>
    </w:p>
    <w:p w:rsidR="00D500C9" w:rsidRPr="002D1314" w:rsidRDefault="00D500C9" w:rsidP="00D500C9">
      <w:pPr>
        <w:pStyle w:val="af"/>
        <w:ind w:firstLine="851"/>
        <w:jc w:val="both"/>
      </w:pPr>
      <w:r w:rsidRPr="002D1314">
        <w:rPr>
          <w:bCs/>
          <w:szCs w:val="28"/>
        </w:rPr>
        <w:t>Полтавская - станица, административный центр и крупнейший населённый пункт Красноармейского района Краснодарского края, образует МО Полтавское сельское поселение.</w:t>
      </w:r>
      <w:r w:rsidRPr="002D1314">
        <w:rPr>
          <w:szCs w:val="28"/>
        </w:rPr>
        <w:t xml:space="preserve"> Его площадь составляет 17 квадратных километров – это 0,9% площади Красноармейского района. </w:t>
      </w:r>
      <w:r w:rsidRPr="002D1314">
        <w:t>Средняя численность постоянного населения станицы Полтавской составляет 26</w:t>
      </w:r>
      <w:r w:rsidR="00A354DF" w:rsidRPr="002D1314">
        <w:t>5</w:t>
      </w:r>
      <w:r w:rsidR="009246C9" w:rsidRPr="002D1314">
        <w:t>28</w:t>
      </w:r>
      <w:r w:rsidRPr="002D1314">
        <w:t xml:space="preserve"> человек, из них  1</w:t>
      </w:r>
      <w:r w:rsidR="009246C9" w:rsidRPr="002D1314">
        <w:t>6100</w:t>
      </w:r>
      <w:r w:rsidRPr="002D1314">
        <w:t xml:space="preserve"> человек экономически активного населения.</w:t>
      </w:r>
    </w:p>
    <w:p w:rsidR="00D500C9" w:rsidRPr="002D1314" w:rsidRDefault="00D500C9" w:rsidP="00D500C9">
      <w:pPr>
        <w:ind w:firstLine="851"/>
        <w:jc w:val="both"/>
        <w:rPr>
          <w:sz w:val="28"/>
          <w:szCs w:val="28"/>
        </w:rPr>
      </w:pPr>
      <w:r w:rsidRPr="002D1314">
        <w:rPr>
          <w:sz w:val="28"/>
          <w:szCs w:val="28"/>
        </w:rPr>
        <w:t xml:space="preserve">В сфере малого и среднего бизнеса трудится более </w:t>
      </w:r>
      <w:r w:rsidR="00A354DF" w:rsidRPr="002D1314">
        <w:rPr>
          <w:sz w:val="28"/>
          <w:szCs w:val="28"/>
        </w:rPr>
        <w:t>1</w:t>
      </w:r>
      <w:r w:rsidRPr="002D1314">
        <w:rPr>
          <w:sz w:val="28"/>
          <w:szCs w:val="28"/>
        </w:rPr>
        <w:t>,</w:t>
      </w:r>
      <w:r w:rsidR="00A354DF" w:rsidRPr="002D1314">
        <w:rPr>
          <w:sz w:val="28"/>
          <w:szCs w:val="28"/>
        </w:rPr>
        <w:t>8</w:t>
      </w:r>
      <w:r w:rsidRPr="002D1314">
        <w:rPr>
          <w:sz w:val="28"/>
          <w:szCs w:val="28"/>
        </w:rPr>
        <w:t xml:space="preserve"> тысяч человек, что составляет </w:t>
      </w:r>
      <w:r w:rsidR="00E91D72" w:rsidRPr="002D1314">
        <w:rPr>
          <w:sz w:val="28"/>
          <w:szCs w:val="28"/>
        </w:rPr>
        <w:t>2</w:t>
      </w:r>
      <w:r w:rsidR="009246C9" w:rsidRPr="002D1314">
        <w:rPr>
          <w:sz w:val="28"/>
          <w:szCs w:val="28"/>
        </w:rPr>
        <w:t>2</w:t>
      </w:r>
      <w:r w:rsidRPr="002D1314">
        <w:rPr>
          <w:sz w:val="28"/>
          <w:szCs w:val="28"/>
        </w:rPr>
        <w:t>% численности населения станицы занятого в экономике.</w:t>
      </w:r>
    </w:p>
    <w:p w:rsidR="00D500C9" w:rsidRPr="002D1314" w:rsidRDefault="00571431" w:rsidP="00D500C9">
      <w:pPr>
        <w:ind w:firstLine="851"/>
        <w:jc w:val="both"/>
        <w:rPr>
          <w:sz w:val="28"/>
          <w:szCs w:val="28"/>
        </w:rPr>
      </w:pPr>
      <w:r w:rsidRPr="002D1314">
        <w:rPr>
          <w:sz w:val="28"/>
          <w:szCs w:val="28"/>
        </w:rPr>
        <w:t>Общее число субъектов малого и среднего предпринимательства составляет 1</w:t>
      </w:r>
      <w:r w:rsidR="00E91D72" w:rsidRPr="002D1314">
        <w:rPr>
          <w:sz w:val="28"/>
          <w:szCs w:val="28"/>
        </w:rPr>
        <w:t>418</w:t>
      </w:r>
      <w:r w:rsidRPr="002D1314">
        <w:rPr>
          <w:sz w:val="28"/>
          <w:szCs w:val="28"/>
        </w:rPr>
        <w:t xml:space="preserve">. </w:t>
      </w:r>
      <w:r w:rsidR="00D500C9" w:rsidRPr="002D1314">
        <w:rPr>
          <w:sz w:val="28"/>
          <w:szCs w:val="28"/>
        </w:rPr>
        <w:t xml:space="preserve">Оборот субъектов данной сферы экономики составил более </w:t>
      </w:r>
      <w:r w:rsidR="00680BA9" w:rsidRPr="002D1314">
        <w:rPr>
          <w:sz w:val="28"/>
          <w:szCs w:val="28"/>
        </w:rPr>
        <w:t>8</w:t>
      </w:r>
      <w:r w:rsidR="00D500C9" w:rsidRPr="002D1314">
        <w:rPr>
          <w:sz w:val="28"/>
          <w:szCs w:val="28"/>
        </w:rPr>
        <w:t xml:space="preserve"> мл</w:t>
      </w:r>
      <w:r w:rsidR="00680BA9" w:rsidRPr="002D1314">
        <w:rPr>
          <w:sz w:val="28"/>
          <w:szCs w:val="28"/>
        </w:rPr>
        <w:t>рд</w:t>
      </w:r>
      <w:r w:rsidR="00D500C9" w:rsidRPr="002D1314">
        <w:rPr>
          <w:sz w:val="28"/>
          <w:szCs w:val="28"/>
        </w:rPr>
        <w:t>. рублей, основная его часть приходится на торговлю,</w:t>
      </w:r>
      <w:r w:rsidR="007E6003" w:rsidRPr="002D1314">
        <w:rPr>
          <w:sz w:val="28"/>
          <w:szCs w:val="28"/>
        </w:rPr>
        <w:t xml:space="preserve"> транспорт и связь, строительство</w:t>
      </w:r>
      <w:r w:rsidR="00D500C9" w:rsidRPr="002D1314">
        <w:rPr>
          <w:sz w:val="28"/>
          <w:szCs w:val="28"/>
        </w:rPr>
        <w:t>.</w:t>
      </w:r>
    </w:p>
    <w:p w:rsidR="00D500C9" w:rsidRPr="002D1314" w:rsidRDefault="00D500C9" w:rsidP="00D500C9">
      <w:pPr>
        <w:ind w:firstLine="851"/>
        <w:jc w:val="both"/>
        <w:rPr>
          <w:sz w:val="28"/>
          <w:szCs w:val="28"/>
        </w:rPr>
      </w:pPr>
      <w:r w:rsidRPr="002D1314">
        <w:rPr>
          <w:sz w:val="28"/>
          <w:szCs w:val="28"/>
        </w:rPr>
        <w:t xml:space="preserve">Малые предприятия осуществляют деятельность практически во всех отраслях экономики: торговле, общественном питании, промышленности, строительстве. Однако непроизводственная сфера деятельности пока остается более привлекательной, чем производственная. Основными видами деятельности малых предприятий в районе является: оптовая и розничная торговля – </w:t>
      </w:r>
      <w:r w:rsidR="00907289" w:rsidRPr="002D1314">
        <w:rPr>
          <w:sz w:val="28"/>
          <w:szCs w:val="28"/>
        </w:rPr>
        <w:t>35,8</w:t>
      </w:r>
      <w:r w:rsidRPr="002D1314">
        <w:rPr>
          <w:sz w:val="28"/>
          <w:szCs w:val="28"/>
        </w:rPr>
        <w:t>%, транспорт и связь – 1</w:t>
      </w:r>
      <w:r w:rsidR="00907289" w:rsidRPr="002D1314">
        <w:rPr>
          <w:sz w:val="28"/>
          <w:szCs w:val="28"/>
        </w:rPr>
        <w:t>1,1</w:t>
      </w:r>
      <w:r w:rsidRPr="002D1314">
        <w:rPr>
          <w:sz w:val="28"/>
          <w:szCs w:val="28"/>
        </w:rPr>
        <w:t xml:space="preserve">%, операции с недвижимым имуществом, аренда и предоставление услуг – </w:t>
      </w:r>
      <w:r w:rsidR="00907289" w:rsidRPr="002D1314">
        <w:rPr>
          <w:sz w:val="28"/>
          <w:szCs w:val="28"/>
        </w:rPr>
        <w:t>3,1</w:t>
      </w:r>
      <w:r w:rsidRPr="002D1314">
        <w:rPr>
          <w:sz w:val="28"/>
          <w:szCs w:val="28"/>
        </w:rPr>
        <w:t xml:space="preserve">%, обрабатывающие производства – </w:t>
      </w:r>
      <w:r w:rsidR="00907289" w:rsidRPr="002D1314">
        <w:rPr>
          <w:sz w:val="28"/>
          <w:szCs w:val="28"/>
        </w:rPr>
        <w:t>3,7</w:t>
      </w:r>
      <w:r w:rsidRPr="002D1314">
        <w:rPr>
          <w:sz w:val="28"/>
          <w:szCs w:val="28"/>
        </w:rPr>
        <w:t xml:space="preserve">%, строительство – </w:t>
      </w:r>
      <w:r w:rsidR="00931D5A" w:rsidRPr="002D1314">
        <w:rPr>
          <w:sz w:val="28"/>
          <w:szCs w:val="28"/>
        </w:rPr>
        <w:t xml:space="preserve"> </w:t>
      </w:r>
      <w:r w:rsidR="00907289" w:rsidRPr="002D1314">
        <w:rPr>
          <w:sz w:val="28"/>
          <w:szCs w:val="28"/>
        </w:rPr>
        <w:t>8,8</w:t>
      </w:r>
      <w:r w:rsidRPr="002D1314">
        <w:rPr>
          <w:sz w:val="28"/>
          <w:szCs w:val="28"/>
        </w:rPr>
        <w:t xml:space="preserve">%, прочие виды деятельности – </w:t>
      </w:r>
      <w:r w:rsidR="00907289" w:rsidRPr="002D1314">
        <w:rPr>
          <w:sz w:val="28"/>
          <w:szCs w:val="28"/>
        </w:rPr>
        <w:lastRenderedPageBreak/>
        <w:t>37,5</w:t>
      </w:r>
      <w:r w:rsidRPr="002D1314">
        <w:rPr>
          <w:sz w:val="28"/>
          <w:szCs w:val="28"/>
        </w:rPr>
        <w:t>%.</w:t>
      </w:r>
    </w:p>
    <w:p w:rsidR="00D500C9" w:rsidRPr="002D1314" w:rsidRDefault="00D500C9" w:rsidP="00D500C9">
      <w:pPr>
        <w:ind w:firstLine="851"/>
        <w:jc w:val="both"/>
        <w:rPr>
          <w:bCs/>
          <w:sz w:val="28"/>
          <w:szCs w:val="28"/>
        </w:rPr>
      </w:pPr>
      <w:r w:rsidRPr="002D1314">
        <w:rPr>
          <w:bCs/>
          <w:sz w:val="28"/>
          <w:szCs w:val="28"/>
        </w:rPr>
        <w:t xml:space="preserve">В то же время в сфере малого и среднего предпринимательства в </w:t>
      </w:r>
      <w:r w:rsidRPr="002D1314">
        <w:rPr>
          <w:sz w:val="28"/>
          <w:szCs w:val="28"/>
        </w:rPr>
        <w:t xml:space="preserve">станице Полтавской </w:t>
      </w:r>
      <w:r w:rsidRPr="002D1314">
        <w:rPr>
          <w:bCs/>
          <w:sz w:val="28"/>
          <w:szCs w:val="28"/>
        </w:rPr>
        <w:t>имеются нерешенные проблемы, устранение которых возможно с использованием программно-целевого метода.</w:t>
      </w:r>
    </w:p>
    <w:p w:rsidR="00D500C9" w:rsidRPr="002D1314" w:rsidRDefault="00D500C9" w:rsidP="00D500C9">
      <w:pPr>
        <w:pStyle w:val="ConsPlusNormal"/>
        <w:ind w:firstLine="851"/>
        <w:jc w:val="both"/>
        <w:rPr>
          <w:rFonts w:ascii="Times New Roman" w:hAnsi="Times New Roman" w:cs="Times New Roman"/>
          <w:sz w:val="28"/>
          <w:szCs w:val="28"/>
        </w:rPr>
      </w:pPr>
      <w:r w:rsidRPr="002D1314">
        <w:rPr>
          <w:rFonts w:ascii="Times New Roman" w:hAnsi="Times New Roman" w:cs="Times New Roman"/>
          <w:sz w:val="28"/>
          <w:szCs w:val="28"/>
        </w:rPr>
        <w:t xml:space="preserve">Настоящая Программа </w:t>
      </w:r>
      <w:r w:rsidRPr="002D1314">
        <w:rPr>
          <w:rFonts w:ascii="Times New Roman" w:hAnsi="Times New Roman" w:cs="Times New Roman"/>
          <w:sz w:val="28"/>
        </w:rPr>
        <w:t xml:space="preserve">направлена на </w:t>
      </w:r>
      <w:r w:rsidRPr="002D1314">
        <w:rPr>
          <w:rFonts w:ascii="Times New Roman" w:hAnsi="Times New Roman"/>
          <w:bCs/>
          <w:sz w:val="28"/>
          <w:szCs w:val="28"/>
        </w:rPr>
        <w:t xml:space="preserve">обеспечение устойчивого экономического развития </w:t>
      </w:r>
      <w:r w:rsidRPr="002D1314">
        <w:rPr>
          <w:rFonts w:ascii="Times New Roman" w:hAnsi="Times New Roman" w:cs="Times New Roman"/>
          <w:bCs/>
          <w:sz w:val="28"/>
          <w:szCs w:val="28"/>
        </w:rPr>
        <w:t>станицы Полтавской</w:t>
      </w:r>
      <w:r w:rsidRPr="002D1314">
        <w:rPr>
          <w:rFonts w:ascii="Times New Roman" w:hAnsi="Times New Roman"/>
          <w:bCs/>
          <w:sz w:val="28"/>
          <w:szCs w:val="28"/>
        </w:rPr>
        <w:t xml:space="preserve">, что привет к повышению доходов и обеспечению занятости населения; повышению качества жизни населения </w:t>
      </w:r>
      <w:r w:rsidRPr="002D1314">
        <w:rPr>
          <w:rFonts w:ascii="Times New Roman" w:hAnsi="Times New Roman" w:cs="Times New Roman"/>
          <w:bCs/>
          <w:sz w:val="28"/>
          <w:szCs w:val="28"/>
        </w:rPr>
        <w:t>станицы Полтавской</w:t>
      </w:r>
      <w:r w:rsidRPr="002D1314">
        <w:rPr>
          <w:rFonts w:ascii="Times New Roman" w:hAnsi="Times New Roman"/>
          <w:bCs/>
          <w:sz w:val="28"/>
          <w:szCs w:val="28"/>
        </w:rPr>
        <w:t>; наполнению доходной части бюджета Полтавского сельского поселения.</w:t>
      </w:r>
    </w:p>
    <w:p w:rsidR="00D500C9" w:rsidRPr="002D1314" w:rsidRDefault="00D500C9" w:rsidP="00D500C9">
      <w:pPr>
        <w:tabs>
          <w:tab w:val="left" w:pos="540"/>
          <w:tab w:val="left" w:pos="4800"/>
        </w:tabs>
        <w:jc w:val="center"/>
        <w:rPr>
          <w:sz w:val="28"/>
          <w:szCs w:val="28"/>
        </w:rPr>
      </w:pPr>
    </w:p>
    <w:p w:rsidR="00D500C9" w:rsidRPr="002D1314" w:rsidRDefault="00D500C9" w:rsidP="00D500C9">
      <w:pPr>
        <w:pStyle w:val="ConsPlusNormal"/>
        <w:widowControl w:val="0"/>
        <w:ind w:firstLine="0"/>
        <w:jc w:val="center"/>
        <w:rPr>
          <w:rFonts w:ascii="Times New Roman" w:hAnsi="Times New Roman" w:cs="Times New Roman"/>
          <w:sz w:val="28"/>
          <w:szCs w:val="28"/>
        </w:rPr>
      </w:pPr>
      <w:r w:rsidRPr="002D1314">
        <w:rPr>
          <w:rFonts w:ascii="Times New Roman" w:hAnsi="Times New Roman" w:cs="Times New Roman"/>
          <w:sz w:val="28"/>
          <w:szCs w:val="28"/>
        </w:rPr>
        <w:t xml:space="preserve">2. Цели, задачи и целевые показатели достижения целей и решения </w:t>
      </w:r>
    </w:p>
    <w:p w:rsidR="00D500C9" w:rsidRPr="002D1314" w:rsidRDefault="00D500C9" w:rsidP="00D500C9">
      <w:pPr>
        <w:pStyle w:val="ConsPlusNormal"/>
        <w:widowControl w:val="0"/>
        <w:ind w:firstLine="0"/>
        <w:jc w:val="center"/>
        <w:rPr>
          <w:rFonts w:ascii="Times New Roman" w:hAnsi="Times New Roman" w:cs="Times New Roman"/>
          <w:sz w:val="28"/>
          <w:szCs w:val="28"/>
        </w:rPr>
      </w:pPr>
      <w:r w:rsidRPr="002D1314">
        <w:rPr>
          <w:rFonts w:ascii="Times New Roman" w:hAnsi="Times New Roman" w:cs="Times New Roman"/>
          <w:sz w:val="28"/>
          <w:szCs w:val="28"/>
        </w:rPr>
        <w:t>задач, сроки и этапы реализации муниципальной программы</w:t>
      </w:r>
    </w:p>
    <w:p w:rsidR="00D500C9" w:rsidRPr="002D1314" w:rsidRDefault="00D500C9" w:rsidP="00D500C9">
      <w:pPr>
        <w:pStyle w:val="ConsPlusNormal"/>
        <w:widowControl w:val="0"/>
        <w:ind w:left="1211" w:firstLine="0"/>
        <w:jc w:val="both"/>
        <w:rPr>
          <w:rFonts w:ascii="Times New Roman" w:hAnsi="Times New Roman" w:cs="Times New Roman"/>
          <w:b/>
          <w:sz w:val="28"/>
          <w:szCs w:val="28"/>
        </w:rPr>
      </w:pPr>
    </w:p>
    <w:p w:rsidR="00D500C9" w:rsidRPr="002D1314" w:rsidRDefault="00D500C9" w:rsidP="00D500C9">
      <w:pPr>
        <w:ind w:firstLine="851"/>
        <w:jc w:val="both"/>
        <w:rPr>
          <w:sz w:val="28"/>
          <w:szCs w:val="28"/>
        </w:rPr>
      </w:pPr>
      <w:r w:rsidRPr="002D1314">
        <w:rPr>
          <w:sz w:val="28"/>
          <w:szCs w:val="28"/>
        </w:rPr>
        <w:t xml:space="preserve">Целью программы является </w:t>
      </w:r>
      <w:r w:rsidRPr="002D1314">
        <w:rPr>
          <w:bCs/>
          <w:sz w:val="28"/>
          <w:szCs w:val="28"/>
        </w:rPr>
        <w:t>обеспечение устойчивого экономического развития станицы, повышение доходов и обеспечение занятости населения</w:t>
      </w:r>
      <w:r w:rsidRPr="002D1314">
        <w:rPr>
          <w:sz w:val="28"/>
          <w:szCs w:val="28"/>
        </w:rPr>
        <w:t>.</w:t>
      </w:r>
    </w:p>
    <w:p w:rsidR="00D500C9" w:rsidRPr="002D1314" w:rsidRDefault="00D500C9" w:rsidP="00D500C9">
      <w:pPr>
        <w:ind w:firstLine="851"/>
        <w:jc w:val="both"/>
        <w:rPr>
          <w:sz w:val="28"/>
          <w:szCs w:val="28"/>
        </w:rPr>
      </w:pPr>
      <w:r w:rsidRPr="002D1314">
        <w:rPr>
          <w:sz w:val="28"/>
          <w:szCs w:val="28"/>
        </w:rPr>
        <w:t>Для достижения поставленных целей в рамках муниципальной программы будут решаться следующие задачи:</w:t>
      </w:r>
    </w:p>
    <w:p w:rsidR="00D500C9" w:rsidRPr="002D1314" w:rsidRDefault="00D500C9" w:rsidP="00D500C9">
      <w:pPr>
        <w:spacing w:before="60" w:after="60"/>
        <w:jc w:val="both"/>
        <w:rPr>
          <w:bCs/>
          <w:sz w:val="28"/>
          <w:szCs w:val="28"/>
        </w:rPr>
      </w:pPr>
      <w:r w:rsidRPr="002D1314">
        <w:rPr>
          <w:bCs/>
          <w:sz w:val="28"/>
          <w:szCs w:val="28"/>
        </w:rPr>
        <w:t xml:space="preserve">создание условий для развития предпринимательства, в том числе в производственной сфере, на территории станицы Полтавской; </w:t>
      </w:r>
    </w:p>
    <w:p w:rsidR="00D500C9" w:rsidRPr="002D1314" w:rsidRDefault="00D500C9" w:rsidP="00D5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2D1314">
        <w:rPr>
          <w:sz w:val="28"/>
          <w:szCs w:val="28"/>
        </w:rPr>
        <w:t>ф</w:t>
      </w:r>
      <w:r w:rsidRPr="002D1314">
        <w:rPr>
          <w:bCs/>
          <w:sz w:val="28"/>
          <w:szCs w:val="28"/>
        </w:rPr>
        <w:t>ормирование благоприятного инвестиционного климата, позволяющего увеличивать приток инвестиций на территорию Полтавского сельского поселения Красноармейского района в интересах его устойчивого социально-экономического развития;</w:t>
      </w:r>
    </w:p>
    <w:p w:rsidR="00D500C9" w:rsidRPr="002D1314" w:rsidRDefault="00D500C9" w:rsidP="00D500C9">
      <w:pPr>
        <w:ind w:firstLine="851"/>
        <w:jc w:val="both"/>
        <w:rPr>
          <w:bCs/>
          <w:sz w:val="28"/>
          <w:szCs w:val="28"/>
        </w:rPr>
      </w:pPr>
    </w:p>
    <w:p w:rsidR="00D500C9" w:rsidRPr="002D1314" w:rsidRDefault="00D500C9" w:rsidP="00D500C9">
      <w:pPr>
        <w:ind w:firstLine="851"/>
        <w:jc w:val="both"/>
        <w:rPr>
          <w:sz w:val="28"/>
          <w:szCs w:val="28"/>
        </w:rPr>
      </w:pPr>
      <w:r w:rsidRPr="002D1314">
        <w:rPr>
          <w:sz w:val="28"/>
          <w:szCs w:val="28"/>
        </w:rPr>
        <w:t>В качестве целевых показателей (индикаторов) программы определены:</w:t>
      </w:r>
    </w:p>
    <w:p w:rsidR="00D500C9" w:rsidRPr="002D1314" w:rsidRDefault="00D500C9" w:rsidP="00D500C9">
      <w:pPr>
        <w:pStyle w:val="msonormalcxspmiddle"/>
        <w:tabs>
          <w:tab w:val="left" w:pos="329"/>
        </w:tabs>
        <w:autoSpaceDN w:val="0"/>
        <w:ind w:firstLine="851"/>
        <w:rPr>
          <w:rFonts w:ascii="Times New Roman" w:hAnsi="Times New Roman" w:cs="Times New Roman"/>
          <w:bCs/>
          <w:color w:val="auto"/>
          <w:sz w:val="28"/>
          <w:szCs w:val="28"/>
        </w:rPr>
      </w:pPr>
      <w:r w:rsidRPr="002D1314">
        <w:rPr>
          <w:rFonts w:ascii="Times New Roman" w:hAnsi="Times New Roman" w:cs="Times New Roman"/>
          <w:bCs/>
          <w:color w:val="auto"/>
          <w:sz w:val="28"/>
          <w:szCs w:val="28"/>
        </w:rPr>
        <w:t>1. Среднемесячная начисленная заработная плата работников крупных и средних предприятий и некоммерческих организаций района, рублей.</w:t>
      </w:r>
    </w:p>
    <w:p w:rsidR="00D500C9" w:rsidRPr="002D1314" w:rsidRDefault="00D500C9" w:rsidP="00D500C9">
      <w:pPr>
        <w:pStyle w:val="msonormalcxspmiddle"/>
        <w:tabs>
          <w:tab w:val="left" w:pos="329"/>
        </w:tabs>
        <w:autoSpaceDN w:val="0"/>
        <w:ind w:firstLine="851"/>
        <w:rPr>
          <w:rFonts w:ascii="Times New Roman" w:hAnsi="Times New Roman" w:cs="Times New Roman"/>
          <w:bCs/>
          <w:color w:val="auto"/>
          <w:sz w:val="28"/>
          <w:szCs w:val="28"/>
        </w:rPr>
      </w:pPr>
      <w:r w:rsidRPr="002D1314">
        <w:rPr>
          <w:rFonts w:ascii="Times New Roman" w:hAnsi="Times New Roman" w:cs="Times New Roman"/>
          <w:bCs/>
          <w:color w:val="auto"/>
          <w:sz w:val="28"/>
          <w:szCs w:val="28"/>
        </w:rPr>
        <w:t>2. Количество занятых в экономике района, чел.</w:t>
      </w:r>
    </w:p>
    <w:p w:rsidR="00D500C9" w:rsidRPr="002D1314" w:rsidRDefault="00D500C9" w:rsidP="00D500C9">
      <w:pPr>
        <w:pStyle w:val="msonormalcxspmiddle"/>
        <w:tabs>
          <w:tab w:val="left" w:pos="329"/>
        </w:tabs>
        <w:autoSpaceDN w:val="0"/>
        <w:ind w:firstLine="851"/>
        <w:jc w:val="both"/>
        <w:rPr>
          <w:rFonts w:ascii="Times New Roman" w:hAnsi="Times New Roman" w:cs="Times New Roman"/>
          <w:bCs/>
          <w:color w:val="auto"/>
          <w:sz w:val="28"/>
          <w:szCs w:val="28"/>
        </w:rPr>
      </w:pPr>
      <w:r w:rsidRPr="002D1314">
        <w:rPr>
          <w:rFonts w:ascii="Times New Roman" w:hAnsi="Times New Roman" w:cs="Times New Roman"/>
          <w:bCs/>
          <w:color w:val="auto"/>
          <w:sz w:val="28"/>
          <w:szCs w:val="28"/>
        </w:rPr>
        <w:t>Сведения о целевых показателях и их значениях по годам реализации муниципальной программы представлены в Таблице  к муниципальной программе.</w:t>
      </w:r>
    </w:p>
    <w:p w:rsidR="00D500C9" w:rsidRPr="002D1314" w:rsidRDefault="00D500C9" w:rsidP="00D500C9">
      <w:pPr>
        <w:pStyle w:val="msonormalcxspmiddle"/>
        <w:tabs>
          <w:tab w:val="left" w:pos="329"/>
        </w:tabs>
        <w:autoSpaceDN w:val="0"/>
        <w:ind w:firstLine="851"/>
        <w:jc w:val="both"/>
        <w:rPr>
          <w:rFonts w:ascii="Times New Roman" w:hAnsi="Times New Roman" w:cs="Times New Roman"/>
          <w:bCs/>
          <w:color w:val="auto"/>
          <w:sz w:val="28"/>
          <w:szCs w:val="28"/>
        </w:rPr>
      </w:pPr>
      <w:r w:rsidRPr="002D1314">
        <w:rPr>
          <w:rFonts w:ascii="Times New Roman" w:hAnsi="Times New Roman" w:cs="Times New Roman"/>
          <w:bCs/>
          <w:color w:val="auto"/>
          <w:sz w:val="28"/>
          <w:szCs w:val="28"/>
        </w:rPr>
        <w:t>Срок реализации муниципальной программы: 20</w:t>
      </w:r>
      <w:r w:rsidR="00233A8B" w:rsidRPr="002D1314">
        <w:rPr>
          <w:rFonts w:ascii="Times New Roman" w:hAnsi="Times New Roman" w:cs="Times New Roman"/>
          <w:bCs/>
          <w:color w:val="auto"/>
          <w:sz w:val="28"/>
          <w:szCs w:val="28"/>
        </w:rPr>
        <w:t>21</w:t>
      </w:r>
      <w:r w:rsidRPr="002D1314">
        <w:rPr>
          <w:rFonts w:ascii="Times New Roman" w:hAnsi="Times New Roman" w:cs="Times New Roman"/>
          <w:bCs/>
          <w:color w:val="auto"/>
          <w:sz w:val="28"/>
          <w:szCs w:val="28"/>
        </w:rPr>
        <w:t>-202</w:t>
      </w:r>
      <w:r w:rsidR="00233A8B" w:rsidRPr="002D1314">
        <w:rPr>
          <w:rFonts w:ascii="Times New Roman" w:hAnsi="Times New Roman" w:cs="Times New Roman"/>
          <w:bCs/>
          <w:color w:val="auto"/>
          <w:sz w:val="28"/>
          <w:szCs w:val="28"/>
        </w:rPr>
        <w:t>5</w:t>
      </w:r>
      <w:r w:rsidRPr="002D1314">
        <w:rPr>
          <w:rFonts w:ascii="Times New Roman" w:hAnsi="Times New Roman" w:cs="Times New Roman"/>
          <w:bCs/>
          <w:color w:val="auto"/>
          <w:sz w:val="28"/>
          <w:szCs w:val="28"/>
        </w:rPr>
        <w:t xml:space="preserve"> годы.</w:t>
      </w:r>
    </w:p>
    <w:p w:rsidR="00D500C9" w:rsidRPr="002D1314" w:rsidRDefault="00D500C9" w:rsidP="00D500C9">
      <w:pPr>
        <w:pStyle w:val="msonormalcxspmiddle"/>
        <w:tabs>
          <w:tab w:val="left" w:pos="329"/>
        </w:tabs>
        <w:autoSpaceDN w:val="0"/>
        <w:ind w:firstLine="851"/>
        <w:jc w:val="both"/>
        <w:rPr>
          <w:bCs/>
          <w:color w:val="auto"/>
          <w:sz w:val="28"/>
          <w:szCs w:val="28"/>
        </w:rPr>
      </w:pPr>
      <w:r w:rsidRPr="002D1314">
        <w:rPr>
          <w:rFonts w:ascii="Times New Roman" w:hAnsi="Times New Roman" w:cs="Times New Roman"/>
          <w:bCs/>
          <w:color w:val="auto"/>
          <w:sz w:val="28"/>
          <w:szCs w:val="28"/>
        </w:rPr>
        <w:t>Этапы реализации муниципальной программы не выделяются.</w:t>
      </w:r>
    </w:p>
    <w:p w:rsidR="00D500C9" w:rsidRPr="002D1314" w:rsidRDefault="00D500C9" w:rsidP="00D500C9">
      <w:pPr>
        <w:pStyle w:val="msonormalcxspmiddle"/>
        <w:tabs>
          <w:tab w:val="left" w:pos="329"/>
        </w:tabs>
        <w:autoSpaceDN w:val="0"/>
        <w:ind w:firstLine="851"/>
        <w:jc w:val="both"/>
        <w:rPr>
          <w:bCs/>
          <w:color w:val="auto"/>
          <w:sz w:val="28"/>
          <w:szCs w:val="28"/>
        </w:rPr>
      </w:pPr>
    </w:p>
    <w:p w:rsidR="00D500C9" w:rsidRPr="002D1314" w:rsidRDefault="00D500C9" w:rsidP="00D500C9">
      <w:bookmarkStart w:id="0" w:name="sub_151"/>
    </w:p>
    <w:p w:rsidR="00D500C9" w:rsidRPr="002D1314" w:rsidRDefault="00D500C9" w:rsidP="00D500C9">
      <w:pPr>
        <w:ind w:left="1637"/>
      </w:pPr>
      <w:r w:rsidRPr="002D1314">
        <w:t xml:space="preserve">  </w:t>
      </w:r>
    </w:p>
    <w:p w:rsidR="00D500C9" w:rsidRPr="002D1314" w:rsidRDefault="00D500C9" w:rsidP="00D500C9">
      <w:pPr>
        <w:widowControl/>
        <w:autoSpaceDE/>
        <w:autoSpaceDN/>
        <w:adjustRightInd/>
        <w:sectPr w:rsidR="00D500C9" w:rsidRPr="002D1314" w:rsidSect="00644605">
          <w:pgSz w:w="11909" w:h="16834"/>
          <w:pgMar w:top="1134" w:right="567" w:bottom="1134" w:left="1701" w:header="720" w:footer="720" w:gutter="0"/>
          <w:cols w:space="720"/>
        </w:sectPr>
      </w:pPr>
    </w:p>
    <w:bookmarkEnd w:id="0"/>
    <w:p w:rsidR="00D500C9" w:rsidRPr="002D1314" w:rsidRDefault="00D500C9" w:rsidP="00D500C9">
      <w:pPr>
        <w:widowControl/>
        <w:autoSpaceDE/>
        <w:adjustRightInd/>
        <w:jc w:val="center"/>
        <w:rPr>
          <w:sz w:val="28"/>
          <w:szCs w:val="28"/>
          <w:lang w:eastAsia="en-US"/>
        </w:rPr>
      </w:pPr>
      <w:r w:rsidRPr="002D1314">
        <w:rPr>
          <w:sz w:val="28"/>
          <w:szCs w:val="28"/>
          <w:lang w:eastAsia="en-US"/>
        </w:rPr>
        <w:lastRenderedPageBreak/>
        <w:t>ЦЕЛЕВЫЕ ПОКАЗАТЕЛИ МУНИЦИПАЛЬНОЙ ПРОГРАММЫ</w:t>
      </w:r>
    </w:p>
    <w:p w:rsidR="00D500C9" w:rsidRPr="002D1314" w:rsidRDefault="00D500C9" w:rsidP="00D500C9">
      <w:pPr>
        <w:widowControl/>
        <w:autoSpaceDE/>
        <w:adjustRightInd/>
        <w:jc w:val="center"/>
        <w:rPr>
          <w:sz w:val="28"/>
          <w:szCs w:val="28"/>
          <w:lang w:eastAsia="en-US"/>
        </w:rPr>
      </w:pPr>
      <w:r w:rsidRPr="002D1314">
        <w:rPr>
          <w:sz w:val="28"/>
          <w:szCs w:val="28"/>
          <w:lang w:eastAsia="en-US"/>
        </w:rPr>
        <w:t>Полтавское сельское поселение Красноармейского района</w:t>
      </w:r>
    </w:p>
    <w:p w:rsidR="00D500C9" w:rsidRPr="002D1314" w:rsidRDefault="00D500C9" w:rsidP="00D500C9">
      <w:pPr>
        <w:widowControl/>
        <w:autoSpaceDE/>
        <w:adjustRightInd/>
        <w:jc w:val="center"/>
        <w:rPr>
          <w:sz w:val="28"/>
          <w:szCs w:val="28"/>
          <w:lang w:eastAsia="en-US"/>
        </w:rPr>
      </w:pPr>
      <w:r w:rsidRPr="002D1314">
        <w:rPr>
          <w:sz w:val="28"/>
          <w:szCs w:val="28"/>
          <w:lang w:eastAsia="en-US"/>
        </w:rPr>
        <w:t>«Экономическое развитие и инновационная экономика»</w:t>
      </w:r>
    </w:p>
    <w:p w:rsidR="00D500C9" w:rsidRPr="002D1314" w:rsidRDefault="00377B37" w:rsidP="00377B37">
      <w:pPr>
        <w:widowControl/>
        <w:tabs>
          <w:tab w:val="left" w:pos="13680"/>
        </w:tabs>
        <w:autoSpaceDE/>
        <w:adjustRightInd/>
        <w:spacing w:line="276" w:lineRule="auto"/>
        <w:jc w:val="right"/>
        <w:rPr>
          <w:sz w:val="28"/>
          <w:szCs w:val="28"/>
          <w:lang w:eastAsia="en-US"/>
        </w:rPr>
      </w:pPr>
      <w:r w:rsidRPr="002D1314">
        <w:rPr>
          <w:sz w:val="28"/>
          <w:szCs w:val="28"/>
          <w:lang w:eastAsia="en-US"/>
        </w:rPr>
        <w:t>Таблица</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3828"/>
        <w:gridCol w:w="1441"/>
        <w:gridCol w:w="720"/>
        <w:gridCol w:w="1620"/>
        <w:gridCol w:w="1620"/>
        <w:gridCol w:w="1440"/>
        <w:gridCol w:w="1620"/>
        <w:gridCol w:w="1602"/>
      </w:tblGrid>
      <w:tr w:rsidR="00D500C9" w:rsidRPr="002D1314" w:rsidTr="00C363A5">
        <w:trPr>
          <w:trHeight w:val="386"/>
          <w:tblHeader/>
        </w:trPr>
        <w:tc>
          <w:tcPr>
            <w:tcW w:w="851" w:type="dxa"/>
            <w:vMerge w:val="restart"/>
            <w:tcBorders>
              <w:top w:val="single" w:sz="4" w:space="0" w:color="auto"/>
              <w:left w:val="single" w:sz="4" w:space="0" w:color="auto"/>
              <w:bottom w:val="single" w:sz="4" w:space="0" w:color="auto"/>
              <w:right w:val="single" w:sz="4" w:space="0" w:color="auto"/>
            </w:tcBorders>
          </w:tcPr>
          <w:p w:rsidR="00D500C9" w:rsidRPr="002D1314" w:rsidRDefault="00D500C9">
            <w:pPr>
              <w:widowControl/>
              <w:autoSpaceDE/>
              <w:adjustRightInd/>
              <w:jc w:val="center"/>
              <w:rPr>
                <w:sz w:val="24"/>
                <w:szCs w:val="24"/>
                <w:lang w:eastAsia="en-US"/>
              </w:rPr>
            </w:pPr>
            <w:r w:rsidRPr="002D1314">
              <w:rPr>
                <w:sz w:val="24"/>
                <w:szCs w:val="24"/>
                <w:lang w:eastAsia="en-US"/>
              </w:rPr>
              <w:t>№</w:t>
            </w:r>
          </w:p>
          <w:p w:rsidR="00D500C9" w:rsidRPr="002D1314" w:rsidRDefault="00D500C9">
            <w:pPr>
              <w:widowControl/>
              <w:autoSpaceDE/>
              <w:adjustRightInd/>
              <w:jc w:val="center"/>
              <w:rPr>
                <w:sz w:val="24"/>
                <w:szCs w:val="24"/>
                <w:lang w:eastAsia="en-US"/>
              </w:rPr>
            </w:pPr>
            <w:proofErr w:type="spellStart"/>
            <w:r w:rsidRPr="002D1314">
              <w:rPr>
                <w:sz w:val="24"/>
                <w:szCs w:val="24"/>
                <w:lang w:eastAsia="en-US"/>
              </w:rPr>
              <w:t>п</w:t>
            </w:r>
            <w:proofErr w:type="spellEnd"/>
            <w:r w:rsidRPr="002D1314">
              <w:rPr>
                <w:sz w:val="24"/>
                <w:szCs w:val="24"/>
                <w:lang w:eastAsia="en-US"/>
              </w:rPr>
              <w:t>/</w:t>
            </w:r>
            <w:proofErr w:type="spellStart"/>
            <w:r w:rsidRPr="002D1314">
              <w:rPr>
                <w:sz w:val="24"/>
                <w:szCs w:val="24"/>
                <w:lang w:eastAsia="en-US"/>
              </w:rPr>
              <w:t>п</w:t>
            </w:r>
            <w:proofErr w:type="spellEnd"/>
          </w:p>
        </w:tc>
        <w:tc>
          <w:tcPr>
            <w:tcW w:w="3828" w:type="dxa"/>
            <w:vMerge w:val="restart"/>
            <w:tcBorders>
              <w:top w:val="single" w:sz="4" w:space="0" w:color="auto"/>
              <w:left w:val="single" w:sz="4" w:space="0" w:color="auto"/>
              <w:bottom w:val="single" w:sz="4" w:space="0" w:color="auto"/>
              <w:right w:val="single" w:sz="4" w:space="0" w:color="auto"/>
            </w:tcBorders>
          </w:tcPr>
          <w:p w:rsidR="00D500C9" w:rsidRPr="002D1314" w:rsidRDefault="00D500C9">
            <w:pPr>
              <w:widowControl/>
              <w:autoSpaceDE/>
              <w:adjustRightInd/>
              <w:jc w:val="center"/>
              <w:rPr>
                <w:sz w:val="24"/>
                <w:szCs w:val="24"/>
                <w:lang w:eastAsia="en-US"/>
              </w:rPr>
            </w:pPr>
            <w:r w:rsidRPr="002D1314">
              <w:rPr>
                <w:sz w:val="24"/>
                <w:szCs w:val="24"/>
                <w:lang w:eastAsia="en-US"/>
              </w:rPr>
              <w:t>Наименование целевого</w:t>
            </w:r>
          </w:p>
          <w:p w:rsidR="00D500C9" w:rsidRPr="002D1314" w:rsidRDefault="00D500C9">
            <w:pPr>
              <w:widowControl/>
              <w:autoSpaceDE/>
              <w:adjustRightInd/>
              <w:jc w:val="center"/>
              <w:rPr>
                <w:sz w:val="24"/>
                <w:szCs w:val="24"/>
                <w:lang w:eastAsia="en-US"/>
              </w:rPr>
            </w:pPr>
            <w:r w:rsidRPr="002D1314">
              <w:rPr>
                <w:sz w:val="24"/>
                <w:szCs w:val="24"/>
                <w:lang w:eastAsia="en-US"/>
              </w:rPr>
              <w:t>показателя</w:t>
            </w:r>
          </w:p>
        </w:tc>
        <w:tc>
          <w:tcPr>
            <w:tcW w:w="1441" w:type="dxa"/>
            <w:vMerge w:val="restart"/>
            <w:tcBorders>
              <w:top w:val="single" w:sz="4" w:space="0" w:color="auto"/>
              <w:left w:val="single" w:sz="4" w:space="0" w:color="auto"/>
              <w:bottom w:val="single" w:sz="4" w:space="0" w:color="auto"/>
              <w:right w:val="single" w:sz="4" w:space="0" w:color="auto"/>
            </w:tcBorders>
          </w:tcPr>
          <w:p w:rsidR="00D500C9" w:rsidRPr="002D1314" w:rsidRDefault="00D500C9">
            <w:pPr>
              <w:widowControl/>
              <w:autoSpaceDE/>
              <w:adjustRightInd/>
              <w:jc w:val="center"/>
              <w:rPr>
                <w:sz w:val="24"/>
                <w:szCs w:val="24"/>
                <w:lang w:eastAsia="en-US"/>
              </w:rPr>
            </w:pPr>
            <w:r w:rsidRPr="002D1314">
              <w:rPr>
                <w:sz w:val="24"/>
                <w:szCs w:val="24"/>
                <w:lang w:eastAsia="en-US"/>
              </w:rPr>
              <w:t>Единица</w:t>
            </w:r>
          </w:p>
          <w:p w:rsidR="00D500C9" w:rsidRPr="002D1314" w:rsidRDefault="00D500C9">
            <w:pPr>
              <w:widowControl/>
              <w:autoSpaceDE/>
              <w:adjustRightInd/>
              <w:jc w:val="center"/>
              <w:rPr>
                <w:sz w:val="24"/>
                <w:szCs w:val="24"/>
                <w:lang w:eastAsia="en-US"/>
              </w:rPr>
            </w:pPr>
            <w:r w:rsidRPr="002D1314">
              <w:rPr>
                <w:sz w:val="24"/>
                <w:szCs w:val="24"/>
                <w:lang w:eastAsia="en-US"/>
              </w:rPr>
              <w:t>измерения</w:t>
            </w:r>
          </w:p>
        </w:tc>
        <w:tc>
          <w:tcPr>
            <w:tcW w:w="720" w:type="dxa"/>
            <w:vMerge w:val="restart"/>
            <w:tcBorders>
              <w:top w:val="single" w:sz="4" w:space="0" w:color="auto"/>
              <w:left w:val="single" w:sz="4" w:space="0" w:color="auto"/>
              <w:bottom w:val="single" w:sz="4" w:space="0" w:color="auto"/>
              <w:right w:val="single" w:sz="4" w:space="0" w:color="auto"/>
            </w:tcBorders>
          </w:tcPr>
          <w:p w:rsidR="00D500C9" w:rsidRPr="002D1314" w:rsidRDefault="00D500C9">
            <w:pPr>
              <w:widowControl/>
              <w:autoSpaceDE/>
              <w:adjustRightInd/>
              <w:jc w:val="center"/>
              <w:rPr>
                <w:sz w:val="24"/>
                <w:szCs w:val="24"/>
                <w:lang w:eastAsia="en-US"/>
              </w:rPr>
            </w:pPr>
            <w:proofErr w:type="spellStart"/>
            <w:r w:rsidRPr="002D1314">
              <w:rPr>
                <w:sz w:val="24"/>
                <w:szCs w:val="24"/>
                <w:lang w:eastAsia="en-US"/>
              </w:rPr>
              <w:t>Ста-тус</w:t>
            </w:r>
            <w:proofErr w:type="spellEnd"/>
          </w:p>
        </w:tc>
        <w:tc>
          <w:tcPr>
            <w:tcW w:w="7902" w:type="dxa"/>
            <w:gridSpan w:val="5"/>
            <w:tcBorders>
              <w:top w:val="single" w:sz="4" w:space="0" w:color="auto"/>
              <w:left w:val="single" w:sz="4" w:space="0" w:color="auto"/>
              <w:bottom w:val="single" w:sz="4" w:space="0" w:color="auto"/>
              <w:right w:val="single" w:sz="4" w:space="0" w:color="auto"/>
            </w:tcBorders>
          </w:tcPr>
          <w:p w:rsidR="00D500C9" w:rsidRPr="002D1314" w:rsidRDefault="00D500C9">
            <w:pPr>
              <w:widowControl/>
              <w:autoSpaceDE/>
              <w:adjustRightInd/>
              <w:jc w:val="center"/>
              <w:rPr>
                <w:sz w:val="24"/>
                <w:szCs w:val="24"/>
                <w:lang w:eastAsia="en-US"/>
              </w:rPr>
            </w:pPr>
            <w:r w:rsidRPr="002D1314">
              <w:rPr>
                <w:sz w:val="24"/>
                <w:szCs w:val="24"/>
                <w:lang w:eastAsia="en-US"/>
              </w:rPr>
              <w:t>Значение показателей</w:t>
            </w:r>
          </w:p>
        </w:tc>
      </w:tr>
      <w:tr w:rsidR="00C363A5" w:rsidRPr="002D1314" w:rsidTr="00C363A5">
        <w:trPr>
          <w:trHeight w:val="386"/>
          <w:tblHeader/>
        </w:trPr>
        <w:tc>
          <w:tcPr>
            <w:tcW w:w="851" w:type="dxa"/>
            <w:vMerge/>
            <w:tcBorders>
              <w:top w:val="single" w:sz="4" w:space="0" w:color="auto"/>
              <w:left w:val="single" w:sz="4" w:space="0" w:color="auto"/>
              <w:bottom w:val="single" w:sz="4" w:space="0" w:color="auto"/>
              <w:right w:val="single" w:sz="4" w:space="0" w:color="auto"/>
            </w:tcBorders>
            <w:vAlign w:val="center"/>
          </w:tcPr>
          <w:p w:rsidR="00C363A5" w:rsidRPr="002D1314" w:rsidRDefault="00C363A5">
            <w:pPr>
              <w:widowControl/>
              <w:autoSpaceDE/>
              <w:autoSpaceDN/>
              <w:adjustRightInd/>
              <w:rPr>
                <w:sz w:val="24"/>
                <w:szCs w:val="24"/>
                <w:lang w:eastAsia="en-US"/>
              </w:rPr>
            </w:pPr>
          </w:p>
        </w:tc>
        <w:tc>
          <w:tcPr>
            <w:tcW w:w="3828" w:type="dxa"/>
            <w:vMerge/>
            <w:tcBorders>
              <w:top w:val="single" w:sz="4" w:space="0" w:color="auto"/>
              <w:left w:val="single" w:sz="4" w:space="0" w:color="auto"/>
              <w:bottom w:val="single" w:sz="4" w:space="0" w:color="auto"/>
              <w:right w:val="single" w:sz="4" w:space="0" w:color="auto"/>
            </w:tcBorders>
            <w:vAlign w:val="center"/>
          </w:tcPr>
          <w:p w:rsidR="00C363A5" w:rsidRPr="002D1314" w:rsidRDefault="00C363A5">
            <w:pPr>
              <w:widowControl/>
              <w:autoSpaceDE/>
              <w:autoSpaceDN/>
              <w:adjustRightInd/>
              <w:rPr>
                <w:sz w:val="24"/>
                <w:szCs w:val="24"/>
                <w:lang w:eastAsia="en-US"/>
              </w:rPr>
            </w:pPr>
          </w:p>
        </w:tc>
        <w:tc>
          <w:tcPr>
            <w:tcW w:w="1441" w:type="dxa"/>
            <w:vMerge/>
            <w:tcBorders>
              <w:top w:val="single" w:sz="4" w:space="0" w:color="auto"/>
              <w:left w:val="single" w:sz="4" w:space="0" w:color="auto"/>
              <w:bottom w:val="single" w:sz="4" w:space="0" w:color="auto"/>
              <w:right w:val="single" w:sz="4" w:space="0" w:color="auto"/>
            </w:tcBorders>
            <w:vAlign w:val="center"/>
          </w:tcPr>
          <w:p w:rsidR="00C363A5" w:rsidRPr="002D1314" w:rsidRDefault="00C363A5">
            <w:pPr>
              <w:widowControl/>
              <w:autoSpaceDE/>
              <w:autoSpaceDN/>
              <w:adjustRightInd/>
              <w:rPr>
                <w:sz w:val="24"/>
                <w:szCs w:val="24"/>
                <w:lang w:eastAsia="en-US"/>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C363A5" w:rsidRPr="002D1314" w:rsidRDefault="00C363A5">
            <w:pPr>
              <w:widowControl/>
              <w:autoSpaceDE/>
              <w:autoSpaceDN/>
              <w:adjustRightInd/>
              <w:rPr>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C363A5" w:rsidRPr="002D1314" w:rsidRDefault="00C363A5">
            <w:pPr>
              <w:widowControl/>
              <w:autoSpaceDE/>
              <w:adjustRightInd/>
              <w:jc w:val="center"/>
              <w:rPr>
                <w:sz w:val="24"/>
                <w:szCs w:val="24"/>
                <w:lang w:eastAsia="en-US"/>
              </w:rPr>
            </w:pPr>
            <w:r w:rsidRPr="002D1314">
              <w:rPr>
                <w:sz w:val="24"/>
                <w:szCs w:val="24"/>
                <w:lang w:eastAsia="en-US"/>
              </w:rPr>
              <w:t>2021</w:t>
            </w:r>
          </w:p>
        </w:tc>
        <w:tc>
          <w:tcPr>
            <w:tcW w:w="1620" w:type="dxa"/>
            <w:tcBorders>
              <w:top w:val="single" w:sz="4" w:space="0" w:color="auto"/>
              <w:left w:val="single" w:sz="4" w:space="0" w:color="auto"/>
              <w:bottom w:val="single" w:sz="4" w:space="0" w:color="auto"/>
              <w:right w:val="single" w:sz="4" w:space="0" w:color="auto"/>
            </w:tcBorders>
          </w:tcPr>
          <w:p w:rsidR="00C363A5" w:rsidRPr="002D1314" w:rsidRDefault="00C363A5">
            <w:pPr>
              <w:widowControl/>
              <w:autoSpaceDE/>
              <w:adjustRightInd/>
              <w:jc w:val="center"/>
              <w:rPr>
                <w:sz w:val="24"/>
                <w:szCs w:val="24"/>
                <w:lang w:eastAsia="en-US"/>
              </w:rPr>
            </w:pPr>
            <w:r w:rsidRPr="002D1314">
              <w:rPr>
                <w:sz w:val="24"/>
                <w:szCs w:val="24"/>
                <w:lang w:eastAsia="en-US"/>
              </w:rPr>
              <w:t>2022</w:t>
            </w:r>
          </w:p>
        </w:tc>
        <w:tc>
          <w:tcPr>
            <w:tcW w:w="1440" w:type="dxa"/>
            <w:tcBorders>
              <w:top w:val="single" w:sz="4" w:space="0" w:color="auto"/>
              <w:left w:val="single" w:sz="4" w:space="0" w:color="auto"/>
              <w:bottom w:val="single" w:sz="4" w:space="0" w:color="auto"/>
              <w:right w:val="single" w:sz="4" w:space="0" w:color="auto"/>
            </w:tcBorders>
          </w:tcPr>
          <w:p w:rsidR="00C363A5" w:rsidRPr="002D1314" w:rsidRDefault="00C363A5">
            <w:pPr>
              <w:widowControl/>
              <w:autoSpaceDE/>
              <w:adjustRightInd/>
              <w:jc w:val="center"/>
              <w:rPr>
                <w:sz w:val="24"/>
                <w:szCs w:val="24"/>
                <w:lang w:eastAsia="en-US"/>
              </w:rPr>
            </w:pPr>
            <w:r w:rsidRPr="002D1314">
              <w:rPr>
                <w:sz w:val="24"/>
                <w:szCs w:val="24"/>
                <w:lang w:eastAsia="en-US"/>
              </w:rPr>
              <w:t>2023</w:t>
            </w:r>
          </w:p>
        </w:tc>
        <w:tc>
          <w:tcPr>
            <w:tcW w:w="1620" w:type="dxa"/>
            <w:tcBorders>
              <w:top w:val="single" w:sz="4" w:space="0" w:color="auto"/>
              <w:left w:val="single" w:sz="4" w:space="0" w:color="auto"/>
              <w:bottom w:val="single" w:sz="4" w:space="0" w:color="auto"/>
              <w:right w:val="single" w:sz="4" w:space="0" w:color="auto"/>
            </w:tcBorders>
          </w:tcPr>
          <w:p w:rsidR="00C363A5" w:rsidRPr="002D1314" w:rsidRDefault="00C363A5">
            <w:pPr>
              <w:widowControl/>
              <w:autoSpaceDE/>
              <w:adjustRightInd/>
              <w:jc w:val="center"/>
              <w:rPr>
                <w:sz w:val="24"/>
                <w:szCs w:val="24"/>
                <w:lang w:eastAsia="en-US"/>
              </w:rPr>
            </w:pPr>
            <w:r w:rsidRPr="002D1314">
              <w:rPr>
                <w:sz w:val="24"/>
                <w:szCs w:val="24"/>
                <w:lang w:eastAsia="en-US"/>
              </w:rPr>
              <w:t>2024</w:t>
            </w:r>
          </w:p>
        </w:tc>
        <w:tc>
          <w:tcPr>
            <w:tcW w:w="1602" w:type="dxa"/>
            <w:tcBorders>
              <w:top w:val="single" w:sz="4" w:space="0" w:color="auto"/>
              <w:left w:val="single" w:sz="4" w:space="0" w:color="auto"/>
              <w:bottom w:val="single" w:sz="4" w:space="0" w:color="auto"/>
              <w:right w:val="single" w:sz="4" w:space="0" w:color="auto"/>
            </w:tcBorders>
          </w:tcPr>
          <w:p w:rsidR="00C363A5" w:rsidRPr="002D1314" w:rsidRDefault="00C363A5">
            <w:pPr>
              <w:widowControl/>
              <w:autoSpaceDE/>
              <w:adjustRightInd/>
              <w:jc w:val="center"/>
              <w:rPr>
                <w:sz w:val="24"/>
                <w:szCs w:val="24"/>
                <w:lang w:eastAsia="en-US"/>
              </w:rPr>
            </w:pPr>
            <w:r w:rsidRPr="002D1314">
              <w:rPr>
                <w:sz w:val="24"/>
                <w:szCs w:val="24"/>
                <w:lang w:eastAsia="en-US"/>
              </w:rPr>
              <w:t>2025</w:t>
            </w:r>
          </w:p>
        </w:tc>
      </w:tr>
      <w:tr w:rsidR="00C363A5" w:rsidRPr="002D1314" w:rsidTr="00C363A5">
        <w:trPr>
          <w:trHeight w:val="386"/>
          <w:tblHeader/>
        </w:trPr>
        <w:tc>
          <w:tcPr>
            <w:tcW w:w="851" w:type="dxa"/>
            <w:vMerge/>
            <w:tcBorders>
              <w:top w:val="single" w:sz="4" w:space="0" w:color="auto"/>
              <w:left w:val="single" w:sz="4" w:space="0" w:color="auto"/>
              <w:bottom w:val="single" w:sz="4" w:space="0" w:color="auto"/>
              <w:right w:val="single" w:sz="4" w:space="0" w:color="auto"/>
            </w:tcBorders>
            <w:vAlign w:val="center"/>
          </w:tcPr>
          <w:p w:rsidR="00C363A5" w:rsidRPr="002D1314" w:rsidRDefault="00C363A5">
            <w:pPr>
              <w:widowControl/>
              <w:autoSpaceDE/>
              <w:autoSpaceDN/>
              <w:adjustRightInd/>
              <w:rPr>
                <w:sz w:val="24"/>
                <w:szCs w:val="24"/>
                <w:lang w:eastAsia="en-US"/>
              </w:rPr>
            </w:pPr>
          </w:p>
        </w:tc>
        <w:tc>
          <w:tcPr>
            <w:tcW w:w="3828" w:type="dxa"/>
            <w:vMerge/>
            <w:tcBorders>
              <w:top w:val="single" w:sz="4" w:space="0" w:color="auto"/>
              <w:left w:val="single" w:sz="4" w:space="0" w:color="auto"/>
              <w:bottom w:val="single" w:sz="4" w:space="0" w:color="auto"/>
              <w:right w:val="single" w:sz="4" w:space="0" w:color="auto"/>
            </w:tcBorders>
            <w:vAlign w:val="center"/>
          </w:tcPr>
          <w:p w:rsidR="00C363A5" w:rsidRPr="002D1314" w:rsidRDefault="00C363A5">
            <w:pPr>
              <w:widowControl/>
              <w:autoSpaceDE/>
              <w:autoSpaceDN/>
              <w:adjustRightInd/>
              <w:rPr>
                <w:sz w:val="24"/>
                <w:szCs w:val="24"/>
                <w:lang w:eastAsia="en-US"/>
              </w:rPr>
            </w:pPr>
          </w:p>
        </w:tc>
        <w:tc>
          <w:tcPr>
            <w:tcW w:w="1441" w:type="dxa"/>
            <w:vMerge/>
            <w:tcBorders>
              <w:top w:val="single" w:sz="4" w:space="0" w:color="auto"/>
              <w:left w:val="single" w:sz="4" w:space="0" w:color="auto"/>
              <w:bottom w:val="single" w:sz="4" w:space="0" w:color="auto"/>
              <w:right w:val="single" w:sz="4" w:space="0" w:color="auto"/>
            </w:tcBorders>
            <w:vAlign w:val="center"/>
          </w:tcPr>
          <w:p w:rsidR="00C363A5" w:rsidRPr="002D1314" w:rsidRDefault="00C363A5">
            <w:pPr>
              <w:widowControl/>
              <w:autoSpaceDE/>
              <w:autoSpaceDN/>
              <w:adjustRightInd/>
              <w:rPr>
                <w:sz w:val="24"/>
                <w:szCs w:val="24"/>
                <w:lang w:eastAsia="en-US"/>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C363A5" w:rsidRPr="002D1314" w:rsidRDefault="00C363A5">
            <w:pPr>
              <w:widowControl/>
              <w:autoSpaceDE/>
              <w:autoSpaceDN/>
              <w:adjustRightInd/>
              <w:rPr>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C363A5" w:rsidRPr="002D1314" w:rsidRDefault="00C363A5">
            <w:pPr>
              <w:widowControl/>
              <w:autoSpaceDE/>
              <w:adjustRightInd/>
              <w:jc w:val="center"/>
              <w:rPr>
                <w:sz w:val="24"/>
                <w:szCs w:val="24"/>
                <w:lang w:eastAsia="en-US"/>
              </w:rPr>
            </w:pPr>
            <w:r w:rsidRPr="002D1314">
              <w:rPr>
                <w:sz w:val="24"/>
                <w:szCs w:val="24"/>
                <w:lang w:eastAsia="en-US"/>
              </w:rPr>
              <w:t>прогноз</w:t>
            </w:r>
          </w:p>
        </w:tc>
        <w:tc>
          <w:tcPr>
            <w:tcW w:w="1620" w:type="dxa"/>
            <w:tcBorders>
              <w:top w:val="single" w:sz="4" w:space="0" w:color="auto"/>
              <w:left w:val="single" w:sz="4" w:space="0" w:color="auto"/>
              <w:bottom w:val="single" w:sz="4" w:space="0" w:color="auto"/>
              <w:right w:val="single" w:sz="4" w:space="0" w:color="auto"/>
            </w:tcBorders>
          </w:tcPr>
          <w:p w:rsidR="00C363A5" w:rsidRPr="002D1314" w:rsidRDefault="00C363A5">
            <w:pPr>
              <w:widowControl/>
              <w:autoSpaceDE/>
              <w:adjustRightInd/>
              <w:jc w:val="center"/>
              <w:rPr>
                <w:sz w:val="24"/>
                <w:szCs w:val="24"/>
                <w:lang w:eastAsia="en-US"/>
              </w:rPr>
            </w:pPr>
            <w:r w:rsidRPr="002D1314">
              <w:rPr>
                <w:sz w:val="24"/>
                <w:szCs w:val="24"/>
                <w:lang w:eastAsia="en-US"/>
              </w:rPr>
              <w:t>прогноз</w:t>
            </w:r>
          </w:p>
        </w:tc>
        <w:tc>
          <w:tcPr>
            <w:tcW w:w="1440" w:type="dxa"/>
            <w:tcBorders>
              <w:top w:val="single" w:sz="4" w:space="0" w:color="auto"/>
              <w:left w:val="single" w:sz="4" w:space="0" w:color="auto"/>
              <w:bottom w:val="single" w:sz="4" w:space="0" w:color="auto"/>
              <w:right w:val="single" w:sz="4" w:space="0" w:color="auto"/>
            </w:tcBorders>
          </w:tcPr>
          <w:p w:rsidR="00C363A5" w:rsidRPr="002D1314" w:rsidRDefault="00C363A5">
            <w:pPr>
              <w:widowControl/>
              <w:autoSpaceDE/>
              <w:adjustRightInd/>
              <w:jc w:val="center"/>
              <w:rPr>
                <w:sz w:val="24"/>
                <w:szCs w:val="24"/>
                <w:lang w:eastAsia="en-US"/>
              </w:rPr>
            </w:pPr>
            <w:r w:rsidRPr="002D1314">
              <w:rPr>
                <w:sz w:val="24"/>
                <w:szCs w:val="24"/>
                <w:lang w:eastAsia="en-US"/>
              </w:rPr>
              <w:t>прогноз</w:t>
            </w:r>
          </w:p>
        </w:tc>
        <w:tc>
          <w:tcPr>
            <w:tcW w:w="1620" w:type="dxa"/>
            <w:tcBorders>
              <w:top w:val="single" w:sz="4" w:space="0" w:color="auto"/>
              <w:left w:val="single" w:sz="4" w:space="0" w:color="auto"/>
              <w:bottom w:val="single" w:sz="4" w:space="0" w:color="auto"/>
              <w:right w:val="single" w:sz="4" w:space="0" w:color="auto"/>
            </w:tcBorders>
          </w:tcPr>
          <w:p w:rsidR="00C363A5" w:rsidRPr="002D1314" w:rsidRDefault="00C363A5">
            <w:pPr>
              <w:widowControl/>
              <w:autoSpaceDE/>
              <w:adjustRightInd/>
              <w:jc w:val="center"/>
              <w:rPr>
                <w:sz w:val="24"/>
                <w:szCs w:val="24"/>
                <w:lang w:eastAsia="en-US"/>
              </w:rPr>
            </w:pPr>
            <w:r w:rsidRPr="002D1314">
              <w:rPr>
                <w:sz w:val="24"/>
                <w:szCs w:val="24"/>
                <w:lang w:eastAsia="en-US"/>
              </w:rPr>
              <w:t>прогноз</w:t>
            </w:r>
          </w:p>
        </w:tc>
        <w:tc>
          <w:tcPr>
            <w:tcW w:w="1602" w:type="dxa"/>
            <w:tcBorders>
              <w:top w:val="single" w:sz="4" w:space="0" w:color="auto"/>
              <w:left w:val="single" w:sz="4" w:space="0" w:color="auto"/>
              <w:bottom w:val="single" w:sz="4" w:space="0" w:color="auto"/>
              <w:right w:val="single" w:sz="4" w:space="0" w:color="auto"/>
            </w:tcBorders>
          </w:tcPr>
          <w:p w:rsidR="00C363A5" w:rsidRPr="002D1314" w:rsidRDefault="00DD0E65">
            <w:pPr>
              <w:widowControl/>
              <w:autoSpaceDE/>
              <w:adjustRightInd/>
              <w:jc w:val="center"/>
              <w:rPr>
                <w:sz w:val="24"/>
                <w:szCs w:val="24"/>
                <w:lang w:eastAsia="en-US"/>
              </w:rPr>
            </w:pPr>
            <w:r w:rsidRPr="002D1314">
              <w:rPr>
                <w:sz w:val="24"/>
                <w:szCs w:val="24"/>
                <w:lang w:eastAsia="en-US"/>
              </w:rPr>
              <w:t>П</w:t>
            </w:r>
            <w:r w:rsidR="00C363A5" w:rsidRPr="002D1314">
              <w:rPr>
                <w:sz w:val="24"/>
                <w:szCs w:val="24"/>
                <w:lang w:eastAsia="en-US"/>
              </w:rPr>
              <w:t>рогноз</w:t>
            </w:r>
          </w:p>
        </w:tc>
      </w:tr>
    </w:tbl>
    <w:p w:rsidR="00D500C9" w:rsidRPr="002D1314" w:rsidRDefault="00D500C9" w:rsidP="00D500C9">
      <w:pPr>
        <w:widowControl/>
        <w:autoSpaceDE/>
        <w:adjustRightInd/>
        <w:spacing w:line="276" w:lineRule="auto"/>
        <w:rPr>
          <w:sz w:val="2"/>
          <w:szCs w:val="2"/>
          <w:lang w:eastAsia="en-US"/>
        </w:rPr>
      </w:pPr>
    </w:p>
    <w:p w:rsidR="00D500C9" w:rsidRPr="002D1314" w:rsidRDefault="00D500C9" w:rsidP="00D500C9">
      <w:pPr>
        <w:rPr>
          <w:sz w:val="2"/>
          <w:szCs w:val="2"/>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0"/>
        <w:gridCol w:w="3799"/>
        <w:gridCol w:w="1441"/>
        <w:gridCol w:w="720"/>
        <w:gridCol w:w="1620"/>
        <w:gridCol w:w="1620"/>
        <w:gridCol w:w="1440"/>
        <w:gridCol w:w="1620"/>
        <w:gridCol w:w="1602"/>
      </w:tblGrid>
      <w:tr w:rsidR="00C363A5" w:rsidRPr="002D1314" w:rsidTr="00C363A5">
        <w:trPr>
          <w:trHeight w:val="259"/>
          <w:tblHeader/>
        </w:trPr>
        <w:tc>
          <w:tcPr>
            <w:tcW w:w="880" w:type="dxa"/>
            <w:tcBorders>
              <w:top w:val="single" w:sz="4" w:space="0" w:color="auto"/>
              <w:left w:val="single" w:sz="4" w:space="0" w:color="auto"/>
              <w:bottom w:val="single" w:sz="4" w:space="0" w:color="auto"/>
              <w:right w:val="single" w:sz="4" w:space="0" w:color="auto"/>
            </w:tcBorders>
          </w:tcPr>
          <w:p w:rsidR="00C363A5" w:rsidRPr="002D1314" w:rsidRDefault="00C363A5">
            <w:pPr>
              <w:widowControl/>
              <w:autoSpaceDE/>
              <w:adjustRightInd/>
              <w:spacing w:line="276" w:lineRule="auto"/>
              <w:jc w:val="center"/>
              <w:rPr>
                <w:sz w:val="24"/>
                <w:szCs w:val="24"/>
                <w:lang w:eastAsia="en-US"/>
              </w:rPr>
            </w:pPr>
            <w:r w:rsidRPr="002D1314">
              <w:rPr>
                <w:sz w:val="24"/>
                <w:szCs w:val="24"/>
                <w:lang w:eastAsia="en-US"/>
              </w:rPr>
              <w:t>1</w:t>
            </w:r>
          </w:p>
        </w:tc>
        <w:tc>
          <w:tcPr>
            <w:tcW w:w="3799" w:type="dxa"/>
            <w:tcBorders>
              <w:top w:val="single" w:sz="4" w:space="0" w:color="auto"/>
              <w:left w:val="single" w:sz="4" w:space="0" w:color="auto"/>
              <w:bottom w:val="single" w:sz="4" w:space="0" w:color="auto"/>
              <w:right w:val="single" w:sz="4" w:space="0" w:color="auto"/>
            </w:tcBorders>
          </w:tcPr>
          <w:p w:rsidR="00C363A5" w:rsidRPr="002D1314" w:rsidRDefault="00C363A5">
            <w:pPr>
              <w:widowControl/>
              <w:autoSpaceDE/>
              <w:adjustRightInd/>
              <w:spacing w:line="276" w:lineRule="auto"/>
              <w:jc w:val="center"/>
              <w:rPr>
                <w:sz w:val="24"/>
                <w:szCs w:val="24"/>
                <w:lang w:eastAsia="en-US"/>
              </w:rPr>
            </w:pPr>
            <w:r w:rsidRPr="002D1314">
              <w:rPr>
                <w:sz w:val="24"/>
                <w:szCs w:val="24"/>
                <w:lang w:eastAsia="en-US"/>
              </w:rPr>
              <w:t>2</w:t>
            </w:r>
          </w:p>
        </w:tc>
        <w:tc>
          <w:tcPr>
            <w:tcW w:w="1441" w:type="dxa"/>
            <w:tcBorders>
              <w:top w:val="single" w:sz="4" w:space="0" w:color="auto"/>
              <w:left w:val="single" w:sz="4" w:space="0" w:color="auto"/>
              <w:bottom w:val="single" w:sz="4" w:space="0" w:color="auto"/>
              <w:right w:val="single" w:sz="4" w:space="0" w:color="auto"/>
            </w:tcBorders>
            <w:vAlign w:val="center"/>
          </w:tcPr>
          <w:p w:rsidR="00C363A5" w:rsidRPr="002D1314" w:rsidRDefault="00C363A5">
            <w:pPr>
              <w:widowControl/>
              <w:autoSpaceDE/>
              <w:adjustRightInd/>
              <w:spacing w:line="276" w:lineRule="auto"/>
              <w:jc w:val="center"/>
              <w:rPr>
                <w:sz w:val="24"/>
                <w:szCs w:val="24"/>
                <w:lang w:eastAsia="en-US"/>
              </w:rPr>
            </w:pPr>
            <w:r w:rsidRPr="002D1314">
              <w:rPr>
                <w:sz w:val="24"/>
                <w:szCs w:val="24"/>
                <w:lang w:eastAsia="en-US"/>
              </w:rPr>
              <w:t>3</w:t>
            </w:r>
          </w:p>
        </w:tc>
        <w:tc>
          <w:tcPr>
            <w:tcW w:w="720" w:type="dxa"/>
            <w:tcBorders>
              <w:top w:val="single" w:sz="4" w:space="0" w:color="auto"/>
              <w:left w:val="single" w:sz="4" w:space="0" w:color="auto"/>
              <w:bottom w:val="single" w:sz="4" w:space="0" w:color="auto"/>
              <w:right w:val="single" w:sz="4" w:space="0" w:color="auto"/>
            </w:tcBorders>
          </w:tcPr>
          <w:p w:rsidR="00C363A5" w:rsidRPr="002D1314" w:rsidRDefault="00C363A5">
            <w:pPr>
              <w:widowControl/>
              <w:autoSpaceDE/>
              <w:adjustRightInd/>
              <w:spacing w:line="276" w:lineRule="auto"/>
              <w:jc w:val="center"/>
              <w:rPr>
                <w:sz w:val="24"/>
                <w:szCs w:val="24"/>
                <w:lang w:eastAsia="en-US"/>
              </w:rPr>
            </w:pPr>
            <w:r w:rsidRPr="002D1314">
              <w:rPr>
                <w:sz w:val="24"/>
                <w:szCs w:val="24"/>
                <w:lang w:eastAsia="en-US"/>
              </w:rPr>
              <w:t>4</w:t>
            </w:r>
          </w:p>
        </w:tc>
        <w:tc>
          <w:tcPr>
            <w:tcW w:w="1620" w:type="dxa"/>
            <w:tcBorders>
              <w:top w:val="single" w:sz="4" w:space="0" w:color="auto"/>
              <w:left w:val="single" w:sz="4" w:space="0" w:color="auto"/>
              <w:bottom w:val="single" w:sz="4" w:space="0" w:color="auto"/>
              <w:right w:val="single" w:sz="4" w:space="0" w:color="auto"/>
            </w:tcBorders>
            <w:vAlign w:val="center"/>
          </w:tcPr>
          <w:p w:rsidR="00C363A5" w:rsidRPr="002D1314" w:rsidRDefault="00C363A5">
            <w:pPr>
              <w:widowControl/>
              <w:autoSpaceDE/>
              <w:adjustRightInd/>
              <w:spacing w:line="276" w:lineRule="auto"/>
              <w:jc w:val="center"/>
              <w:rPr>
                <w:sz w:val="24"/>
                <w:szCs w:val="24"/>
                <w:lang w:eastAsia="en-US"/>
              </w:rPr>
            </w:pPr>
            <w:r w:rsidRPr="002D1314">
              <w:rPr>
                <w:sz w:val="24"/>
                <w:szCs w:val="24"/>
                <w:lang w:eastAsia="en-US"/>
              </w:rPr>
              <w:t>5</w:t>
            </w:r>
          </w:p>
        </w:tc>
        <w:tc>
          <w:tcPr>
            <w:tcW w:w="1620" w:type="dxa"/>
            <w:tcBorders>
              <w:top w:val="single" w:sz="4" w:space="0" w:color="auto"/>
              <w:left w:val="single" w:sz="4" w:space="0" w:color="auto"/>
              <w:bottom w:val="single" w:sz="4" w:space="0" w:color="auto"/>
              <w:right w:val="single" w:sz="4" w:space="0" w:color="auto"/>
            </w:tcBorders>
            <w:vAlign w:val="center"/>
          </w:tcPr>
          <w:p w:rsidR="00C363A5" w:rsidRPr="002D1314" w:rsidRDefault="00C363A5">
            <w:pPr>
              <w:widowControl/>
              <w:autoSpaceDE/>
              <w:adjustRightInd/>
              <w:spacing w:line="276" w:lineRule="auto"/>
              <w:jc w:val="center"/>
              <w:rPr>
                <w:sz w:val="24"/>
                <w:szCs w:val="24"/>
                <w:lang w:eastAsia="en-US"/>
              </w:rPr>
            </w:pPr>
            <w:r w:rsidRPr="002D1314">
              <w:rPr>
                <w:sz w:val="24"/>
                <w:szCs w:val="24"/>
                <w:lang w:eastAsia="en-US"/>
              </w:rPr>
              <w:t>6</w:t>
            </w:r>
          </w:p>
        </w:tc>
        <w:tc>
          <w:tcPr>
            <w:tcW w:w="1440" w:type="dxa"/>
            <w:tcBorders>
              <w:top w:val="single" w:sz="4" w:space="0" w:color="auto"/>
              <w:left w:val="single" w:sz="4" w:space="0" w:color="auto"/>
              <w:bottom w:val="single" w:sz="4" w:space="0" w:color="auto"/>
              <w:right w:val="single" w:sz="4" w:space="0" w:color="auto"/>
            </w:tcBorders>
          </w:tcPr>
          <w:p w:rsidR="00C363A5" w:rsidRPr="002D1314" w:rsidRDefault="00C363A5">
            <w:pPr>
              <w:widowControl/>
              <w:autoSpaceDE/>
              <w:adjustRightInd/>
              <w:spacing w:line="276" w:lineRule="auto"/>
              <w:jc w:val="center"/>
              <w:rPr>
                <w:sz w:val="24"/>
                <w:szCs w:val="24"/>
                <w:lang w:eastAsia="en-US"/>
              </w:rPr>
            </w:pPr>
            <w:r w:rsidRPr="002D1314">
              <w:rPr>
                <w:sz w:val="24"/>
                <w:szCs w:val="24"/>
                <w:lang w:eastAsia="en-US"/>
              </w:rPr>
              <w:t>7</w:t>
            </w:r>
          </w:p>
        </w:tc>
        <w:tc>
          <w:tcPr>
            <w:tcW w:w="1620" w:type="dxa"/>
            <w:tcBorders>
              <w:top w:val="single" w:sz="4" w:space="0" w:color="auto"/>
              <w:left w:val="single" w:sz="4" w:space="0" w:color="auto"/>
              <w:bottom w:val="single" w:sz="4" w:space="0" w:color="auto"/>
              <w:right w:val="single" w:sz="4" w:space="0" w:color="auto"/>
            </w:tcBorders>
            <w:vAlign w:val="center"/>
          </w:tcPr>
          <w:p w:rsidR="00C363A5" w:rsidRPr="002D1314" w:rsidRDefault="00C363A5">
            <w:pPr>
              <w:widowControl/>
              <w:autoSpaceDE/>
              <w:adjustRightInd/>
              <w:spacing w:line="276" w:lineRule="auto"/>
              <w:jc w:val="center"/>
              <w:rPr>
                <w:sz w:val="24"/>
                <w:szCs w:val="24"/>
                <w:lang w:eastAsia="en-US"/>
              </w:rPr>
            </w:pPr>
            <w:r w:rsidRPr="002D1314">
              <w:rPr>
                <w:sz w:val="24"/>
                <w:szCs w:val="24"/>
                <w:lang w:eastAsia="en-US"/>
              </w:rPr>
              <w:t>8</w:t>
            </w:r>
          </w:p>
        </w:tc>
        <w:tc>
          <w:tcPr>
            <w:tcW w:w="1602" w:type="dxa"/>
            <w:tcBorders>
              <w:top w:val="single" w:sz="4" w:space="0" w:color="auto"/>
              <w:left w:val="single" w:sz="4" w:space="0" w:color="auto"/>
              <w:bottom w:val="single" w:sz="4" w:space="0" w:color="auto"/>
              <w:right w:val="single" w:sz="4" w:space="0" w:color="auto"/>
            </w:tcBorders>
            <w:vAlign w:val="center"/>
          </w:tcPr>
          <w:p w:rsidR="00C363A5" w:rsidRPr="002D1314" w:rsidRDefault="00C363A5">
            <w:pPr>
              <w:widowControl/>
              <w:autoSpaceDE/>
              <w:adjustRightInd/>
              <w:spacing w:line="276" w:lineRule="auto"/>
              <w:jc w:val="center"/>
              <w:rPr>
                <w:sz w:val="24"/>
                <w:szCs w:val="24"/>
                <w:lang w:eastAsia="en-US"/>
              </w:rPr>
            </w:pPr>
            <w:r w:rsidRPr="002D1314">
              <w:rPr>
                <w:sz w:val="24"/>
                <w:szCs w:val="24"/>
                <w:lang w:eastAsia="en-US"/>
              </w:rPr>
              <w:t>9</w:t>
            </w:r>
          </w:p>
        </w:tc>
      </w:tr>
      <w:tr w:rsidR="00D500C9" w:rsidRPr="002D1314" w:rsidTr="004B2E66">
        <w:trPr>
          <w:trHeight w:val="259"/>
          <w:tblHeader/>
        </w:trPr>
        <w:tc>
          <w:tcPr>
            <w:tcW w:w="880" w:type="dxa"/>
            <w:tcBorders>
              <w:top w:val="single" w:sz="4" w:space="0" w:color="auto"/>
              <w:left w:val="single" w:sz="4" w:space="0" w:color="auto"/>
              <w:bottom w:val="single" w:sz="4" w:space="0" w:color="auto"/>
              <w:right w:val="single" w:sz="4" w:space="0" w:color="auto"/>
            </w:tcBorders>
            <w:vAlign w:val="center"/>
          </w:tcPr>
          <w:p w:rsidR="00D500C9" w:rsidRPr="002D1314" w:rsidRDefault="00D500C9">
            <w:pPr>
              <w:widowControl/>
              <w:autoSpaceDE/>
              <w:adjustRightInd/>
              <w:spacing w:line="276" w:lineRule="auto"/>
              <w:jc w:val="center"/>
              <w:rPr>
                <w:sz w:val="24"/>
                <w:szCs w:val="24"/>
                <w:lang w:eastAsia="en-US"/>
              </w:rPr>
            </w:pPr>
            <w:r w:rsidRPr="002D1314">
              <w:rPr>
                <w:sz w:val="24"/>
                <w:szCs w:val="24"/>
                <w:lang w:eastAsia="en-US"/>
              </w:rPr>
              <w:t>1.</w:t>
            </w:r>
          </w:p>
        </w:tc>
        <w:tc>
          <w:tcPr>
            <w:tcW w:w="13862" w:type="dxa"/>
            <w:gridSpan w:val="8"/>
            <w:tcBorders>
              <w:top w:val="single" w:sz="4" w:space="0" w:color="auto"/>
              <w:left w:val="single" w:sz="4" w:space="0" w:color="auto"/>
              <w:bottom w:val="single" w:sz="4" w:space="0" w:color="auto"/>
              <w:right w:val="single" w:sz="4" w:space="0" w:color="auto"/>
            </w:tcBorders>
          </w:tcPr>
          <w:p w:rsidR="00D500C9" w:rsidRPr="002D1314" w:rsidRDefault="00D500C9">
            <w:pPr>
              <w:widowControl/>
              <w:autoSpaceDE/>
              <w:adjustRightInd/>
              <w:spacing w:line="276" w:lineRule="auto"/>
              <w:jc w:val="center"/>
              <w:rPr>
                <w:sz w:val="28"/>
                <w:szCs w:val="28"/>
                <w:lang w:eastAsia="en-US"/>
              </w:rPr>
            </w:pPr>
            <w:r w:rsidRPr="002D1314">
              <w:rPr>
                <w:sz w:val="24"/>
                <w:szCs w:val="24"/>
                <w:lang w:eastAsia="en-US"/>
              </w:rPr>
              <w:t>Муниципальная программа «Экономическое развитие и инновационная экономика»</w:t>
            </w:r>
          </w:p>
        </w:tc>
      </w:tr>
      <w:tr w:rsidR="00C363A5" w:rsidRPr="002D1314" w:rsidTr="00C363A5">
        <w:trPr>
          <w:trHeight w:val="1303"/>
          <w:tblHeader/>
        </w:trPr>
        <w:tc>
          <w:tcPr>
            <w:tcW w:w="880" w:type="dxa"/>
            <w:tcBorders>
              <w:top w:val="single" w:sz="4" w:space="0" w:color="auto"/>
              <w:left w:val="single" w:sz="4" w:space="0" w:color="auto"/>
              <w:bottom w:val="single" w:sz="4" w:space="0" w:color="auto"/>
              <w:right w:val="single" w:sz="4" w:space="0" w:color="auto"/>
            </w:tcBorders>
          </w:tcPr>
          <w:p w:rsidR="00C363A5" w:rsidRPr="002D1314" w:rsidRDefault="00C363A5">
            <w:pPr>
              <w:widowControl/>
              <w:autoSpaceDE/>
              <w:adjustRightInd/>
              <w:jc w:val="center"/>
              <w:rPr>
                <w:sz w:val="24"/>
                <w:szCs w:val="24"/>
                <w:lang w:eastAsia="en-US"/>
              </w:rPr>
            </w:pPr>
            <w:r w:rsidRPr="002D1314">
              <w:rPr>
                <w:sz w:val="24"/>
                <w:szCs w:val="24"/>
                <w:lang w:eastAsia="en-US"/>
              </w:rPr>
              <w:t>1.1.</w:t>
            </w:r>
          </w:p>
        </w:tc>
        <w:tc>
          <w:tcPr>
            <w:tcW w:w="3799" w:type="dxa"/>
            <w:tcBorders>
              <w:top w:val="single" w:sz="4" w:space="0" w:color="auto"/>
              <w:left w:val="single" w:sz="4" w:space="0" w:color="auto"/>
              <w:bottom w:val="single" w:sz="4" w:space="0" w:color="auto"/>
              <w:right w:val="single" w:sz="4" w:space="0" w:color="auto"/>
            </w:tcBorders>
          </w:tcPr>
          <w:p w:rsidR="00C363A5" w:rsidRPr="002D1314" w:rsidRDefault="00C363A5">
            <w:pPr>
              <w:widowControl/>
              <w:autoSpaceDE/>
              <w:adjustRightInd/>
              <w:rPr>
                <w:sz w:val="24"/>
                <w:szCs w:val="24"/>
                <w:lang w:eastAsia="en-US"/>
              </w:rPr>
            </w:pPr>
            <w:r w:rsidRPr="002D1314">
              <w:rPr>
                <w:bCs/>
                <w:sz w:val="24"/>
                <w:szCs w:val="24"/>
              </w:rPr>
              <w:t>Среднемесячная начисленная заработная плата работников крупных и средних предприятий и некоммерческих организаций станицы Полтавской</w:t>
            </w:r>
          </w:p>
        </w:tc>
        <w:tc>
          <w:tcPr>
            <w:tcW w:w="1441" w:type="dxa"/>
            <w:tcBorders>
              <w:top w:val="single" w:sz="4" w:space="0" w:color="auto"/>
              <w:left w:val="single" w:sz="4" w:space="0" w:color="auto"/>
              <w:bottom w:val="single" w:sz="4" w:space="0" w:color="auto"/>
              <w:right w:val="single" w:sz="4" w:space="0" w:color="auto"/>
            </w:tcBorders>
            <w:vAlign w:val="center"/>
          </w:tcPr>
          <w:p w:rsidR="00C363A5" w:rsidRPr="002D1314" w:rsidRDefault="00C363A5">
            <w:pPr>
              <w:widowControl/>
              <w:autoSpaceDE/>
              <w:adjustRightInd/>
              <w:jc w:val="center"/>
              <w:rPr>
                <w:sz w:val="24"/>
                <w:szCs w:val="24"/>
                <w:lang w:eastAsia="en-US"/>
              </w:rPr>
            </w:pPr>
            <w:r w:rsidRPr="002D1314">
              <w:rPr>
                <w:sz w:val="24"/>
                <w:szCs w:val="24"/>
                <w:lang w:eastAsia="en-US"/>
              </w:rPr>
              <w:t>руб.</w:t>
            </w:r>
          </w:p>
        </w:tc>
        <w:tc>
          <w:tcPr>
            <w:tcW w:w="720" w:type="dxa"/>
            <w:tcBorders>
              <w:top w:val="single" w:sz="4" w:space="0" w:color="auto"/>
              <w:left w:val="single" w:sz="4" w:space="0" w:color="auto"/>
              <w:bottom w:val="single" w:sz="4" w:space="0" w:color="auto"/>
              <w:right w:val="single" w:sz="4" w:space="0" w:color="auto"/>
            </w:tcBorders>
            <w:vAlign w:val="center"/>
          </w:tcPr>
          <w:p w:rsidR="00C363A5" w:rsidRPr="002D1314" w:rsidRDefault="00C363A5" w:rsidP="004C1738">
            <w:pPr>
              <w:widowControl/>
              <w:autoSpaceDE/>
              <w:adjustRightInd/>
              <w:jc w:val="center"/>
              <w:rPr>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vAlign w:val="center"/>
          </w:tcPr>
          <w:p w:rsidR="00C363A5" w:rsidRPr="002D1314" w:rsidRDefault="00CD0317">
            <w:pPr>
              <w:widowControl/>
              <w:autoSpaceDE/>
              <w:adjustRightInd/>
              <w:jc w:val="right"/>
              <w:rPr>
                <w:sz w:val="24"/>
                <w:szCs w:val="24"/>
                <w:lang w:eastAsia="en-US"/>
              </w:rPr>
            </w:pPr>
            <w:r w:rsidRPr="002D1314">
              <w:rPr>
                <w:sz w:val="24"/>
                <w:szCs w:val="24"/>
                <w:lang w:eastAsia="en-US"/>
              </w:rPr>
              <w:t>24750</w:t>
            </w:r>
          </w:p>
        </w:tc>
        <w:tc>
          <w:tcPr>
            <w:tcW w:w="1620" w:type="dxa"/>
            <w:tcBorders>
              <w:top w:val="single" w:sz="4" w:space="0" w:color="auto"/>
              <w:left w:val="single" w:sz="4" w:space="0" w:color="auto"/>
              <w:bottom w:val="single" w:sz="4" w:space="0" w:color="auto"/>
              <w:right w:val="single" w:sz="4" w:space="0" w:color="auto"/>
            </w:tcBorders>
            <w:vAlign w:val="center"/>
          </w:tcPr>
          <w:p w:rsidR="00C363A5" w:rsidRPr="002D1314" w:rsidRDefault="00BB4CB8">
            <w:pPr>
              <w:widowControl/>
              <w:autoSpaceDE/>
              <w:adjustRightInd/>
              <w:jc w:val="right"/>
              <w:rPr>
                <w:sz w:val="24"/>
                <w:szCs w:val="24"/>
                <w:lang w:eastAsia="en-US"/>
              </w:rPr>
            </w:pPr>
            <w:r w:rsidRPr="002D1314">
              <w:rPr>
                <w:sz w:val="24"/>
                <w:szCs w:val="24"/>
                <w:lang w:eastAsia="en-US"/>
              </w:rPr>
              <w:t>2</w:t>
            </w:r>
            <w:r w:rsidR="00CD0317" w:rsidRPr="002D1314">
              <w:rPr>
                <w:sz w:val="24"/>
                <w:szCs w:val="24"/>
                <w:lang w:eastAsia="en-US"/>
              </w:rPr>
              <w:t>5100</w:t>
            </w:r>
          </w:p>
        </w:tc>
        <w:tc>
          <w:tcPr>
            <w:tcW w:w="1440" w:type="dxa"/>
            <w:tcBorders>
              <w:top w:val="single" w:sz="4" w:space="0" w:color="auto"/>
              <w:left w:val="single" w:sz="4" w:space="0" w:color="auto"/>
              <w:bottom w:val="single" w:sz="4" w:space="0" w:color="auto"/>
              <w:right w:val="single" w:sz="4" w:space="0" w:color="auto"/>
            </w:tcBorders>
            <w:vAlign w:val="center"/>
          </w:tcPr>
          <w:p w:rsidR="00C363A5" w:rsidRPr="002D1314" w:rsidRDefault="00121682">
            <w:pPr>
              <w:widowControl/>
              <w:autoSpaceDE/>
              <w:adjustRightInd/>
              <w:jc w:val="right"/>
              <w:rPr>
                <w:sz w:val="24"/>
                <w:szCs w:val="24"/>
                <w:lang w:eastAsia="en-US"/>
              </w:rPr>
            </w:pPr>
            <w:r w:rsidRPr="002D1314">
              <w:rPr>
                <w:sz w:val="24"/>
                <w:szCs w:val="24"/>
                <w:lang w:eastAsia="en-US"/>
              </w:rPr>
              <w:t>25450</w:t>
            </w:r>
          </w:p>
        </w:tc>
        <w:tc>
          <w:tcPr>
            <w:tcW w:w="1620" w:type="dxa"/>
            <w:tcBorders>
              <w:top w:val="single" w:sz="4" w:space="0" w:color="auto"/>
              <w:left w:val="single" w:sz="4" w:space="0" w:color="auto"/>
              <w:bottom w:val="single" w:sz="4" w:space="0" w:color="auto"/>
              <w:right w:val="single" w:sz="4" w:space="0" w:color="auto"/>
            </w:tcBorders>
            <w:vAlign w:val="center"/>
          </w:tcPr>
          <w:p w:rsidR="00C363A5" w:rsidRPr="002D1314" w:rsidRDefault="00121682">
            <w:pPr>
              <w:widowControl/>
              <w:autoSpaceDE/>
              <w:adjustRightInd/>
              <w:jc w:val="right"/>
              <w:rPr>
                <w:sz w:val="24"/>
                <w:szCs w:val="24"/>
                <w:lang w:eastAsia="en-US"/>
              </w:rPr>
            </w:pPr>
            <w:r w:rsidRPr="002D1314">
              <w:rPr>
                <w:sz w:val="24"/>
                <w:szCs w:val="24"/>
                <w:lang w:eastAsia="en-US"/>
              </w:rPr>
              <w:t>25800</w:t>
            </w:r>
          </w:p>
        </w:tc>
        <w:tc>
          <w:tcPr>
            <w:tcW w:w="1602" w:type="dxa"/>
            <w:tcBorders>
              <w:top w:val="single" w:sz="4" w:space="0" w:color="auto"/>
              <w:left w:val="single" w:sz="4" w:space="0" w:color="auto"/>
              <w:bottom w:val="single" w:sz="4" w:space="0" w:color="auto"/>
              <w:right w:val="single" w:sz="4" w:space="0" w:color="auto"/>
            </w:tcBorders>
            <w:vAlign w:val="center"/>
          </w:tcPr>
          <w:p w:rsidR="00C363A5" w:rsidRPr="002D1314" w:rsidRDefault="00121682">
            <w:pPr>
              <w:widowControl/>
              <w:autoSpaceDE/>
              <w:adjustRightInd/>
              <w:jc w:val="right"/>
              <w:rPr>
                <w:sz w:val="24"/>
                <w:szCs w:val="24"/>
                <w:lang w:eastAsia="en-US"/>
              </w:rPr>
            </w:pPr>
            <w:r w:rsidRPr="002D1314">
              <w:rPr>
                <w:sz w:val="24"/>
                <w:szCs w:val="24"/>
                <w:lang w:eastAsia="en-US"/>
              </w:rPr>
              <w:t>26150</w:t>
            </w:r>
          </w:p>
        </w:tc>
      </w:tr>
      <w:tr w:rsidR="00C363A5" w:rsidRPr="002D1314" w:rsidTr="00C363A5">
        <w:trPr>
          <w:trHeight w:val="271"/>
          <w:tblHeader/>
        </w:trPr>
        <w:tc>
          <w:tcPr>
            <w:tcW w:w="880" w:type="dxa"/>
            <w:tcBorders>
              <w:top w:val="single" w:sz="4" w:space="0" w:color="auto"/>
              <w:left w:val="single" w:sz="4" w:space="0" w:color="auto"/>
              <w:bottom w:val="single" w:sz="4" w:space="0" w:color="auto"/>
              <w:right w:val="single" w:sz="4" w:space="0" w:color="auto"/>
            </w:tcBorders>
          </w:tcPr>
          <w:p w:rsidR="00C363A5" w:rsidRPr="002D1314" w:rsidRDefault="00C363A5">
            <w:pPr>
              <w:widowControl/>
              <w:autoSpaceDE/>
              <w:adjustRightInd/>
              <w:jc w:val="center"/>
              <w:rPr>
                <w:sz w:val="24"/>
                <w:szCs w:val="24"/>
                <w:lang w:eastAsia="en-US"/>
              </w:rPr>
            </w:pPr>
            <w:r w:rsidRPr="002D1314">
              <w:rPr>
                <w:sz w:val="24"/>
                <w:szCs w:val="24"/>
                <w:lang w:eastAsia="en-US"/>
              </w:rPr>
              <w:t>1.2.</w:t>
            </w:r>
          </w:p>
        </w:tc>
        <w:tc>
          <w:tcPr>
            <w:tcW w:w="3799" w:type="dxa"/>
            <w:tcBorders>
              <w:top w:val="single" w:sz="4" w:space="0" w:color="auto"/>
              <w:left w:val="single" w:sz="4" w:space="0" w:color="auto"/>
              <w:bottom w:val="single" w:sz="4" w:space="0" w:color="auto"/>
              <w:right w:val="single" w:sz="4" w:space="0" w:color="auto"/>
            </w:tcBorders>
          </w:tcPr>
          <w:p w:rsidR="00C363A5" w:rsidRPr="002D1314" w:rsidRDefault="00C363A5">
            <w:pPr>
              <w:widowControl/>
              <w:autoSpaceDE/>
              <w:adjustRightInd/>
              <w:rPr>
                <w:sz w:val="24"/>
                <w:szCs w:val="24"/>
                <w:lang w:eastAsia="en-US"/>
              </w:rPr>
            </w:pPr>
            <w:r w:rsidRPr="002D1314">
              <w:rPr>
                <w:bCs/>
                <w:sz w:val="24"/>
                <w:szCs w:val="24"/>
              </w:rPr>
              <w:t>Количество занятых в экономике станицы Полтавской</w:t>
            </w:r>
          </w:p>
        </w:tc>
        <w:tc>
          <w:tcPr>
            <w:tcW w:w="1441" w:type="dxa"/>
            <w:tcBorders>
              <w:top w:val="single" w:sz="4" w:space="0" w:color="auto"/>
              <w:left w:val="single" w:sz="4" w:space="0" w:color="auto"/>
              <w:bottom w:val="single" w:sz="4" w:space="0" w:color="auto"/>
              <w:right w:val="single" w:sz="4" w:space="0" w:color="auto"/>
            </w:tcBorders>
            <w:vAlign w:val="center"/>
          </w:tcPr>
          <w:p w:rsidR="00C363A5" w:rsidRPr="002D1314" w:rsidRDefault="00C363A5">
            <w:pPr>
              <w:widowControl/>
              <w:autoSpaceDE/>
              <w:adjustRightInd/>
              <w:jc w:val="center"/>
              <w:rPr>
                <w:sz w:val="24"/>
                <w:szCs w:val="24"/>
                <w:lang w:eastAsia="en-US"/>
              </w:rPr>
            </w:pPr>
            <w:r w:rsidRPr="002D1314">
              <w:rPr>
                <w:sz w:val="24"/>
                <w:szCs w:val="24"/>
                <w:lang w:eastAsia="en-US"/>
              </w:rPr>
              <w:t>тыс.чел.</w:t>
            </w:r>
          </w:p>
        </w:tc>
        <w:tc>
          <w:tcPr>
            <w:tcW w:w="720" w:type="dxa"/>
            <w:tcBorders>
              <w:top w:val="single" w:sz="4" w:space="0" w:color="auto"/>
              <w:left w:val="single" w:sz="4" w:space="0" w:color="auto"/>
              <w:bottom w:val="single" w:sz="4" w:space="0" w:color="auto"/>
              <w:right w:val="single" w:sz="4" w:space="0" w:color="auto"/>
            </w:tcBorders>
            <w:vAlign w:val="center"/>
          </w:tcPr>
          <w:p w:rsidR="00C363A5" w:rsidRPr="002D1314" w:rsidRDefault="00C363A5" w:rsidP="004C1738">
            <w:pPr>
              <w:widowControl/>
              <w:autoSpaceDE/>
              <w:adjustRightInd/>
              <w:jc w:val="center"/>
              <w:rPr>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vAlign w:val="center"/>
          </w:tcPr>
          <w:p w:rsidR="00C363A5" w:rsidRPr="002D1314" w:rsidRDefault="00C363A5">
            <w:pPr>
              <w:widowControl/>
              <w:autoSpaceDE/>
              <w:adjustRightInd/>
              <w:jc w:val="right"/>
              <w:rPr>
                <w:sz w:val="24"/>
                <w:szCs w:val="24"/>
                <w:lang w:eastAsia="en-US"/>
              </w:rPr>
            </w:pPr>
            <w:r w:rsidRPr="002D1314">
              <w:rPr>
                <w:sz w:val="24"/>
                <w:szCs w:val="24"/>
                <w:lang w:eastAsia="en-US"/>
              </w:rPr>
              <w:t>16,1</w:t>
            </w:r>
            <w:r w:rsidR="003A2F5D" w:rsidRPr="002D1314">
              <w:rPr>
                <w:sz w:val="24"/>
                <w:szCs w:val="24"/>
                <w:lang w:eastAsia="en-US"/>
              </w:rPr>
              <w:t>1</w:t>
            </w:r>
          </w:p>
        </w:tc>
        <w:tc>
          <w:tcPr>
            <w:tcW w:w="1620" w:type="dxa"/>
            <w:tcBorders>
              <w:top w:val="single" w:sz="4" w:space="0" w:color="auto"/>
              <w:left w:val="single" w:sz="4" w:space="0" w:color="auto"/>
              <w:bottom w:val="single" w:sz="4" w:space="0" w:color="auto"/>
              <w:right w:val="single" w:sz="4" w:space="0" w:color="auto"/>
            </w:tcBorders>
            <w:vAlign w:val="center"/>
          </w:tcPr>
          <w:p w:rsidR="00C363A5" w:rsidRPr="002D1314" w:rsidRDefault="00C363A5">
            <w:pPr>
              <w:widowControl/>
              <w:autoSpaceDE/>
              <w:adjustRightInd/>
              <w:jc w:val="right"/>
              <w:rPr>
                <w:sz w:val="24"/>
                <w:szCs w:val="24"/>
                <w:lang w:eastAsia="en-US"/>
              </w:rPr>
            </w:pPr>
            <w:r w:rsidRPr="002D1314">
              <w:rPr>
                <w:sz w:val="24"/>
                <w:szCs w:val="24"/>
                <w:lang w:eastAsia="en-US"/>
              </w:rPr>
              <w:t>16,1</w:t>
            </w:r>
            <w:r w:rsidR="003A2F5D" w:rsidRPr="002D1314">
              <w:rPr>
                <w:sz w:val="24"/>
                <w:szCs w:val="24"/>
                <w:lang w:eastAsia="en-US"/>
              </w:rPr>
              <w:t>2</w:t>
            </w:r>
          </w:p>
        </w:tc>
        <w:tc>
          <w:tcPr>
            <w:tcW w:w="1440" w:type="dxa"/>
            <w:tcBorders>
              <w:top w:val="single" w:sz="4" w:space="0" w:color="auto"/>
              <w:left w:val="single" w:sz="4" w:space="0" w:color="auto"/>
              <w:bottom w:val="single" w:sz="4" w:space="0" w:color="auto"/>
              <w:right w:val="single" w:sz="4" w:space="0" w:color="auto"/>
            </w:tcBorders>
            <w:vAlign w:val="center"/>
          </w:tcPr>
          <w:p w:rsidR="00C363A5" w:rsidRPr="002D1314" w:rsidRDefault="00C363A5">
            <w:pPr>
              <w:widowControl/>
              <w:autoSpaceDE/>
              <w:adjustRightInd/>
              <w:jc w:val="right"/>
              <w:rPr>
                <w:sz w:val="24"/>
                <w:szCs w:val="24"/>
                <w:lang w:eastAsia="en-US"/>
              </w:rPr>
            </w:pPr>
            <w:r w:rsidRPr="002D1314">
              <w:rPr>
                <w:sz w:val="24"/>
                <w:szCs w:val="24"/>
                <w:lang w:eastAsia="en-US"/>
              </w:rPr>
              <w:t>16,1</w:t>
            </w:r>
            <w:r w:rsidR="003A2F5D" w:rsidRPr="002D1314">
              <w:rPr>
                <w:sz w:val="24"/>
                <w:szCs w:val="24"/>
                <w:lang w:eastAsia="en-US"/>
              </w:rPr>
              <w:t>3</w:t>
            </w:r>
          </w:p>
        </w:tc>
        <w:tc>
          <w:tcPr>
            <w:tcW w:w="1620" w:type="dxa"/>
            <w:tcBorders>
              <w:top w:val="single" w:sz="4" w:space="0" w:color="auto"/>
              <w:left w:val="single" w:sz="4" w:space="0" w:color="auto"/>
              <w:bottom w:val="single" w:sz="4" w:space="0" w:color="auto"/>
              <w:right w:val="single" w:sz="4" w:space="0" w:color="auto"/>
            </w:tcBorders>
            <w:vAlign w:val="center"/>
          </w:tcPr>
          <w:p w:rsidR="00C363A5" w:rsidRPr="002D1314" w:rsidRDefault="00C363A5">
            <w:pPr>
              <w:widowControl/>
              <w:autoSpaceDE/>
              <w:adjustRightInd/>
              <w:jc w:val="right"/>
              <w:rPr>
                <w:sz w:val="24"/>
                <w:szCs w:val="24"/>
                <w:lang w:eastAsia="en-US"/>
              </w:rPr>
            </w:pPr>
            <w:r w:rsidRPr="002D1314">
              <w:rPr>
                <w:sz w:val="24"/>
                <w:szCs w:val="24"/>
                <w:lang w:eastAsia="en-US"/>
              </w:rPr>
              <w:t>16,1</w:t>
            </w:r>
            <w:r w:rsidR="003A2F5D" w:rsidRPr="002D1314">
              <w:rPr>
                <w:sz w:val="24"/>
                <w:szCs w:val="24"/>
                <w:lang w:eastAsia="en-US"/>
              </w:rPr>
              <w:t>4</w:t>
            </w:r>
          </w:p>
        </w:tc>
        <w:tc>
          <w:tcPr>
            <w:tcW w:w="1602" w:type="dxa"/>
            <w:tcBorders>
              <w:top w:val="single" w:sz="4" w:space="0" w:color="auto"/>
              <w:left w:val="single" w:sz="4" w:space="0" w:color="auto"/>
              <w:bottom w:val="single" w:sz="4" w:space="0" w:color="auto"/>
              <w:right w:val="single" w:sz="4" w:space="0" w:color="auto"/>
            </w:tcBorders>
            <w:vAlign w:val="center"/>
          </w:tcPr>
          <w:p w:rsidR="00C363A5" w:rsidRPr="002D1314" w:rsidRDefault="00C363A5">
            <w:pPr>
              <w:widowControl/>
              <w:autoSpaceDE/>
              <w:adjustRightInd/>
              <w:jc w:val="right"/>
              <w:rPr>
                <w:sz w:val="24"/>
                <w:szCs w:val="24"/>
                <w:lang w:eastAsia="en-US"/>
              </w:rPr>
            </w:pPr>
            <w:r w:rsidRPr="002D1314">
              <w:rPr>
                <w:sz w:val="24"/>
                <w:szCs w:val="24"/>
                <w:lang w:eastAsia="en-US"/>
              </w:rPr>
              <w:t>16,1</w:t>
            </w:r>
            <w:r w:rsidR="003A2F5D" w:rsidRPr="002D1314">
              <w:rPr>
                <w:sz w:val="24"/>
                <w:szCs w:val="24"/>
                <w:lang w:eastAsia="en-US"/>
              </w:rPr>
              <w:t>5</w:t>
            </w:r>
          </w:p>
        </w:tc>
      </w:tr>
      <w:tr w:rsidR="00C363A5" w:rsidRPr="002D1314" w:rsidTr="00C363A5">
        <w:trPr>
          <w:trHeight w:val="273"/>
          <w:tblHeader/>
        </w:trPr>
        <w:tc>
          <w:tcPr>
            <w:tcW w:w="880" w:type="dxa"/>
            <w:tcBorders>
              <w:top w:val="single" w:sz="4" w:space="0" w:color="auto"/>
              <w:left w:val="single" w:sz="4" w:space="0" w:color="auto"/>
              <w:bottom w:val="single" w:sz="4" w:space="0" w:color="auto"/>
              <w:right w:val="single" w:sz="4" w:space="0" w:color="auto"/>
            </w:tcBorders>
          </w:tcPr>
          <w:p w:rsidR="00C363A5" w:rsidRPr="002D1314" w:rsidRDefault="00C363A5">
            <w:pPr>
              <w:widowControl/>
              <w:autoSpaceDE/>
              <w:adjustRightInd/>
              <w:jc w:val="center"/>
              <w:rPr>
                <w:sz w:val="24"/>
                <w:szCs w:val="24"/>
                <w:lang w:eastAsia="en-US"/>
              </w:rPr>
            </w:pPr>
            <w:r w:rsidRPr="002D1314">
              <w:rPr>
                <w:sz w:val="24"/>
                <w:szCs w:val="24"/>
                <w:lang w:eastAsia="en-US"/>
              </w:rPr>
              <w:t>1.</w:t>
            </w:r>
            <w:r w:rsidR="004C1738" w:rsidRPr="002D1314">
              <w:rPr>
                <w:sz w:val="24"/>
                <w:szCs w:val="24"/>
                <w:lang w:eastAsia="en-US"/>
              </w:rPr>
              <w:t>3</w:t>
            </w:r>
            <w:r w:rsidRPr="002D1314">
              <w:rPr>
                <w:sz w:val="24"/>
                <w:szCs w:val="24"/>
                <w:lang w:eastAsia="en-US"/>
              </w:rPr>
              <w:t>.</w:t>
            </w:r>
          </w:p>
        </w:tc>
        <w:tc>
          <w:tcPr>
            <w:tcW w:w="3799" w:type="dxa"/>
            <w:tcBorders>
              <w:top w:val="single" w:sz="4" w:space="0" w:color="auto"/>
              <w:left w:val="single" w:sz="4" w:space="0" w:color="auto"/>
              <w:bottom w:val="single" w:sz="4" w:space="0" w:color="auto"/>
              <w:right w:val="single" w:sz="4" w:space="0" w:color="auto"/>
            </w:tcBorders>
          </w:tcPr>
          <w:p w:rsidR="00C363A5" w:rsidRPr="002D1314" w:rsidRDefault="00C363A5">
            <w:pPr>
              <w:widowControl/>
              <w:autoSpaceDE/>
              <w:adjustRightInd/>
              <w:rPr>
                <w:sz w:val="24"/>
                <w:szCs w:val="24"/>
                <w:lang w:eastAsia="en-US"/>
              </w:rPr>
            </w:pPr>
            <w:r w:rsidRPr="002D1314">
              <w:rPr>
                <w:sz w:val="24"/>
                <w:szCs w:val="24"/>
                <w:lang w:eastAsia="en-US"/>
              </w:rPr>
              <w:t>Число субъектов малого и среднего предпринимательства в расчете на 10 тыс. человек населения</w:t>
            </w:r>
          </w:p>
        </w:tc>
        <w:tc>
          <w:tcPr>
            <w:tcW w:w="1441" w:type="dxa"/>
            <w:tcBorders>
              <w:top w:val="single" w:sz="4" w:space="0" w:color="auto"/>
              <w:left w:val="single" w:sz="4" w:space="0" w:color="auto"/>
              <w:bottom w:val="single" w:sz="4" w:space="0" w:color="auto"/>
              <w:right w:val="single" w:sz="4" w:space="0" w:color="auto"/>
            </w:tcBorders>
            <w:vAlign w:val="center"/>
          </w:tcPr>
          <w:p w:rsidR="00C363A5" w:rsidRPr="002D1314" w:rsidRDefault="00C363A5">
            <w:pPr>
              <w:widowControl/>
              <w:autoSpaceDE/>
              <w:adjustRightInd/>
              <w:jc w:val="center"/>
              <w:rPr>
                <w:sz w:val="24"/>
                <w:szCs w:val="24"/>
                <w:lang w:eastAsia="en-US"/>
              </w:rPr>
            </w:pPr>
            <w:r w:rsidRPr="002D1314">
              <w:rPr>
                <w:sz w:val="24"/>
                <w:szCs w:val="24"/>
                <w:lang w:eastAsia="en-US"/>
              </w:rPr>
              <w:t>единиц</w:t>
            </w:r>
          </w:p>
        </w:tc>
        <w:tc>
          <w:tcPr>
            <w:tcW w:w="720" w:type="dxa"/>
            <w:tcBorders>
              <w:top w:val="single" w:sz="4" w:space="0" w:color="auto"/>
              <w:left w:val="single" w:sz="4" w:space="0" w:color="auto"/>
              <w:bottom w:val="single" w:sz="4" w:space="0" w:color="auto"/>
              <w:right w:val="single" w:sz="4" w:space="0" w:color="auto"/>
            </w:tcBorders>
          </w:tcPr>
          <w:p w:rsidR="00C363A5" w:rsidRPr="002D1314" w:rsidRDefault="00C363A5" w:rsidP="004C1738">
            <w:pPr>
              <w:widowControl/>
              <w:autoSpaceDE/>
              <w:adjustRightInd/>
              <w:jc w:val="center"/>
              <w:rPr>
                <w:sz w:val="24"/>
                <w:szCs w:val="24"/>
                <w:lang w:eastAsia="en-US"/>
              </w:rPr>
            </w:pPr>
          </w:p>
          <w:p w:rsidR="00C363A5" w:rsidRPr="002D1314" w:rsidRDefault="00C363A5" w:rsidP="004C1738">
            <w:pPr>
              <w:widowControl/>
              <w:autoSpaceDE/>
              <w:adjustRightInd/>
              <w:jc w:val="center"/>
              <w:rPr>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vAlign w:val="center"/>
          </w:tcPr>
          <w:p w:rsidR="00C363A5" w:rsidRPr="002D1314" w:rsidRDefault="006303F2">
            <w:pPr>
              <w:widowControl/>
              <w:autoSpaceDE/>
              <w:adjustRightInd/>
              <w:jc w:val="right"/>
              <w:rPr>
                <w:sz w:val="24"/>
                <w:szCs w:val="24"/>
                <w:lang w:eastAsia="en-US"/>
              </w:rPr>
            </w:pPr>
            <w:r w:rsidRPr="002D1314">
              <w:rPr>
                <w:sz w:val="24"/>
                <w:szCs w:val="24"/>
                <w:lang w:eastAsia="en-US"/>
              </w:rPr>
              <w:t>686</w:t>
            </w:r>
            <w:r w:rsidR="00D2677E" w:rsidRPr="002D1314">
              <w:rPr>
                <w:sz w:val="24"/>
                <w:szCs w:val="24"/>
                <w:lang w:eastAsia="en-US"/>
              </w:rPr>
              <w:t>,</w:t>
            </w:r>
            <w:r w:rsidRPr="002D1314">
              <w:rPr>
                <w:sz w:val="24"/>
                <w:szCs w:val="24"/>
                <w:lang w:eastAsia="en-US"/>
              </w:rPr>
              <w:t>0</w:t>
            </w:r>
          </w:p>
        </w:tc>
        <w:tc>
          <w:tcPr>
            <w:tcW w:w="1620" w:type="dxa"/>
            <w:tcBorders>
              <w:top w:val="single" w:sz="4" w:space="0" w:color="auto"/>
              <w:left w:val="single" w:sz="4" w:space="0" w:color="auto"/>
              <w:bottom w:val="single" w:sz="4" w:space="0" w:color="auto"/>
              <w:right w:val="single" w:sz="4" w:space="0" w:color="auto"/>
            </w:tcBorders>
            <w:vAlign w:val="center"/>
          </w:tcPr>
          <w:p w:rsidR="00C363A5" w:rsidRPr="002D1314" w:rsidRDefault="006303F2">
            <w:pPr>
              <w:widowControl/>
              <w:autoSpaceDE/>
              <w:adjustRightInd/>
              <w:jc w:val="right"/>
              <w:rPr>
                <w:sz w:val="24"/>
                <w:szCs w:val="24"/>
                <w:lang w:eastAsia="en-US"/>
              </w:rPr>
            </w:pPr>
            <w:r w:rsidRPr="002D1314">
              <w:rPr>
                <w:sz w:val="24"/>
                <w:szCs w:val="24"/>
                <w:lang w:eastAsia="en-US"/>
              </w:rPr>
              <w:t>690</w:t>
            </w:r>
            <w:r w:rsidR="00D2677E" w:rsidRPr="002D1314">
              <w:rPr>
                <w:sz w:val="24"/>
                <w:szCs w:val="24"/>
                <w:lang w:eastAsia="en-US"/>
              </w:rPr>
              <w:t>,</w:t>
            </w:r>
            <w:r w:rsidRPr="002D1314">
              <w:rPr>
                <w:sz w:val="24"/>
                <w:szCs w:val="24"/>
                <w:lang w:eastAsia="en-US"/>
              </w:rPr>
              <w:t>0</w:t>
            </w:r>
          </w:p>
        </w:tc>
        <w:tc>
          <w:tcPr>
            <w:tcW w:w="1440" w:type="dxa"/>
            <w:tcBorders>
              <w:top w:val="single" w:sz="4" w:space="0" w:color="auto"/>
              <w:left w:val="single" w:sz="4" w:space="0" w:color="auto"/>
              <w:bottom w:val="single" w:sz="4" w:space="0" w:color="auto"/>
              <w:right w:val="single" w:sz="4" w:space="0" w:color="auto"/>
            </w:tcBorders>
            <w:vAlign w:val="center"/>
          </w:tcPr>
          <w:p w:rsidR="00C363A5" w:rsidRPr="002D1314" w:rsidRDefault="006303F2">
            <w:pPr>
              <w:widowControl/>
              <w:autoSpaceDE/>
              <w:adjustRightInd/>
              <w:jc w:val="right"/>
              <w:rPr>
                <w:sz w:val="24"/>
                <w:szCs w:val="24"/>
                <w:lang w:eastAsia="en-US"/>
              </w:rPr>
            </w:pPr>
            <w:r w:rsidRPr="002D1314">
              <w:rPr>
                <w:sz w:val="24"/>
                <w:szCs w:val="24"/>
                <w:lang w:eastAsia="en-US"/>
              </w:rPr>
              <w:t>693</w:t>
            </w:r>
            <w:r w:rsidR="00D2677E" w:rsidRPr="002D1314">
              <w:rPr>
                <w:sz w:val="24"/>
                <w:szCs w:val="24"/>
                <w:lang w:eastAsia="en-US"/>
              </w:rPr>
              <w:t>,</w:t>
            </w:r>
            <w:r w:rsidRPr="002D1314">
              <w:rPr>
                <w:sz w:val="24"/>
                <w:szCs w:val="24"/>
                <w:lang w:eastAsia="en-US"/>
              </w:rPr>
              <w:t>0</w:t>
            </w:r>
          </w:p>
        </w:tc>
        <w:tc>
          <w:tcPr>
            <w:tcW w:w="1620" w:type="dxa"/>
            <w:tcBorders>
              <w:top w:val="single" w:sz="4" w:space="0" w:color="auto"/>
              <w:left w:val="single" w:sz="4" w:space="0" w:color="auto"/>
              <w:bottom w:val="single" w:sz="4" w:space="0" w:color="auto"/>
              <w:right w:val="single" w:sz="4" w:space="0" w:color="auto"/>
            </w:tcBorders>
            <w:vAlign w:val="center"/>
          </w:tcPr>
          <w:p w:rsidR="00C363A5" w:rsidRPr="002D1314" w:rsidRDefault="006303F2">
            <w:pPr>
              <w:widowControl/>
              <w:autoSpaceDE/>
              <w:adjustRightInd/>
              <w:jc w:val="right"/>
              <w:rPr>
                <w:sz w:val="24"/>
                <w:szCs w:val="24"/>
                <w:lang w:eastAsia="en-US"/>
              </w:rPr>
            </w:pPr>
            <w:r w:rsidRPr="002D1314">
              <w:rPr>
                <w:sz w:val="24"/>
                <w:szCs w:val="24"/>
                <w:lang w:eastAsia="en-US"/>
              </w:rPr>
              <w:t>696</w:t>
            </w:r>
            <w:r w:rsidR="00D2677E" w:rsidRPr="002D1314">
              <w:rPr>
                <w:sz w:val="24"/>
                <w:szCs w:val="24"/>
                <w:lang w:eastAsia="en-US"/>
              </w:rPr>
              <w:t>,</w:t>
            </w:r>
            <w:r w:rsidRPr="002D1314">
              <w:rPr>
                <w:sz w:val="24"/>
                <w:szCs w:val="24"/>
                <w:lang w:eastAsia="en-US"/>
              </w:rPr>
              <w:t>0</w:t>
            </w:r>
          </w:p>
        </w:tc>
        <w:tc>
          <w:tcPr>
            <w:tcW w:w="1602" w:type="dxa"/>
            <w:tcBorders>
              <w:top w:val="single" w:sz="4" w:space="0" w:color="auto"/>
              <w:left w:val="single" w:sz="4" w:space="0" w:color="auto"/>
              <w:bottom w:val="single" w:sz="4" w:space="0" w:color="auto"/>
              <w:right w:val="single" w:sz="4" w:space="0" w:color="auto"/>
            </w:tcBorders>
            <w:vAlign w:val="center"/>
          </w:tcPr>
          <w:p w:rsidR="00C363A5" w:rsidRPr="002D1314" w:rsidRDefault="006303F2">
            <w:pPr>
              <w:widowControl/>
              <w:autoSpaceDE/>
              <w:adjustRightInd/>
              <w:jc w:val="right"/>
              <w:rPr>
                <w:sz w:val="24"/>
                <w:szCs w:val="24"/>
                <w:lang w:eastAsia="en-US"/>
              </w:rPr>
            </w:pPr>
            <w:r w:rsidRPr="002D1314">
              <w:rPr>
                <w:sz w:val="24"/>
                <w:szCs w:val="24"/>
                <w:lang w:eastAsia="en-US"/>
              </w:rPr>
              <w:t>699</w:t>
            </w:r>
            <w:r w:rsidR="00D2677E" w:rsidRPr="002D1314">
              <w:rPr>
                <w:sz w:val="24"/>
                <w:szCs w:val="24"/>
                <w:lang w:eastAsia="en-US"/>
              </w:rPr>
              <w:t>,</w:t>
            </w:r>
            <w:r w:rsidRPr="002D1314">
              <w:rPr>
                <w:sz w:val="24"/>
                <w:szCs w:val="24"/>
                <w:lang w:eastAsia="en-US"/>
              </w:rPr>
              <w:t>0</w:t>
            </w:r>
          </w:p>
        </w:tc>
      </w:tr>
      <w:tr w:rsidR="00C363A5" w:rsidRPr="002D1314" w:rsidTr="00C363A5">
        <w:trPr>
          <w:trHeight w:val="271"/>
          <w:tblHeader/>
        </w:trPr>
        <w:tc>
          <w:tcPr>
            <w:tcW w:w="880" w:type="dxa"/>
            <w:tcBorders>
              <w:top w:val="single" w:sz="4" w:space="0" w:color="auto"/>
              <w:left w:val="single" w:sz="4" w:space="0" w:color="auto"/>
              <w:bottom w:val="single" w:sz="4" w:space="0" w:color="auto"/>
              <w:right w:val="single" w:sz="4" w:space="0" w:color="auto"/>
            </w:tcBorders>
          </w:tcPr>
          <w:p w:rsidR="00C363A5" w:rsidRPr="002D1314" w:rsidRDefault="00C363A5">
            <w:pPr>
              <w:widowControl/>
              <w:autoSpaceDE/>
              <w:adjustRightInd/>
              <w:jc w:val="center"/>
              <w:rPr>
                <w:sz w:val="24"/>
                <w:szCs w:val="24"/>
                <w:lang w:eastAsia="en-US"/>
              </w:rPr>
            </w:pPr>
            <w:r w:rsidRPr="002D1314">
              <w:rPr>
                <w:sz w:val="24"/>
                <w:szCs w:val="24"/>
                <w:lang w:eastAsia="en-US"/>
              </w:rPr>
              <w:t>1.</w:t>
            </w:r>
            <w:r w:rsidR="004C1738" w:rsidRPr="002D1314">
              <w:rPr>
                <w:sz w:val="24"/>
                <w:szCs w:val="24"/>
                <w:lang w:eastAsia="en-US"/>
              </w:rPr>
              <w:t>4</w:t>
            </w:r>
            <w:r w:rsidRPr="002D1314">
              <w:rPr>
                <w:sz w:val="24"/>
                <w:szCs w:val="24"/>
                <w:lang w:eastAsia="en-US"/>
              </w:rPr>
              <w:t>.</w:t>
            </w:r>
          </w:p>
        </w:tc>
        <w:tc>
          <w:tcPr>
            <w:tcW w:w="3799" w:type="dxa"/>
            <w:tcBorders>
              <w:top w:val="single" w:sz="4" w:space="0" w:color="auto"/>
              <w:left w:val="single" w:sz="4" w:space="0" w:color="auto"/>
              <w:bottom w:val="single" w:sz="4" w:space="0" w:color="auto"/>
              <w:right w:val="single" w:sz="4" w:space="0" w:color="auto"/>
            </w:tcBorders>
          </w:tcPr>
          <w:p w:rsidR="00C363A5" w:rsidRPr="002D1314" w:rsidRDefault="00C363A5">
            <w:pPr>
              <w:widowControl/>
              <w:autoSpaceDE/>
              <w:adjustRightInd/>
              <w:rPr>
                <w:sz w:val="24"/>
                <w:szCs w:val="24"/>
                <w:lang w:eastAsia="en-US"/>
              </w:rPr>
            </w:pPr>
            <w:r w:rsidRPr="002D1314">
              <w:rPr>
                <w:sz w:val="24"/>
                <w:szCs w:val="24"/>
                <w:lang w:eastAsia="en-US"/>
              </w:rPr>
              <w:t>Количество индивидуальных предпринимателей</w:t>
            </w:r>
          </w:p>
        </w:tc>
        <w:tc>
          <w:tcPr>
            <w:tcW w:w="1441" w:type="dxa"/>
            <w:tcBorders>
              <w:top w:val="single" w:sz="4" w:space="0" w:color="auto"/>
              <w:left w:val="single" w:sz="4" w:space="0" w:color="auto"/>
              <w:bottom w:val="single" w:sz="4" w:space="0" w:color="auto"/>
              <w:right w:val="single" w:sz="4" w:space="0" w:color="auto"/>
            </w:tcBorders>
            <w:vAlign w:val="center"/>
          </w:tcPr>
          <w:p w:rsidR="00C363A5" w:rsidRPr="002D1314" w:rsidRDefault="00C363A5">
            <w:pPr>
              <w:widowControl/>
              <w:autoSpaceDE/>
              <w:adjustRightInd/>
              <w:jc w:val="center"/>
              <w:rPr>
                <w:sz w:val="24"/>
                <w:szCs w:val="24"/>
                <w:lang w:eastAsia="en-US"/>
              </w:rPr>
            </w:pPr>
            <w:r w:rsidRPr="002D1314">
              <w:rPr>
                <w:sz w:val="24"/>
                <w:szCs w:val="24"/>
                <w:lang w:eastAsia="en-US"/>
              </w:rPr>
              <w:t>человек</w:t>
            </w:r>
          </w:p>
        </w:tc>
        <w:tc>
          <w:tcPr>
            <w:tcW w:w="720" w:type="dxa"/>
            <w:tcBorders>
              <w:top w:val="single" w:sz="4" w:space="0" w:color="auto"/>
              <w:left w:val="single" w:sz="4" w:space="0" w:color="auto"/>
              <w:bottom w:val="single" w:sz="4" w:space="0" w:color="auto"/>
              <w:right w:val="single" w:sz="4" w:space="0" w:color="auto"/>
            </w:tcBorders>
          </w:tcPr>
          <w:p w:rsidR="00C363A5" w:rsidRPr="002D1314" w:rsidRDefault="00C363A5" w:rsidP="004C1738">
            <w:pPr>
              <w:widowControl/>
              <w:autoSpaceDE/>
              <w:adjustRightInd/>
              <w:jc w:val="center"/>
              <w:rPr>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vAlign w:val="center"/>
          </w:tcPr>
          <w:p w:rsidR="00C363A5" w:rsidRPr="002D1314" w:rsidRDefault="00D2677E">
            <w:pPr>
              <w:widowControl/>
              <w:autoSpaceDE/>
              <w:adjustRightInd/>
              <w:jc w:val="right"/>
              <w:rPr>
                <w:sz w:val="24"/>
                <w:szCs w:val="24"/>
                <w:lang w:eastAsia="en-US"/>
              </w:rPr>
            </w:pPr>
            <w:r w:rsidRPr="002D1314">
              <w:rPr>
                <w:sz w:val="24"/>
                <w:szCs w:val="24"/>
                <w:lang w:eastAsia="en-US"/>
              </w:rPr>
              <w:t>14</w:t>
            </w:r>
            <w:r w:rsidR="00121682" w:rsidRPr="002D1314">
              <w:rPr>
                <w:sz w:val="24"/>
                <w:szCs w:val="24"/>
                <w:lang w:eastAsia="en-US"/>
              </w:rPr>
              <w:t>65</w:t>
            </w:r>
          </w:p>
        </w:tc>
        <w:tc>
          <w:tcPr>
            <w:tcW w:w="1620" w:type="dxa"/>
            <w:tcBorders>
              <w:top w:val="single" w:sz="4" w:space="0" w:color="auto"/>
              <w:left w:val="single" w:sz="4" w:space="0" w:color="auto"/>
              <w:bottom w:val="single" w:sz="4" w:space="0" w:color="auto"/>
              <w:right w:val="single" w:sz="4" w:space="0" w:color="auto"/>
            </w:tcBorders>
            <w:vAlign w:val="center"/>
          </w:tcPr>
          <w:p w:rsidR="00C363A5" w:rsidRPr="002D1314" w:rsidRDefault="00121682">
            <w:pPr>
              <w:widowControl/>
              <w:autoSpaceDE/>
              <w:adjustRightInd/>
              <w:jc w:val="right"/>
              <w:rPr>
                <w:sz w:val="24"/>
                <w:szCs w:val="24"/>
                <w:lang w:eastAsia="en-US"/>
              </w:rPr>
            </w:pPr>
            <w:r w:rsidRPr="002D1314">
              <w:rPr>
                <w:sz w:val="24"/>
                <w:szCs w:val="24"/>
                <w:lang w:eastAsia="en-US"/>
              </w:rPr>
              <w:t>1465</w:t>
            </w:r>
          </w:p>
        </w:tc>
        <w:tc>
          <w:tcPr>
            <w:tcW w:w="1440" w:type="dxa"/>
            <w:tcBorders>
              <w:top w:val="single" w:sz="4" w:space="0" w:color="auto"/>
              <w:left w:val="single" w:sz="4" w:space="0" w:color="auto"/>
              <w:bottom w:val="single" w:sz="4" w:space="0" w:color="auto"/>
              <w:right w:val="single" w:sz="4" w:space="0" w:color="auto"/>
            </w:tcBorders>
            <w:vAlign w:val="center"/>
          </w:tcPr>
          <w:p w:rsidR="00C363A5" w:rsidRPr="002D1314" w:rsidRDefault="00D2677E">
            <w:pPr>
              <w:widowControl/>
              <w:autoSpaceDE/>
              <w:adjustRightInd/>
              <w:jc w:val="right"/>
              <w:rPr>
                <w:sz w:val="24"/>
                <w:szCs w:val="24"/>
                <w:lang w:eastAsia="en-US"/>
              </w:rPr>
            </w:pPr>
            <w:r w:rsidRPr="002D1314">
              <w:rPr>
                <w:sz w:val="24"/>
                <w:szCs w:val="24"/>
                <w:lang w:eastAsia="en-US"/>
              </w:rPr>
              <w:t>14</w:t>
            </w:r>
            <w:r w:rsidR="00121682" w:rsidRPr="002D1314">
              <w:rPr>
                <w:sz w:val="24"/>
                <w:szCs w:val="24"/>
                <w:lang w:eastAsia="en-US"/>
              </w:rPr>
              <w:t>70</w:t>
            </w:r>
          </w:p>
        </w:tc>
        <w:tc>
          <w:tcPr>
            <w:tcW w:w="1620" w:type="dxa"/>
            <w:tcBorders>
              <w:top w:val="single" w:sz="4" w:space="0" w:color="auto"/>
              <w:left w:val="single" w:sz="4" w:space="0" w:color="auto"/>
              <w:bottom w:val="single" w:sz="4" w:space="0" w:color="auto"/>
              <w:right w:val="single" w:sz="4" w:space="0" w:color="auto"/>
            </w:tcBorders>
            <w:vAlign w:val="center"/>
          </w:tcPr>
          <w:p w:rsidR="00C363A5" w:rsidRPr="002D1314" w:rsidRDefault="00D2677E">
            <w:pPr>
              <w:widowControl/>
              <w:autoSpaceDE/>
              <w:adjustRightInd/>
              <w:jc w:val="right"/>
              <w:rPr>
                <w:sz w:val="24"/>
                <w:szCs w:val="24"/>
                <w:lang w:eastAsia="en-US"/>
              </w:rPr>
            </w:pPr>
            <w:r w:rsidRPr="002D1314">
              <w:rPr>
                <w:sz w:val="24"/>
                <w:szCs w:val="24"/>
                <w:lang w:eastAsia="en-US"/>
              </w:rPr>
              <w:t>14</w:t>
            </w:r>
            <w:r w:rsidR="00121682" w:rsidRPr="002D1314">
              <w:rPr>
                <w:sz w:val="24"/>
                <w:szCs w:val="24"/>
                <w:lang w:eastAsia="en-US"/>
              </w:rPr>
              <w:t>75</w:t>
            </w:r>
          </w:p>
        </w:tc>
        <w:tc>
          <w:tcPr>
            <w:tcW w:w="1602" w:type="dxa"/>
            <w:tcBorders>
              <w:top w:val="single" w:sz="4" w:space="0" w:color="auto"/>
              <w:left w:val="single" w:sz="4" w:space="0" w:color="auto"/>
              <w:bottom w:val="single" w:sz="4" w:space="0" w:color="auto"/>
              <w:right w:val="single" w:sz="4" w:space="0" w:color="auto"/>
            </w:tcBorders>
            <w:vAlign w:val="center"/>
          </w:tcPr>
          <w:p w:rsidR="00C363A5" w:rsidRPr="002D1314" w:rsidRDefault="00D2677E">
            <w:pPr>
              <w:widowControl/>
              <w:autoSpaceDE/>
              <w:adjustRightInd/>
              <w:jc w:val="right"/>
              <w:rPr>
                <w:sz w:val="24"/>
                <w:szCs w:val="24"/>
                <w:lang w:eastAsia="en-US"/>
              </w:rPr>
            </w:pPr>
            <w:r w:rsidRPr="002D1314">
              <w:rPr>
                <w:sz w:val="24"/>
                <w:szCs w:val="24"/>
                <w:lang w:eastAsia="en-US"/>
              </w:rPr>
              <w:t>14</w:t>
            </w:r>
            <w:r w:rsidR="00121682" w:rsidRPr="002D1314">
              <w:rPr>
                <w:sz w:val="24"/>
                <w:szCs w:val="24"/>
                <w:lang w:eastAsia="en-US"/>
              </w:rPr>
              <w:t>80</w:t>
            </w:r>
          </w:p>
        </w:tc>
      </w:tr>
      <w:tr w:rsidR="00C363A5" w:rsidRPr="002D1314" w:rsidTr="00C363A5">
        <w:trPr>
          <w:trHeight w:val="271"/>
          <w:tblHeader/>
        </w:trPr>
        <w:tc>
          <w:tcPr>
            <w:tcW w:w="880" w:type="dxa"/>
            <w:tcBorders>
              <w:top w:val="single" w:sz="4" w:space="0" w:color="auto"/>
              <w:left w:val="single" w:sz="4" w:space="0" w:color="auto"/>
              <w:bottom w:val="single" w:sz="4" w:space="0" w:color="auto"/>
              <w:right w:val="single" w:sz="4" w:space="0" w:color="auto"/>
            </w:tcBorders>
          </w:tcPr>
          <w:p w:rsidR="00C363A5" w:rsidRPr="002D1314" w:rsidRDefault="00C363A5">
            <w:pPr>
              <w:widowControl/>
              <w:autoSpaceDE/>
              <w:adjustRightInd/>
              <w:jc w:val="center"/>
              <w:rPr>
                <w:sz w:val="24"/>
                <w:szCs w:val="24"/>
                <w:lang w:eastAsia="en-US"/>
              </w:rPr>
            </w:pPr>
            <w:r w:rsidRPr="002D1314">
              <w:rPr>
                <w:sz w:val="24"/>
                <w:szCs w:val="24"/>
                <w:lang w:eastAsia="en-US"/>
              </w:rPr>
              <w:t>1.</w:t>
            </w:r>
            <w:r w:rsidR="004C1738" w:rsidRPr="002D1314">
              <w:rPr>
                <w:sz w:val="24"/>
                <w:szCs w:val="24"/>
                <w:lang w:eastAsia="en-US"/>
              </w:rPr>
              <w:t>5</w:t>
            </w:r>
            <w:r w:rsidRPr="002D1314">
              <w:rPr>
                <w:sz w:val="24"/>
                <w:szCs w:val="24"/>
                <w:lang w:eastAsia="en-US"/>
              </w:rPr>
              <w:t>.</w:t>
            </w:r>
          </w:p>
        </w:tc>
        <w:tc>
          <w:tcPr>
            <w:tcW w:w="3799" w:type="dxa"/>
            <w:tcBorders>
              <w:top w:val="single" w:sz="4" w:space="0" w:color="auto"/>
              <w:left w:val="single" w:sz="4" w:space="0" w:color="auto"/>
              <w:bottom w:val="single" w:sz="4" w:space="0" w:color="auto"/>
              <w:right w:val="single" w:sz="4" w:space="0" w:color="auto"/>
            </w:tcBorders>
          </w:tcPr>
          <w:p w:rsidR="00C363A5" w:rsidRPr="002D1314" w:rsidRDefault="00C363A5">
            <w:pPr>
              <w:widowControl/>
              <w:autoSpaceDE/>
              <w:adjustRightInd/>
              <w:rPr>
                <w:sz w:val="24"/>
                <w:szCs w:val="24"/>
                <w:lang w:eastAsia="en-US"/>
              </w:rPr>
            </w:pPr>
            <w:r w:rsidRPr="002D1314">
              <w:rPr>
                <w:sz w:val="24"/>
                <w:szCs w:val="24"/>
                <w:lang w:eastAsia="en-US"/>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p w:rsidR="00C363A5" w:rsidRPr="002D1314" w:rsidRDefault="00C363A5">
            <w:pPr>
              <w:widowControl/>
              <w:autoSpaceDE/>
              <w:adjustRightInd/>
              <w:rPr>
                <w:sz w:val="24"/>
                <w:szCs w:val="24"/>
                <w:lang w:eastAsia="en-US"/>
              </w:rPr>
            </w:pPr>
          </w:p>
        </w:tc>
        <w:tc>
          <w:tcPr>
            <w:tcW w:w="1441" w:type="dxa"/>
            <w:tcBorders>
              <w:top w:val="single" w:sz="4" w:space="0" w:color="auto"/>
              <w:left w:val="single" w:sz="4" w:space="0" w:color="auto"/>
              <w:bottom w:val="single" w:sz="4" w:space="0" w:color="auto"/>
              <w:right w:val="single" w:sz="4" w:space="0" w:color="auto"/>
            </w:tcBorders>
            <w:vAlign w:val="center"/>
          </w:tcPr>
          <w:p w:rsidR="00C363A5" w:rsidRPr="002D1314" w:rsidRDefault="00C363A5">
            <w:pPr>
              <w:widowControl/>
              <w:autoSpaceDE/>
              <w:adjustRightInd/>
              <w:jc w:val="center"/>
              <w:rPr>
                <w:sz w:val="24"/>
                <w:szCs w:val="24"/>
                <w:lang w:eastAsia="en-US"/>
              </w:rPr>
            </w:pPr>
            <w:r w:rsidRPr="002D1314">
              <w:rPr>
                <w:sz w:val="24"/>
                <w:szCs w:val="24"/>
                <w:lang w:eastAsia="en-US"/>
              </w:rPr>
              <w:t>%</w:t>
            </w:r>
          </w:p>
        </w:tc>
        <w:tc>
          <w:tcPr>
            <w:tcW w:w="720" w:type="dxa"/>
            <w:tcBorders>
              <w:top w:val="single" w:sz="4" w:space="0" w:color="auto"/>
              <w:left w:val="single" w:sz="4" w:space="0" w:color="auto"/>
              <w:bottom w:val="single" w:sz="4" w:space="0" w:color="auto"/>
              <w:right w:val="single" w:sz="4" w:space="0" w:color="auto"/>
            </w:tcBorders>
          </w:tcPr>
          <w:p w:rsidR="00C363A5" w:rsidRPr="002D1314" w:rsidRDefault="00C363A5" w:rsidP="004C1738">
            <w:pPr>
              <w:widowControl/>
              <w:autoSpaceDE/>
              <w:adjustRightInd/>
              <w:jc w:val="center"/>
              <w:rPr>
                <w:sz w:val="24"/>
                <w:szCs w:val="24"/>
                <w:lang w:eastAsia="en-US"/>
              </w:rPr>
            </w:pPr>
          </w:p>
          <w:p w:rsidR="00C363A5" w:rsidRPr="002D1314" w:rsidRDefault="00C363A5" w:rsidP="004C1738">
            <w:pPr>
              <w:widowControl/>
              <w:autoSpaceDE/>
              <w:adjustRightInd/>
              <w:jc w:val="center"/>
              <w:rPr>
                <w:sz w:val="24"/>
                <w:szCs w:val="24"/>
                <w:lang w:eastAsia="en-US"/>
              </w:rPr>
            </w:pPr>
          </w:p>
          <w:p w:rsidR="00C363A5" w:rsidRPr="002D1314" w:rsidRDefault="00C363A5" w:rsidP="004C1738">
            <w:pPr>
              <w:widowControl/>
              <w:autoSpaceDE/>
              <w:adjustRightInd/>
              <w:jc w:val="center"/>
              <w:rPr>
                <w:sz w:val="24"/>
                <w:szCs w:val="24"/>
                <w:lang w:eastAsia="en-US"/>
              </w:rPr>
            </w:pPr>
          </w:p>
          <w:p w:rsidR="00C363A5" w:rsidRPr="002D1314" w:rsidRDefault="00C363A5" w:rsidP="004C1738">
            <w:pPr>
              <w:widowControl/>
              <w:autoSpaceDE/>
              <w:adjustRightInd/>
              <w:jc w:val="center"/>
              <w:rPr>
                <w:sz w:val="24"/>
                <w:szCs w:val="24"/>
                <w:lang w:eastAsia="en-US"/>
              </w:rPr>
            </w:pPr>
          </w:p>
          <w:p w:rsidR="00C363A5" w:rsidRPr="002D1314" w:rsidRDefault="00C363A5" w:rsidP="004C1738">
            <w:pPr>
              <w:widowControl/>
              <w:autoSpaceDE/>
              <w:adjustRightInd/>
              <w:jc w:val="center"/>
              <w:rPr>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vAlign w:val="center"/>
          </w:tcPr>
          <w:p w:rsidR="00C363A5" w:rsidRPr="002D1314" w:rsidRDefault="00C363A5">
            <w:pPr>
              <w:widowControl/>
              <w:autoSpaceDE/>
              <w:adjustRightInd/>
              <w:jc w:val="right"/>
              <w:rPr>
                <w:sz w:val="24"/>
                <w:szCs w:val="24"/>
                <w:lang w:eastAsia="en-US"/>
              </w:rPr>
            </w:pPr>
            <w:r w:rsidRPr="002D1314">
              <w:rPr>
                <w:sz w:val="24"/>
                <w:szCs w:val="24"/>
                <w:lang w:eastAsia="en-US"/>
              </w:rPr>
              <w:t>22,</w:t>
            </w:r>
            <w:r w:rsidR="00110416" w:rsidRPr="002D1314">
              <w:rPr>
                <w:sz w:val="24"/>
                <w:szCs w:val="24"/>
                <w:lang w:eastAsia="en-US"/>
              </w:rPr>
              <w:t>3</w:t>
            </w:r>
          </w:p>
        </w:tc>
        <w:tc>
          <w:tcPr>
            <w:tcW w:w="1620" w:type="dxa"/>
            <w:tcBorders>
              <w:top w:val="single" w:sz="4" w:space="0" w:color="auto"/>
              <w:left w:val="single" w:sz="4" w:space="0" w:color="auto"/>
              <w:bottom w:val="single" w:sz="4" w:space="0" w:color="auto"/>
              <w:right w:val="single" w:sz="4" w:space="0" w:color="auto"/>
            </w:tcBorders>
            <w:vAlign w:val="center"/>
          </w:tcPr>
          <w:p w:rsidR="00C363A5" w:rsidRPr="002D1314" w:rsidRDefault="00110416">
            <w:pPr>
              <w:widowControl/>
              <w:autoSpaceDE/>
              <w:adjustRightInd/>
              <w:jc w:val="right"/>
              <w:rPr>
                <w:sz w:val="24"/>
                <w:szCs w:val="24"/>
                <w:lang w:eastAsia="en-US"/>
              </w:rPr>
            </w:pPr>
            <w:r w:rsidRPr="002D1314">
              <w:rPr>
                <w:sz w:val="24"/>
                <w:szCs w:val="24"/>
                <w:lang w:eastAsia="en-US"/>
              </w:rPr>
              <w:t>22,4</w:t>
            </w:r>
          </w:p>
        </w:tc>
        <w:tc>
          <w:tcPr>
            <w:tcW w:w="1440" w:type="dxa"/>
            <w:tcBorders>
              <w:top w:val="single" w:sz="4" w:space="0" w:color="auto"/>
              <w:left w:val="single" w:sz="4" w:space="0" w:color="auto"/>
              <w:bottom w:val="single" w:sz="4" w:space="0" w:color="auto"/>
              <w:right w:val="single" w:sz="4" w:space="0" w:color="auto"/>
            </w:tcBorders>
            <w:vAlign w:val="center"/>
          </w:tcPr>
          <w:p w:rsidR="00C363A5" w:rsidRPr="002D1314" w:rsidRDefault="00C363A5">
            <w:pPr>
              <w:widowControl/>
              <w:autoSpaceDE/>
              <w:adjustRightInd/>
              <w:jc w:val="right"/>
              <w:rPr>
                <w:sz w:val="24"/>
                <w:szCs w:val="24"/>
                <w:lang w:eastAsia="en-US"/>
              </w:rPr>
            </w:pPr>
            <w:r w:rsidRPr="002D1314">
              <w:rPr>
                <w:sz w:val="24"/>
                <w:szCs w:val="24"/>
                <w:lang w:eastAsia="en-US"/>
              </w:rPr>
              <w:t>22,</w:t>
            </w:r>
            <w:r w:rsidR="00110416" w:rsidRPr="002D1314">
              <w:rPr>
                <w:sz w:val="24"/>
                <w:szCs w:val="24"/>
                <w:lang w:eastAsia="en-US"/>
              </w:rPr>
              <w:t>5</w:t>
            </w:r>
          </w:p>
        </w:tc>
        <w:tc>
          <w:tcPr>
            <w:tcW w:w="1620" w:type="dxa"/>
            <w:tcBorders>
              <w:top w:val="single" w:sz="4" w:space="0" w:color="auto"/>
              <w:left w:val="single" w:sz="4" w:space="0" w:color="auto"/>
              <w:bottom w:val="single" w:sz="4" w:space="0" w:color="auto"/>
              <w:right w:val="single" w:sz="4" w:space="0" w:color="auto"/>
            </w:tcBorders>
            <w:vAlign w:val="center"/>
          </w:tcPr>
          <w:p w:rsidR="00C363A5" w:rsidRPr="002D1314" w:rsidRDefault="00C363A5">
            <w:pPr>
              <w:widowControl/>
              <w:autoSpaceDE/>
              <w:adjustRightInd/>
              <w:jc w:val="right"/>
              <w:rPr>
                <w:sz w:val="24"/>
                <w:szCs w:val="24"/>
                <w:lang w:eastAsia="en-US"/>
              </w:rPr>
            </w:pPr>
            <w:r w:rsidRPr="002D1314">
              <w:rPr>
                <w:sz w:val="24"/>
                <w:szCs w:val="24"/>
                <w:lang w:eastAsia="en-US"/>
              </w:rPr>
              <w:t>22,</w:t>
            </w:r>
            <w:r w:rsidR="00110416" w:rsidRPr="002D1314">
              <w:rPr>
                <w:sz w:val="24"/>
                <w:szCs w:val="24"/>
                <w:lang w:eastAsia="en-US"/>
              </w:rPr>
              <w:t>6</w:t>
            </w:r>
          </w:p>
        </w:tc>
        <w:tc>
          <w:tcPr>
            <w:tcW w:w="1602" w:type="dxa"/>
            <w:tcBorders>
              <w:top w:val="single" w:sz="4" w:space="0" w:color="auto"/>
              <w:left w:val="single" w:sz="4" w:space="0" w:color="auto"/>
              <w:bottom w:val="single" w:sz="4" w:space="0" w:color="auto"/>
              <w:right w:val="single" w:sz="4" w:space="0" w:color="auto"/>
            </w:tcBorders>
            <w:vAlign w:val="center"/>
          </w:tcPr>
          <w:p w:rsidR="00C363A5" w:rsidRPr="002D1314" w:rsidRDefault="00C363A5">
            <w:pPr>
              <w:widowControl/>
              <w:autoSpaceDE/>
              <w:adjustRightInd/>
              <w:jc w:val="right"/>
              <w:rPr>
                <w:sz w:val="24"/>
                <w:szCs w:val="24"/>
                <w:lang w:eastAsia="en-US"/>
              </w:rPr>
            </w:pPr>
            <w:r w:rsidRPr="002D1314">
              <w:rPr>
                <w:sz w:val="24"/>
                <w:szCs w:val="24"/>
                <w:lang w:eastAsia="en-US"/>
              </w:rPr>
              <w:t>22,</w:t>
            </w:r>
            <w:r w:rsidR="00110416" w:rsidRPr="002D1314">
              <w:rPr>
                <w:sz w:val="24"/>
                <w:szCs w:val="24"/>
                <w:lang w:eastAsia="en-US"/>
              </w:rPr>
              <w:t>7</w:t>
            </w:r>
          </w:p>
        </w:tc>
      </w:tr>
    </w:tbl>
    <w:p w:rsidR="00D500C9" w:rsidRPr="002D1314" w:rsidRDefault="00D500C9" w:rsidP="00D500C9">
      <w:pPr>
        <w:widowControl/>
        <w:autoSpaceDE/>
        <w:autoSpaceDN/>
        <w:adjustRightInd/>
        <w:rPr>
          <w:sz w:val="28"/>
          <w:szCs w:val="28"/>
        </w:rPr>
        <w:sectPr w:rsidR="00D500C9" w:rsidRPr="002D1314">
          <w:pgSz w:w="16834" w:h="11909" w:orient="landscape"/>
          <w:pgMar w:top="1701" w:right="1134" w:bottom="567" w:left="1134" w:header="425" w:footer="720" w:gutter="0"/>
          <w:cols w:space="720"/>
        </w:sectPr>
      </w:pPr>
    </w:p>
    <w:p w:rsidR="00377B37" w:rsidRPr="002D1314" w:rsidRDefault="00377B37" w:rsidP="00377B37">
      <w:pPr>
        <w:pStyle w:val="ConsPlusNormal"/>
        <w:widowControl w:val="0"/>
        <w:ind w:firstLine="0"/>
        <w:jc w:val="center"/>
        <w:rPr>
          <w:rFonts w:ascii="Times New Roman" w:hAnsi="Times New Roman" w:cs="Times New Roman"/>
          <w:sz w:val="28"/>
          <w:szCs w:val="28"/>
        </w:rPr>
      </w:pPr>
      <w:r w:rsidRPr="002D1314">
        <w:rPr>
          <w:rFonts w:ascii="Times New Roman" w:hAnsi="Times New Roman" w:cs="Times New Roman"/>
          <w:sz w:val="28"/>
          <w:szCs w:val="28"/>
        </w:rPr>
        <w:lastRenderedPageBreak/>
        <w:t>3. Перечень мероприятий программы</w:t>
      </w:r>
    </w:p>
    <w:p w:rsidR="00377B37" w:rsidRPr="002D1314" w:rsidRDefault="00377B37" w:rsidP="00377B37">
      <w:pPr>
        <w:widowControl/>
        <w:autoSpaceDE/>
        <w:adjustRightInd/>
        <w:jc w:val="center"/>
        <w:rPr>
          <w:sz w:val="28"/>
          <w:szCs w:val="28"/>
          <w:lang w:eastAsia="en-US"/>
        </w:rPr>
      </w:pPr>
      <w:r w:rsidRPr="002D1314">
        <w:rPr>
          <w:sz w:val="28"/>
          <w:szCs w:val="28"/>
          <w:lang w:eastAsia="en-US"/>
        </w:rPr>
        <w:t>«Экономическое развитие и инновационная экономика»</w:t>
      </w:r>
    </w:p>
    <w:p w:rsidR="00377B37" w:rsidRPr="002D1314" w:rsidRDefault="00377B37" w:rsidP="00377B37">
      <w:pPr>
        <w:pStyle w:val="4"/>
        <w:spacing w:before="0" w:after="0"/>
        <w:jc w:val="right"/>
        <w:rPr>
          <w:rFonts w:ascii="Times New Roman" w:hAnsi="Times New Roman"/>
          <w:b w:val="0"/>
          <w:color w:val="auto"/>
          <w:sz w:val="28"/>
          <w:szCs w:val="28"/>
        </w:rPr>
      </w:pPr>
      <w:r w:rsidRPr="002D1314">
        <w:rPr>
          <w:rFonts w:ascii="Times New Roman" w:hAnsi="Times New Roman"/>
          <w:b w:val="0"/>
          <w:color w:val="auto"/>
          <w:sz w:val="28"/>
          <w:szCs w:val="28"/>
        </w:rPr>
        <w:t>Таблица 1</w:t>
      </w:r>
    </w:p>
    <w:tbl>
      <w:tblPr>
        <w:tblW w:w="1458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50"/>
        <w:gridCol w:w="1668"/>
        <w:gridCol w:w="438"/>
        <w:gridCol w:w="1904"/>
        <w:gridCol w:w="1080"/>
        <w:gridCol w:w="1003"/>
        <w:gridCol w:w="992"/>
        <w:gridCol w:w="885"/>
        <w:gridCol w:w="958"/>
        <w:gridCol w:w="855"/>
        <w:gridCol w:w="1967"/>
        <w:gridCol w:w="1980"/>
      </w:tblGrid>
      <w:tr w:rsidR="00377B37" w:rsidRPr="002D1314" w:rsidTr="008508D6">
        <w:tc>
          <w:tcPr>
            <w:tcW w:w="850" w:type="dxa"/>
            <w:vMerge w:val="restart"/>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jc w:val="center"/>
              <w:rPr>
                <w:rFonts w:ascii="Times New Roman" w:hAnsi="Times New Roman" w:cs="Times New Roman"/>
              </w:rPr>
            </w:pPr>
            <w:r w:rsidRPr="002D1314">
              <w:rPr>
                <w:rFonts w:ascii="Times New Roman" w:hAnsi="Times New Roman" w:cs="Times New Roman"/>
              </w:rPr>
              <w:t>№</w:t>
            </w:r>
            <w:r w:rsidRPr="002D1314">
              <w:rPr>
                <w:rFonts w:ascii="Times New Roman" w:hAnsi="Times New Roman" w:cs="Times New Roman"/>
              </w:rPr>
              <w:br/>
            </w:r>
            <w:proofErr w:type="spellStart"/>
            <w:r w:rsidRPr="002D1314">
              <w:rPr>
                <w:rFonts w:ascii="Times New Roman" w:hAnsi="Times New Roman" w:cs="Times New Roman"/>
              </w:rPr>
              <w:t>п</w:t>
            </w:r>
            <w:proofErr w:type="spellEnd"/>
            <w:r w:rsidRPr="002D1314">
              <w:rPr>
                <w:rFonts w:ascii="Times New Roman" w:hAnsi="Times New Roman" w:cs="Times New Roman"/>
              </w:rPr>
              <w:t>/</w:t>
            </w:r>
            <w:proofErr w:type="spellStart"/>
            <w:r w:rsidRPr="002D1314">
              <w:rPr>
                <w:rFonts w:ascii="Times New Roman" w:hAnsi="Times New Roman" w:cs="Times New Roman"/>
              </w:rPr>
              <w:t>п</w:t>
            </w:r>
            <w:proofErr w:type="spellEnd"/>
          </w:p>
        </w:tc>
        <w:tc>
          <w:tcPr>
            <w:tcW w:w="1668" w:type="dxa"/>
            <w:vMerge w:val="restart"/>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jc w:val="center"/>
              <w:rPr>
                <w:rFonts w:ascii="Times New Roman" w:hAnsi="Times New Roman" w:cs="Times New Roman"/>
              </w:rPr>
            </w:pPr>
            <w:r w:rsidRPr="002D1314">
              <w:rPr>
                <w:rFonts w:ascii="Times New Roman" w:hAnsi="Times New Roman" w:cs="Times New Roman"/>
              </w:rPr>
              <w:t>Наименование мероприятия</w:t>
            </w:r>
          </w:p>
        </w:tc>
        <w:tc>
          <w:tcPr>
            <w:tcW w:w="438" w:type="dxa"/>
            <w:vMerge w:val="restart"/>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jc w:val="center"/>
              <w:rPr>
                <w:rFonts w:ascii="Times New Roman" w:hAnsi="Times New Roman" w:cs="Times New Roman"/>
              </w:rPr>
            </w:pPr>
            <w:r w:rsidRPr="002D1314">
              <w:rPr>
                <w:rFonts w:ascii="Times New Roman" w:hAnsi="Times New Roman" w:cs="Times New Roman"/>
              </w:rPr>
              <w:t xml:space="preserve">Статус </w:t>
            </w:r>
            <w:hyperlink r:id="rId7" w:anchor="sub_60#sub_60" w:history="1">
              <w:r w:rsidRPr="002D1314">
                <w:rPr>
                  <w:rStyle w:val="affd"/>
                  <w:rFonts w:ascii="Times New Roman" w:hAnsi="Times New Roman" w:cs="Times New Roman"/>
                  <w:b w:val="0"/>
                  <w:bCs w:val="0"/>
                  <w:color w:val="auto"/>
                </w:rPr>
                <w:t>*</w:t>
              </w:r>
            </w:hyperlink>
          </w:p>
        </w:tc>
        <w:tc>
          <w:tcPr>
            <w:tcW w:w="1904" w:type="dxa"/>
            <w:vMerge w:val="restart"/>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jc w:val="center"/>
              <w:rPr>
                <w:rFonts w:ascii="Times New Roman" w:hAnsi="Times New Roman" w:cs="Times New Roman"/>
              </w:rPr>
            </w:pPr>
            <w:r w:rsidRPr="002D1314">
              <w:rPr>
                <w:rFonts w:ascii="Times New Roman" w:hAnsi="Times New Roman" w:cs="Times New Roman"/>
              </w:rPr>
              <w:t>Источник финансирования</w:t>
            </w:r>
          </w:p>
        </w:tc>
        <w:tc>
          <w:tcPr>
            <w:tcW w:w="1080" w:type="dxa"/>
            <w:vMerge w:val="restart"/>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jc w:val="center"/>
              <w:rPr>
                <w:rFonts w:ascii="Times New Roman" w:hAnsi="Times New Roman" w:cs="Times New Roman"/>
              </w:rPr>
            </w:pPr>
            <w:r w:rsidRPr="002D1314">
              <w:rPr>
                <w:rFonts w:ascii="Times New Roman" w:hAnsi="Times New Roman" w:cs="Times New Roman"/>
              </w:rPr>
              <w:t>Объем финансирования, всего (тыс.руб.)</w:t>
            </w:r>
          </w:p>
        </w:tc>
        <w:tc>
          <w:tcPr>
            <w:tcW w:w="4693" w:type="dxa"/>
            <w:gridSpan w:val="5"/>
            <w:tcBorders>
              <w:top w:val="single" w:sz="4" w:space="0" w:color="auto"/>
              <w:left w:val="single" w:sz="4" w:space="0" w:color="auto"/>
              <w:bottom w:val="nil"/>
              <w:right w:val="single" w:sz="4" w:space="0" w:color="auto"/>
            </w:tcBorders>
          </w:tcPr>
          <w:p w:rsidR="00377B37" w:rsidRPr="002D1314" w:rsidRDefault="00377B37" w:rsidP="008508D6">
            <w:pPr>
              <w:pStyle w:val="af7"/>
              <w:jc w:val="center"/>
              <w:rPr>
                <w:rFonts w:ascii="Times New Roman" w:hAnsi="Times New Roman" w:cs="Times New Roman"/>
              </w:rPr>
            </w:pPr>
            <w:r w:rsidRPr="002D1314">
              <w:rPr>
                <w:rFonts w:ascii="Times New Roman" w:hAnsi="Times New Roman" w:cs="Times New Roman"/>
              </w:rPr>
              <w:t>в том числе по годам (тыс.руб.)</w:t>
            </w:r>
          </w:p>
        </w:tc>
        <w:tc>
          <w:tcPr>
            <w:tcW w:w="1967" w:type="dxa"/>
            <w:vMerge w:val="restart"/>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jc w:val="center"/>
              <w:rPr>
                <w:rFonts w:ascii="Times New Roman" w:hAnsi="Times New Roman" w:cs="Times New Roman"/>
              </w:rPr>
            </w:pPr>
            <w:r w:rsidRPr="002D1314">
              <w:rPr>
                <w:rFonts w:ascii="Times New Roman" w:hAnsi="Times New Roman" w:cs="Times New Roman"/>
              </w:rPr>
              <w:t>Непосредственный результат реализации мероприятия</w:t>
            </w:r>
          </w:p>
        </w:tc>
        <w:tc>
          <w:tcPr>
            <w:tcW w:w="1980" w:type="dxa"/>
            <w:vMerge w:val="restart"/>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jc w:val="center"/>
              <w:rPr>
                <w:rFonts w:ascii="Times New Roman" w:hAnsi="Times New Roman" w:cs="Times New Roman"/>
              </w:rPr>
            </w:pPr>
            <w:r w:rsidRPr="002D1314">
              <w:rPr>
                <w:rFonts w:ascii="Times New Roman" w:hAnsi="Times New Roman" w:cs="Times New Roman"/>
              </w:rPr>
              <w:t>Муниципальный заказчик, главный распорядитель (распорядитель) бюджетных средств, исполнитель</w:t>
            </w:r>
          </w:p>
        </w:tc>
      </w:tr>
      <w:tr w:rsidR="00377B37" w:rsidRPr="002D1314" w:rsidTr="008508D6">
        <w:tc>
          <w:tcPr>
            <w:tcW w:w="850" w:type="dxa"/>
            <w:vMerge/>
            <w:tcBorders>
              <w:top w:val="single" w:sz="4" w:space="0" w:color="auto"/>
              <w:left w:val="single" w:sz="4" w:space="0" w:color="auto"/>
              <w:bottom w:val="single" w:sz="4" w:space="0" w:color="auto"/>
              <w:right w:val="single" w:sz="4" w:space="0" w:color="auto"/>
            </w:tcBorders>
            <w:vAlign w:val="center"/>
          </w:tcPr>
          <w:p w:rsidR="00377B37" w:rsidRPr="002D1314" w:rsidRDefault="00377B37" w:rsidP="008508D6">
            <w:pPr>
              <w:widowControl/>
              <w:autoSpaceDE/>
              <w:autoSpaceDN/>
              <w:adjustRightInd/>
              <w:rPr>
                <w:sz w:val="24"/>
                <w:szCs w:val="24"/>
              </w:rPr>
            </w:pPr>
          </w:p>
        </w:tc>
        <w:tc>
          <w:tcPr>
            <w:tcW w:w="1668" w:type="dxa"/>
            <w:vMerge/>
            <w:tcBorders>
              <w:top w:val="single" w:sz="4" w:space="0" w:color="auto"/>
              <w:left w:val="single" w:sz="4" w:space="0" w:color="auto"/>
              <w:bottom w:val="single" w:sz="4" w:space="0" w:color="auto"/>
              <w:right w:val="single" w:sz="4" w:space="0" w:color="auto"/>
            </w:tcBorders>
            <w:vAlign w:val="center"/>
          </w:tcPr>
          <w:p w:rsidR="00377B37" w:rsidRPr="002D1314" w:rsidRDefault="00377B37" w:rsidP="008508D6">
            <w:pPr>
              <w:widowControl/>
              <w:autoSpaceDE/>
              <w:autoSpaceDN/>
              <w:adjustRightInd/>
              <w:rPr>
                <w:sz w:val="24"/>
                <w:szCs w:val="24"/>
              </w:rPr>
            </w:pPr>
          </w:p>
        </w:tc>
        <w:tc>
          <w:tcPr>
            <w:tcW w:w="438" w:type="dxa"/>
            <w:vMerge/>
            <w:tcBorders>
              <w:top w:val="single" w:sz="4" w:space="0" w:color="auto"/>
              <w:left w:val="single" w:sz="4" w:space="0" w:color="auto"/>
              <w:bottom w:val="single" w:sz="4" w:space="0" w:color="auto"/>
              <w:right w:val="single" w:sz="4" w:space="0" w:color="auto"/>
            </w:tcBorders>
            <w:vAlign w:val="center"/>
          </w:tcPr>
          <w:p w:rsidR="00377B37" w:rsidRPr="002D1314" w:rsidRDefault="00377B37" w:rsidP="008508D6">
            <w:pPr>
              <w:widowControl/>
              <w:autoSpaceDE/>
              <w:autoSpaceDN/>
              <w:adjustRightInd/>
              <w:rPr>
                <w:sz w:val="24"/>
                <w:szCs w:val="24"/>
              </w:rPr>
            </w:pPr>
          </w:p>
        </w:tc>
        <w:tc>
          <w:tcPr>
            <w:tcW w:w="1904" w:type="dxa"/>
            <w:vMerge/>
            <w:tcBorders>
              <w:top w:val="single" w:sz="4" w:space="0" w:color="auto"/>
              <w:left w:val="single" w:sz="4" w:space="0" w:color="auto"/>
              <w:bottom w:val="single" w:sz="4" w:space="0" w:color="auto"/>
              <w:right w:val="single" w:sz="4" w:space="0" w:color="auto"/>
            </w:tcBorders>
            <w:vAlign w:val="center"/>
          </w:tcPr>
          <w:p w:rsidR="00377B37" w:rsidRPr="002D1314" w:rsidRDefault="00377B37" w:rsidP="008508D6">
            <w:pPr>
              <w:widowControl/>
              <w:autoSpaceDE/>
              <w:autoSpaceDN/>
              <w:adjustRightInd/>
              <w:rPr>
                <w:sz w:val="24"/>
                <w:szCs w:val="24"/>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377B37" w:rsidRPr="002D1314" w:rsidRDefault="00377B37" w:rsidP="008508D6">
            <w:pPr>
              <w:widowControl/>
              <w:autoSpaceDE/>
              <w:autoSpaceDN/>
              <w:adjustRightInd/>
              <w:rPr>
                <w:sz w:val="24"/>
                <w:szCs w:val="24"/>
              </w:rPr>
            </w:pPr>
          </w:p>
        </w:tc>
        <w:tc>
          <w:tcPr>
            <w:tcW w:w="1003" w:type="dxa"/>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jc w:val="center"/>
              <w:rPr>
                <w:rFonts w:ascii="Times New Roman" w:hAnsi="Times New Roman" w:cs="Times New Roman"/>
              </w:rPr>
            </w:pPr>
            <w:r w:rsidRPr="002D1314">
              <w:rPr>
                <w:rFonts w:ascii="Times New Roman" w:hAnsi="Times New Roman" w:cs="Times New Roman"/>
              </w:rPr>
              <w:t>2021</w:t>
            </w:r>
          </w:p>
        </w:tc>
        <w:tc>
          <w:tcPr>
            <w:tcW w:w="992" w:type="dxa"/>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jc w:val="center"/>
              <w:rPr>
                <w:rFonts w:ascii="Times New Roman" w:hAnsi="Times New Roman" w:cs="Times New Roman"/>
              </w:rPr>
            </w:pPr>
            <w:r w:rsidRPr="002D1314">
              <w:rPr>
                <w:rFonts w:ascii="Times New Roman" w:hAnsi="Times New Roman" w:cs="Times New Roman"/>
              </w:rPr>
              <w:t>2022</w:t>
            </w:r>
          </w:p>
        </w:tc>
        <w:tc>
          <w:tcPr>
            <w:tcW w:w="885" w:type="dxa"/>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jc w:val="center"/>
              <w:rPr>
                <w:rFonts w:ascii="Times New Roman" w:hAnsi="Times New Roman" w:cs="Times New Roman"/>
              </w:rPr>
            </w:pPr>
            <w:r w:rsidRPr="002D1314">
              <w:rPr>
                <w:rFonts w:ascii="Times New Roman" w:hAnsi="Times New Roman" w:cs="Times New Roman"/>
              </w:rPr>
              <w:t>2023</w:t>
            </w:r>
          </w:p>
        </w:tc>
        <w:tc>
          <w:tcPr>
            <w:tcW w:w="958" w:type="dxa"/>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jc w:val="center"/>
              <w:rPr>
                <w:rFonts w:ascii="Times New Roman" w:hAnsi="Times New Roman" w:cs="Times New Roman"/>
              </w:rPr>
            </w:pPr>
            <w:r w:rsidRPr="002D1314">
              <w:rPr>
                <w:rFonts w:ascii="Times New Roman" w:hAnsi="Times New Roman" w:cs="Times New Roman"/>
              </w:rPr>
              <w:t>2024</w:t>
            </w:r>
          </w:p>
        </w:tc>
        <w:tc>
          <w:tcPr>
            <w:tcW w:w="855" w:type="dxa"/>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jc w:val="center"/>
              <w:rPr>
                <w:rFonts w:ascii="Times New Roman" w:hAnsi="Times New Roman" w:cs="Times New Roman"/>
              </w:rPr>
            </w:pPr>
            <w:r w:rsidRPr="002D1314">
              <w:rPr>
                <w:rFonts w:ascii="Times New Roman" w:hAnsi="Times New Roman" w:cs="Times New Roman"/>
              </w:rPr>
              <w:t>2025</w:t>
            </w:r>
          </w:p>
        </w:tc>
        <w:tc>
          <w:tcPr>
            <w:tcW w:w="1967" w:type="dxa"/>
            <w:vMerge/>
            <w:tcBorders>
              <w:top w:val="single" w:sz="4" w:space="0" w:color="auto"/>
              <w:left w:val="single" w:sz="4" w:space="0" w:color="auto"/>
              <w:bottom w:val="single" w:sz="4" w:space="0" w:color="auto"/>
              <w:right w:val="single" w:sz="4" w:space="0" w:color="auto"/>
            </w:tcBorders>
            <w:vAlign w:val="center"/>
          </w:tcPr>
          <w:p w:rsidR="00377B37" w:rsidRPr="002D1314" w:rsidRDefault="00377B37" w:rsidP="008508D6">
            <w:pPr>
              <w:widowControl/>
              <w:autoSpaceDE/>
              <w:autoSpaceDN/>
              <w:adjustRightInd/>
              <w:rPr>
                <w:sz w:val="24"/>
                <w:szCs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377B37" w:rsidRPr="002D1314" w:rsidRDefault="00377B37" w:rsidP="008508D6">
            <w:pPr>
              <w:widowControl/>
              <w:autoSpaceDE/>
              <w:autoSpaceDN/>
              <w:adjustRightInd/>
              <w:rPr>
                <w:sz w:val="24"/>
                <w:szCs w:val="24"/>
              </w:rPr>
            </w:pPr>
          </w:p>
        </w:tc>
      </w:tr>
    </w:tbl>
    <w:p w:rsidR="00377B37" w:rsidRPr="002D1314" w:rsidRDefault="00377B37" w:rsidP="00377B37">
      <w:pPr>
        <w:rPr>
          <w:sz w:val="2"/>
          <w:szCs w:val="2"/>
        </w:rPr>
      </w:pPr>
    </w:p>
    <w:tbl>
      <w:tblPr>
        <w:tblW w:w="1458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51"/>
        <w:gridCol w:w="1843"/>
        <w:gridCol w:w="425"/>
        <w:gridCol w:w="1701"/>
        <w:gridCol w:w="40"/>
        <w:gridCol w:w="1080"/>
        <w:gridCol w:w="1006"/>
        <w:gridCol w:w="992"/>
        <w:gridCol w:w="882"/>
        <w:gridCol w:w="961"/>
        <w:gridCol w:w="839"/>
        <w:gridCol w:w="12"/>
        <w:gridCol w:w="1968"/>
        <w:gridCol w:w="16"/>
        <w:gridCol w:w="1964"/>
      </w:tblGrid>
      <w:tr w:rsidR="00377B37" w:rsidRPr="002D1314" w:rsidTr="00DC3289">
        <w:trPr>
          <w:tblHeader/>
        </w:trPr>
        <w:tc>
          <w:tcPr>
            <w:tcW w:w="851" w:type="dxa"/>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jc w:val="center"/>
              <w:rPr>
                <w:rFonts w:ascii="Times New Roman" w:hAnsi="Times New Roman" w:cs="Times New Roman"/>
              </w:rPr>
            </w:pPr>
            <w:r w:rsidRPr="002D1314">
              <w:rPr>
                <w:rFonts w:ascii="Times New Roman" w:hAnsi="Times New Roman" w:cs="Times New Roman"/>
              </w:rPr>
              <w:t>1</w:t>
            </w:r>
          </w:p>
        </w:tc>
        <w:tc>
          <w:tcPr>
            <w:tcW w:w="1843" w:type="dxa"/>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jc w:val="center"/>
              <w:rPr>
                <w:rFonts w:ascii="Times New Roman" w:hAnsi="Times New Roman" w:cs="Times New Roman"/>
              </w:rPr>
            </w:pPr>
            <w:r w:rsidRPr="002D1314">
              <w:rPr>
                <w:rFonts w:ascii="Times New Roman" w:hAnsi="Times New Roman" w:cs="Times New Roman"/>
              </w:rPr>
              <w:t>2</w:t>
            </w:r>
          </w:p>
        </w:tc>
        <w:tc>
          <w:tcPr>
            <w:tcW w:w="425" w:type="dxa"/>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jc w:val="center"/>
              <w:rPr>
                <w:rFonts w:ascii="Times New Roman" w:hAnsi="Times New Roman" w:cs="Times New Roman"/>
              </w:rPr>
            </w:pPr>
            <w:r w:rsidRPr="002D1314">
              <w:rPr>
                <w:rFonts w:ascii="Times New Roman" w:hAnsi="Times New Roman" w:cs="Times New Roman"/>
              </w:rPr>
              <w:t>3</w:t>
            </w:r>
          </w:p>
        </w:tc>
        <w:tc>
          <w:tcPr>
            <w:tcW w:w="1741" w:type="dxa"/>
            <w:gridSpan w:val="2"/>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jc w:val="center"/>
              <w:rPr>
                <w:rFonts w:ascii="Times New Roman" w:hAnsi="Times New Roman" w:cs="Times New Roman"/>
              </w:rPr>
            </w:pPr>
            <w:r w:rsidRPr="002D1314">
              <w:rPr>
                <w:rFonts w:ascii="Times New Roman" w:hAnsi="Times New Roman" w:cs="Times New Roman"/>
              </w:rPr>
              <w:t>4</w:t>
            </w:r>
          </w:p>
        </w:tc>
        <w:tc>
          <w:tcPr>
            <w:tcW w:w="1080" w:type="dxa"/>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jc w:val="center"/>
              <w:rPr>
                <w:rFonts w:ascii="Times New Roman" w:hAnsi="Times New Roman" w:cs="Times New Roman"/>
              </w:rPr>
            </w:pPr>
            <w:r w:rsidRPr="002D1314">
              <w:rPr>
                <w:rFonts w:ascii="Times New Roman" w:hAnsi="Times New Roman" w:cs="Times New Roman"/>
              </w:rPr>
              <w:t>5</w:t>
            </w:r>
          </w:p>
        </w:tc>
        <w:tc>
          <w:tcPr>
            <w:tcW w:w="1006" w:type="dxa"/>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jc w:val="center"/>
              <w:rPr>
                <w:rFonts w:ascii="Times New Roman" w:hAnsi="Times New Roman" w:cs="Times New Roman"/>
              </w:rPr>
            </w:pPr>
            <w:r w:rsidRPr="002D1314">
              <w:rPr>
                <w:rFonts w:ascii="Times New Roman" w:hAnsi="Times New Roman" w:cs="Times New Roman"/>
              </w:rPr>
              <w:t>6</w:t>
            </w:r>
          </w:p>
        </w:tc>
        <w:tc>
          <w:tcPr>
            <w:tcW w:w="992" w:type="dxa"/>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jc w:val="center"/>
              <w:rPr>
                <w:rFonts w:ascii="Times New Roman" w:hAnsi="Times New Roman" w:cs="Times New Roman"/>
              </w:rPr>
            </w:pPr>
            <w:r w:rsidRPr="002D1314">
              <w:rPr>
                <w:rFonts w:ascii="Times New Roman" w:hAnsi="Times New Roman" w:cs="Times New Roman"/>
              </w:rPr>
              <w:t>7</w:t>
            </w:r>
          </w:p>
        </w:tc>
        <w:tc>
          <w:tcPr>
            <w:tcW w:w="882" w:type="dxa"/>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jc w:val="center"/>
              <w:rPr>
                <w:rFonts w:ascii="Times New Roman" w:hAnsi="Times New Roman" w:cs="Times New Roman"/>
              </w:rPr>
            </w:pPr>
            <w:r w:rsidRPr="002D1314">
              <w:rPr>
                <w:rFonts w:ascii="Times New Roman" w:hAnsi="Times New Roman" w:cs="Times New Roman"/>
              </w:rPr>
              <w:t>8</w:t>
            </w:r>
          </w:p>
        </w:tc>
        <w:tc>
          <w:tcPr>
            <w:tcW w:w="961" w:type="dxa"/>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jc w:val="center"/>
              <w:rPr>
                <w:rFonts w:ascii="Times New Roman" w:hAnsi="Times New Roman" w:cs="Times New Roman"/>
              </w:rPr>
            </w:pPr>
            <w:r w:rsidRPr="002D1314">
              <w:rPr>
                <w:rFonts w:ascii="Times New Roman" w:hAnsi="Times New Roman" w:cs="Times New Roman"/>
              </w:rPr>
              <w:t>9</w:t>
            </w:r>
          </w:p>
        </w:tc>
        <w:tc>
          <w:tcPr>
            <w:tcW w:w="851" w:type="dxa"/>
            <w:gridSpan w:val="2"/>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jc w:val="center"/>
              <w:rPr>
                <w:rFonts w:ascii="Times New Roman" w:hAnsi="Times New Roman" w:cs="Times New Roman"/>
              </w:rPr>
            </w:pPr>
            <w:r w:rsidRPr="002D1314">
              <w:rPr>
                <w:rFonts w:ascii="Times New Roman" w:hAnsi="Times New Roman" w:cs="Times New Roman"/>
              </w:rPr>
              <w:t>10</w:t>
            </w:r>
          </w:p>
        </w:tc>
        <w:tc>
          <w:tcPr>
            <w:tcW w:w="1968" w:type="dxa"/>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jc w:val="center"/>
              <w:rPr>
                <w:rFonts w:ascii="Times New Roman" w:hAnsi="Times New Roman" w:cs="Times New Roman"/>
              </w:rPr>
            </w:pPr>
            <w:r w:rsidRPr="002D1314">
              <w:rPr>
                <w:rFonts w:ascii="Times New Roman" w:hAnsi="Times New Roman" w:cs="Times New Roman"/>
              </w:rPr>
              <w:t>11</w:t>
            </w:r>
          </w:p>
        </w:tc>
        <w:tc>
          <w:tcPr>
            <w:tcW w:w="1980" w:type="dxa"/>
            <w:gridSpan w:val="2"/>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ind w:right="600"/>
              <w:jc w:val="center"/>
              <w:rPr>
                <w:rFonts w:ascii="Times New Roman" w:hAnsi="Times New Roman" w:cs="Times New Roman"/>
              </w:rPr>
            </w:pPr>
            <w:r w:rsidRPr="002D1314">
              <w:rPr>
                <w:rFonts w:ascii="Times New Roman" w:hAnsi="Times New Roman" w:cs="Times New Roman"/>
              </w:rPr>
              <w:t>12</w:t>
            </w:r>
          </w:p>
        </w:tc>
      </w:tr>
      <w:tr w:rsidR="00CB3209" w:rsidRPr="002D1314" w:rsidTr="00DC3289">
        <w:tc>
          <w:tcPr>
            <w:tcW w:w="851" w:type="dxa"/>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jc w:val="center"/>
              <w:rPr>
                <w:rFonts w:ascii="Times New Roman" w:hAnsi="Times New Roman" w:cs="Times New Roman"/>
              </w:rPr>
            </w:pPr>
            <w:r w:rsidRPr="002D1314">
              <w:rPr>
                <w:rFonts w:ascii="Times New Roman" w:hAnsi="Times New Roman" w:cs="Times New Roman"/>
              </w:rPr>
              <w:t>1.</w:t>
            </w:r>
          </w:p>
        </w:tc>
        <w:tc>
          <w:tcPr>
            <w:tcW w:w="1843" w:type="dxa"/>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b"/>
              <w:rPr>
                <w:rFonts w:ascii="Times New Roman" w:hAnsi="Times New Roman" w:cs="Times New Roman"/>
              </w:rPr>
            </w:pPr>
            <w:r w:rsidRPr="002D1314">
              <w:rPr>
                <w:rFonts w:ascii="Times New Roman" w:hAnsi="Times New Roman" w:cs="Times New Roman"/>
              </w:rPr>
              <w:t>Цель</w:t>
            </w:r>
          </w:p>
        </w:tc>
        <w:tc>
          <w:tcPr>
            <w:tcW w:w="425" w:type="dxa"/>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rPr>
                <w:rFonts w:ascii="Times New Roman" w:hAnsi="Times New Roman" w:cs="Times New Roman"/>
              </w:rPr>
            </w:pPr>
          </w:p>
        </w:tc>
        <w:tc>
          <w:tcPr>
            <w:tcW w:w="11461" w:type="dxa"/>
            <w:gridSpan w:val="12"/>
            <w:tcBorders>
              <w:top w:val="single" w:sz="4" w:space="0" w:color="auto"/>
              <w:bottom w:val="single" w:sz="4" w:space="0" w:color="auto"/>
            </w:tcBorders>
            <w:shd w:val="clear" w:color="auto" w:fill="auto"/>
          </w:tcPr>
          <w:p w:rsidR="00CB3209" w:rsidRPr="002D1314" w:rsidRDefault="00CB3209">
            <w:pPr>
              <w:widowControl/>
              <w:autoSpaceDE/>
              <w:autoSpaceDN/>
              <w:adjustRightInd/>
              <w:rPr>
                <w:sz w:val="24"/>
                <w:szCs w:val="24"/>
              </w:rPr>
            </w:pPr>
            <w:r w:rsidRPr="002D1314">
              <w:rPr>
                <w:sz w:val="24"/>
                <w:szCs w:val="24"/>
              </w:rPr>
              <w:t>содействие развитию малого и среднего предпринимательства</w:t>
            </w:r>
          </w:p>
        </w:tc>
      </w:tr>
      <w:tr w:rsidR="00CB3209" w:rsidRPr="002D1314" w:rsidTr="00DC3289">
        <w:tc>
          <w:tcPr>
            <w:tcW w:w="851" w:type="dxa"/>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jc w:val="center"/>
              <w:rPr>
                <w:rFonts w:ascii="Times New Roman" w:hAnsi="Times New Roman" w:cs="Times New Roman"/>
              </w:rPr>
            </w:pPr>
            <w:r w:rsidRPr="002D1314">
              <w:rPr>
                <w:rFonts w:ascii="Times New Roman" w:hAnsi="Times New Roman" w:cs="Times New Roman"/>
              </w:rPr>
              <w:t>1.1.</w:t>
            </w:r>
          </w:p>
        </w:tc>
        <w:tc>
          <w:tcPr>
            <w:tcW w:w="1843" w:type="dxa"/>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b"/>
              <w:rPr>
                <w:rFonts w:ascii="Times New Roman" w:hAnsi="Times New Roman" w:cs="Times New Roman"/>
              </w:rPr>
            </w:pPr>
            <w:r w:rsidRPr="002D1314">
              <w:rPr>
                <w:rFonts w:ascii="Times New Roman" w:hAnsi="Times New Roman" w:cs="Times New Roman"/>
              </w:rPr>
              <w:t>Задача</w:t>
            </w:r>
          </w:p>
        </w:tc>
        <w:tc>
          <w:tcPr>
            <w:tcW w:w="425" w:type="dxa"/>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rPr>
                <w:rFonts w:ascii="Times New Roman" w:hAnsi="Times New Roman" w:cs="Times New Roman"/>
              </w:rPr>
            </w:pPr>
          </w:p>
        </w:tc>
        <w:tc>
          <w:tcPr>
            <w:tcW w:w="11461" w:type="dxa"/>
            <w:gridSpan w:val="12"/>
            <w:tcBorders>
              <w:top w:val="single" w:sz="4" w:space="0" w:color="auto"/>
              <w:bottom w:val="single" w:sz="4" w:space="0" w:color="auto"/>
            </w:tcBorders>
            <w:shd w:val="clear" w:color="auto" w:fill="auto"/>
          </w:tcPr>
          <w:p w:rsidR="00CB3209" w:rsidRPr="002D1314" w:rsidRDefault="00CB3209">
            <w:pPr>
              <w:widowControl/>
              <w:autoSpaceDE/>
              <w:autoSpaceDN/>
              <w:adjustRightInd/>
            </w:pPr>
            <w:r w:rsidRPr="002D1314">
              <w:rPr>
                <w:noProof/>
                <w:sz w:val="24"/>
                <w:szCs w:val="24"/>
              </w:rPr>
              <w:t>оказание консультационной, информационной и других видов поддержки субъектам малого и среднего предпринимательс</w:t>
            </w:r>
            <w:r w:rsidRPr="002D1314">
              <w:rPr>
                <w:noProof/>
              </w:rPr>
              <w:t>тва</w:t>
            </w:r>
          </w:p>
        </w:tc>
      </w:tr>
      <w:tr w:rsidR="00377B37" w:rsidRPr="002D1314" w:rsidTr="00DC3289">
        <w:tc>
          <w:tcPr>
            <w:tcW w:w="851" w:type="dxa"/>
            <w:vMerge w:val="restart"/>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jc w:val="center"/>
              <w:rPr>
                <w:rFonts w:ascii="Times New Roman" w:hAnsi="Times New Roman" w:cs="Times New Roman"/>
              </w:rPr>
            </w:pPr>
            <w:r w:rsidRPr="002D1314">
              <w:rPr>
                <w:rFonts w:ascii="Times New Roman" w:hAnsi="Times New Roman" w:cs="Times New Roman"/>
              </w:rPr>
              <w:t>1.1.1.</w:t>
            </w:r>
          </w:p>
        </w:tc>
        <w:tc>
          <w:tcPr>
            <w:tcW w:w="1843" w:type="dxa"/>
            <w:vMerge w:val="restart"/>
            <w:tcBorders>
              <w:top w:val="single" w:sz="4" w:space="0" w:color="auto"/>
              <w:left w:val="single" w:sz="4" w:space="0" w:color="auto"/>
              <w:bottom w:val="nil"/>
              <w:right w:val="single" w:sz="4" w:space="0" w:color="auto"/>
            </w:tcBorders>
          </w:tcPr>
          <w:p w:rsidR="00377B37" w:rsidRPr="002D1314" w:rsidRDefault="00377B37" w:rsidP="008508D6">
            <w:pPr>
              <w:pStyle w:val="afb"/>
              <w:rPr>
                <w:rFonts w:ascii="Times New Roman" w:hAnsi="Times New Roman" w:cs="Times New Roman"/>
                <w:snapToGrid w:val="0"/>
              </w:rPr>
            </w:pPr>
            <w:r w:rsidRPr="002D1314">
              <w:rPr>
                <w:rFonts w:ascii="Times New Roman" w:hAnsi="Times New Roman" w:cs="Times New Roman"/>
                <w:snapToGrid w:val="0"/>
              </w:rPr>
              <w:t>Организация и проведение конферен</w:t>
            </w:r>
            <w:r w:rsidRPr="002D1314">
              <w:rPr>
                <w:rFonts w:ascii="Times New Roman" w:hAnsi="Times New Roman" w:cs="Times New Roman"/>
              </w:rPr>
              <w:t>ций, семи</w:t>
            </w:r>
            <w:r w:rsidRPr="002D1314">
              <w:rPr>
                <w:rFonts w:ascii="Times New Roman" w:hAnsi="Times New Roman" w:cs="Times New Roman"/>
                <w:snapToGrid w:val="0"/>
              </w:rPr>
              <w:t>наров и «круглых столов» по вопросам малого и среднего предпринимательства</w:t>
            </w:r>
          </w:p>
        </w:tc>
        <w:tc>
          <w:tcPr>
            <w:tcW w:w="425" w:type="dxa"/>
            <w:vMerge w:val="restart"/>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rPr>
                <w:rFonts w:ascii="Times New Roman" w:hAnsi="Times New Roman" w:cs="Times New Roman"/>
              </w:rPr>
            </w:pPr>
          </w:p>
        </w:tc>
        <w:tc>
          <w:tcPr>
            <w:tcW w:w="1741" w:type="dxa"/>
            <w:gridSpan w:val="2"/>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b"/>
              <w:rPr>
                <w:rFonts w:ascii="Times New Roman" w:hAnsi="Times New Roman" w:cs="Times New Roman"/>
              </w:rPr>
            </w:pPr>
            <w:r w:rsidRPr="002D1314">
              <w:rPr>
                <w:rFonts w:ascii="Times New Roman" w:hAnsi="Times New Roman" w:cs="Times New Roman"/>
              </w:rPr>
              <w:t>всего</w:t>
            </w:r>
          </w:p>
        </w:tc>
        <w:tc>
          <w:tcPr>
            <w:tcW w:w="1080" w:type="dxa"/>
            <w:vMerge w:val="restart"/>
            <w:tcBorders>
              <w:top w:val="single" w:sz="4" w:space="0" w:color="auto"/>
              <w:left w:val="single" w:sz="4" w:space="0" w:color="auto"/>
              <w:bottom w:val="nil"/>
              <w:right w:val="single" w:sz="4" w:space="0" w:color="auto"/>
            </w:tcBorders>
          </w:tcPr>
          <w:p w:rsidR="00377B37" w:rsidRPr="002D1314" w:rsidRDefault="00377B37" w:rsidP="008508D6">
            <w:pPr>
              <w:pStyle w:val="af7"/>
              <w:jc w:val="center"/>
              <w:rPr>
                <w:rFonts w:ascii="Times New Roman" w:hAnsi="Times New Roman" w:cs="Times New Roman"/>
              </w:rPr>
            </w:pPr>
            <w:r w:rsidRPr="002D1314">
              <w:rPr>
                <w:rFonts w:ascii="Times New Roman" w:hAnsi="Times New Roman" w:cs="Times New Roman"/>
              </w:rPr>
              <w:t>0</w:t>
            </w:r>
          </w:p>
        </w:tc>
        <w:tc>
          <w:tcPr>
            <w:tcW w:w="1006" w:type="dxa"/>
            <w:vMerge w:val="restart"/>
            <w:tcBorders>
              <w:top w:val="single" w:sz="4" w:space="0" w:color="auto"/>
              <w:left w:val="single" w:sz="4" w:space="0" w:color="auto"/>
              <w:bottom w:val="nil"/>
              <w:right w:val="single" w:sz="4" w:space="0" w:color="auto"/>
            </w:tcBorders>
          </w:tcPr>
          <w:p w:rsidR="00377B37" w:rsidRPr="002D1314" w:rsidRDefault="00377B37" w:rsidP="008508D6">
            <w:pPr>
              <w:pStyle w:val="af7"/>
              <w:jc w:val="center"/>
              <w:rPr>
                <w:rFonts w:ascii="Times New Roman" w:hAnsi="Times New Roman" w:cs="Times New Roman"/>
              </w:rPr>
            </w:pPr>
            <w:r w:rsidRPr="002D1314">
              <w:rPr>
                <w:rFonts w:ascii="Times New Roman" w:hAnsi="Times New Roman" w:cs="Times New Roman"/>
              </w:rPr>
              <w:t>0</w:t>
            </w:r>
          </w:p>
        </w:tc>
        <w:tc>
          <w:tcPr>
            <w:tcW w:w="992" w:type="dxa"/>
            <w:vMerge w:val="restart"/>
            <w:tcBorders>
              <w:top w:val="single" w:sz="4" w:space="0" w:color="auto"/>
              <w:left w:val="single" w:sz="4" w:space="0" w:color="auto"/>
              <w:bottom w:val="nil"/>
              <w:right w:val="single" w:sz="4" w:space="0" w:color="auto"/>
            </w:tcBorders>
          </w:tcPr>
          <w:p w:rsidR="00377B37" w:rsidRPr="002D1314" w:rsidRDefault="00377B37" w:rsidP="008508D6">
            <w:pPr>
              <w:pStyle w:val="af7"/>
              <w:jc w:val="center"/>
              <w:rPr>
                <w:rFonts w:ascii="Times New Roman" w:hAnsi="Times New Roman" w:cs="Times New Roman"/>
              </w:rPr>
            </w:pPr>
            <w:r w:rsidRPr="002D1314">
              <w:rPr>
                <w:rFonts w:ascii="Times New Roman" w:hAnsi="Times New Roman" w:cs="Times New Roman"/>
              </w:rPr>
              <w:t>0</w:t>
            </w:r>
          </w:p>
        </w:tc>
        <w:tc>
          <w:tcPr>
            <w:tcW w:w="882" w:type="dxa"/>
            <w:vMerge w:val="restart"/>
            <w:tcBorders>
              <w:top w:val="single" w:sz="4" w:space="0" w:color="auto"/>
              <w:left w:val="single" w:sz="4" w:space="0" w:color="auto"/>
              <w:bottom w:val="nil"/>
              <w:right w:val="single" w:sz="4" w:space="0" w:color="auto"/>
            </w:tcBorders>
          </w:tcPr>
          <w:p w:rsidR="00377B37" w:rsidRPr="002D1314" w:rsidRDefault="00377B37" w:rsidP="008508D6">
            <w:pPr>
              <w:pStyle w:val="af7"/>
              <w:jc w:val="center"/>
              <w:rPr>
                <w:rFonts w:ascii="Times New Roman" w:hAnsi="Times New Roman" w:cs="Times New Roman"/>
              </w:rPr>
            </w:pPr>
            <w:r w:rsidRPr="002D1314">
              <w:rPr>
                <w:rFonts w:ascii="Times New Roman" w:hAnsi="Times New Roman" w:cs="Times New Roman"/>
              </w:rPr>
              <w:t>0</w:t>
            </w:r>
          </w:p>
        </w:tc>
        <w:tc>
          <w:tcPr>
            <w:tcW w:w="961" w:type="dxa"/>
            <w:vMerge w:val="restart"/>
            <w:tcBorders>
              <w:top w:val="single" w:sz="4" w:space="0" w:color="auto"/>
              <w:left w:val="single" w:sz="4" w:space="0" w:color="auto"/>
              <w:bottom w:val="nil"/>
              <w:right w:val="single" w:sz="4" w:space="0" w:color="auto"/>
            </w:tcBorders>
          </w:tcPr>
          <w:p w:rsidR="00377B37" w:rsidRPr="002D1314" w:rsidRDefault="00377B37" w:rsidP="008508D6">
            <w:pPr>
              <w:pStyle w:val="af7"/>
              <w:jc w:val="center"/>
              <w:rPr>
                <w:rFonts w:ascii="Times New Roman" w:hAnsi="Times New Roman" w:cs="Times New Roman"/>
              </w:rPr>
            </w:pPr>
            <w:r w:rsidRPr="002D1314">
              <w:rPr>
                <w:rFonts w:ascii="Times New Roman" w:hAnsi="Times New Roman" w:cs="Times New Roman"/>
              </w:rPr>
              <w:t>0</w:t>
            </w:r>
          </w:p>
        </w:tc>
        <w:tc>
          <w:tcPr>
            <w:tcW w:w="839" w:type="dxa"/>
            <w:vMerge w:val="restart"/>
            <w:tcBorders>
              <w:top w:val="single" w:sz="4" w:space="0" w:color="auto"/>
              <w:left w:val="single" w:sz="4" w:space="0" w:color="auto"/>
              <w:bottom w:val="nil"/>
              <w:right w:val="single" w:sz="4" w:space="0" w:color="auto"/>
            </w:tcBorders>
          </w:tcPr>
          <w:p w:rsidR="00377B37" w:rsidRPr="002D1314" w:rsidRDefault="00377B37" w:rsidP="008508D6">
            <w:pPr>
              <w:pStyle w:val="af7"/>
              <w:jc w:val="center"/>
              <w:rPr>
                <w:rFonts w:ascii="Times New Roman" w:hAnsi="Times New Roman" w:cs="Times New Roman"/>
              </w:rPr>
            </w:pPr>
            <w:r w:rsidRPr="002D1314">
              <w:rPr>
                <w:rFonts w:ascii="Times New Roman" w:hAnsi="Times New Roman" w:cs="Times New Roman"/>
              </w:rPr>
              <w:t>0</w:t>
            </w:r>
          </w:p>
        </w:tc>
        <w:tc>
          <w:tcPr>
            <w:tcW w:w="1980" w:type="dxa"/>
            <w:gridSpan w:val="2"/>
            <w:vMerge w:val="restart"/>
            <w:tcBorders>
              <w:top w:val="single" w:sz="4" w:space="0" w:color="auto"/>
              <w:left w:val="single" w:sz="4" w:space="0" w:color="auto"/>
              <w:bottom w:val="nil"/>
              <w:right w:val="single" w:sz="4" w:space="0" w:color="auto"/>
            </w:tcBorders>
          </w:tcPr>
          <w:p w:rsidR="00377B37" w:rsidRPr="002D1314" w:rsidRDefault="00377B37" w:rsidP="008508D6">
            <w:pPr>
              <w:pStyle w:val="af7"/>
              <w:jc w:val="left"/>
              <w:rPr>
                <w:rFonts w:ascii="Times New Roman" w:hAnsi="Times New Roman" w:cs="Times New Roman"/>
              </w:rPr>
            </w:pPr>
            <w:r w:rsidRPr="002D1314">
              <w:rPr>
                <w:rFonts w:ascii="Times New Roman" w:hAnsi="Times New Roman" w:cs="Times New Roman"/>
              </w:rPr>
              <w:t>повышение квалификации субъектов малого и</w:t>
            </w:r>
          </w:p>
          <w:p w:rsidR="00377B37" w:rsidRPr="002D1314" w:rsidRDefault="00377B37" w:rsidP="008508D6">
            <w:pPr>
              <w:pStyle w:val="af7"/>
              <w:jc w:val="left"/>
              <w:rPr>
                <w:rFonts w:ascii="Times New Roman" w:hAnsi="Times New Roman" w:cs="Times New Roman"/>
              </w:rPr>
            </w:pPr>
            <w:r w:rsidRPr="002D1314">
              <w:rPr>
                <w:rFonts w:ascii="Times New Roman" w:hAnsi="Times New Roman" w:cs="Times New Roman"/>
              </w:rPr>
              <w:t xml:space="preserve">среднего </w:t>
            </w:r>
            <w:proofErr w:type="spellStart"/>
            <w:r w:rsidRPr="002D1314">
              <w:rPr>
                <w:rFonts w:ascii="Times New Roman" w:hAnsi="Times New Roman" w:cs="Times New Roman"/>
              </w:rPr>
              <w:t>предприни</w:t>
            </w:r>
            <w:proofErr w:type="spellEnd"/>
            <w:r w:rsidRPr="002D1314">
              <w:rPr>
                <w:rFonts w:ascii="Times New Roman" w:hAnsi="Times New Roman" w:cs="Times New Roman"/>
              </w:rPr>
              <w:t xml:space="preserve">- </w:t>
            </w:r>
          </w:p>
          <w:p w:rsidR="00377B37" w:rsidRPr="002D1314" w:rsidRDefault="00377B37" w:rsidP="008508D6">
            <w:pPr>
              <w:pStyle w:val="af7"/>
              <w:jc w:val="left"/>
              <w:rPr>
                <w:rFonts w:ascii="Times New Roman" w:hAnsi="Times New Roman" w:cs="Times New Roman"/>
              </w:rPr>
            </w:pPr>
            <w:proofErr w:type="spellStart"/>
            <w:r w:rsidRPr="002D1314">
              <w:rPr>
                <w:rFonts w:ascii="Times New Roman" w:hAnsi="Times New Roman" w:cs="Times New Roman"/>
              </w:rPr>
              <w:t>мательства</w:t>
            </w:r>
            <w:proofErr w:type="spellEnd"/>
            <w:r w:rsidRPr="002D1314">
              <w:rPr>
                <w:rFonts w:ascii="Times New Roman" w:hAnsi="Times New Roman" w:cs="Times New Roman"/>
              </w:rPr>
              <w:t>, распространение примеров успешного ведения бизнеса</w:t>
            </w:r>
          </w:p>
        </w:tc>
        <w:tc>
          <w:tcPr>
            <w:tcW w:w="1980" w:type="dxa"/>
            <w:gridSpan w:val="2"/>
            <w:vMerge w:val="restart"/>
            <w:tcBorders>
              <w:top w:val="single" w:sz="4" w:space="0" w:color="auto"/>
              <w:left w:val="single" w:sz="4" w:space="0" w:color="auto"/>
              <w:bottom w:val="nil"/>
              <w:right w:val="single" w:sz="4" w:space="0" w:color="auto"/>
            </w:tcBorders>
          </w:tcPr>
          <w:p w:rsidR="00377B37" w:rsidRPr="002D1314" w:rsidRDefault="00377B37" w:rsidP="008508D6">
            <w:pPr>
              <w:pStyle w:val="af7"/>
              <w:rPr>
                <w:rFonts w:ascii="Times New Roman" w:hAnsi="Times New Roman" w:cs="Times New Roman"/>
              </w:rPr>
            </w:pPr>
            <w:r w:rsidRPr="002D1314">
              <w:rPr>
                <w:rFonts w:ascii="Times New Roman" w:hAnsi="Times New Roman" w:cs="Times New Roman"/>
              </w:rPr>
              <w:t xml:space="preserve">администрация, отделы </w:t>
            </w:r>
          </w:p>
          <w:p w:rsidR="00377B37" w:rsidRPr="002D1314" w:rsidRDefault="00377B37" w:rsidP="008508D6"/>
        </w:tc>
      </w:tr>
      <w:tr w:rsidR="00377B37" w:rsidRPr="002D1314" w:rsidTr="00DC3289">
        <w:tc>
          <w:tcPr>
            <w:tcW w:w="851" w:type="dxa"/>
            <w:vMerge/>
            <w:tcBorders>
              <w:top w:val="single" w:sz="4" w:space="0" w:color="auto"/>
              <w:left w:val="single" w:sz="4" w:space="0" w:color="auto"/>
              <w:bottom w:val="single" w:sz="4" w:space="0" w:color="auto"/>
              <w:right w:val="single" w:sz="4" w:space="0" w:color="auto"/>
            </w:tcBorders>
            <w:vAlign w:val="center"/>
          </w:tcPr>
          <w:p w:rsidR="00377B37" w:rsidRPr="002D1314" w:rsidRDefault="00377B37" w:rsidP="008508D6">
            <w:pPr>
              <w:widowControl/>
              <w:autoSpaceDE/>
              <w:autoSpaceDN/>
              <w:adjustRightInd/>
              <w:rPr>
                <w:sz w:val="24"/>
                <w:szCs w:val="24"/>
              </w:rPr>
            </w:pPr>
          </w:p>
        </w:tc>
        <w:tc>
          <w:tcPr>
            <w:tcW w:w="1843" w:type="dxa"/>
            <w:vMerge/>
            <w:tcBorders>
              <w:top w:val="single" w:sz="4" w:space="0" w:color="auto"/>
              <w:left w:val="single" w:sz="4" w:space="0" w:color="auto"/>
              <w:bottom w:val="nil"/>
              <w:right w:val="single" w:sz="4" w:space="0" w:color="auto"/>
            </w:tcBorders>
            <w:vAlign w:val="center"/>
          </w:tcPr>
          <w:p w:rsidR="00377B37" w:rsidRPr="002D1314" w:rsidRDefault="00377B37" w:rsidP="008508D6">
            <w:pPr>
              <w:widowControl/>
              <w:autoSpaceDE/>
              <w:autoSpaceDN/>
              <w:adjustRightInd/>
              <w:rPr>
                <w:snapToGrid w:val="0"/>
                <w:sz w:val="24"/>
                <w:szCs w:val="24"/>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377B37" w:rsidRPr="002D1314" w:rsidRDefault="00377B37" w:rsidP="008508D6">
            <w:pPr>
              <w:widowControl/>
              <w:autoSpaceDE/>
              <w:autoSpaceDN/>
              <w:adjustRightInd/>
              <w:rPr>
                <w:sz w:val="24"/>
                <w:szCs w:val="24"/>
              </w:rPr>
            </w:pPr>
          </w:p>
        </w:tc>
        <w:tc>
          <w:tcPr>
            <w:tcW w:w="1741" w:type="dxa"/>
            <w:gridSpan w:val="2"/>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b"/>
              <w:rPr>
                <w:rFonts w:ascii="Times New Roman" w:hAnsi="Times New Roman" w:cs="Times New Roman"/>
              </w:rPr>
            </w:pPr>
            <w:r w:rsidRPr="002D1314">
              <w:rPr>
                <w:rFonts w:ascii="Times New Roman" w:hAnsi="Times New Roman" w:cs="Times New Roman"/>
              </w:rPr>
              <w:t>краевой бюджет</w:t>
            </w:r>
          </w:p>
        </w:tc>
        <w:tc>
          <w:tcPr>
            <w:tcW w:w="1080" w:type="dxa"/>
            <w:vMerge/>
            <w:tcBorders>
              <w:top w:val="single" w:sz="4" w:space="0" w:color="auto"/>
              <w:left w:val="single" w:sz="4" w:space="0" w:color="auto"/>
              <w:bottom w:val="nil"/>
              <w:right w:val="single" w:sz="4" w:space="0" w:color="auto"/>
            </w:tcBorders>
            <w:vAlign w:val="center"/>
          </w:tcPr>
          <w:p w:rsidR="00377B37" w:rsidRPr="002D1314" w:rsidRDefault="00377B37" w:rsidP="008508D6">
            <w:pPr>
              <w:widowControl/>
              <w:autoSpaceDE/>
              <w:autoSpaceDN/>
              <w:adjustRightInd/>
              <w:rPr>
                <w:sz w:val="24"/>
                <w:szCs w:val="24"/>
              </w:rPr>
            </w:pPr>
          </w:p>
        </w:tc>
        <w:tc>
          <w:tcPr>
            <w:tcW w:w="1006" w:type="dxa"/>
            <w:vMerge/>
            <w:tcBorders>
              <w:top w:val="single" w:sz="4" w:space="0" w:color="auto"/>
              <w:left w:val="single" w:sz="4" w:space="0" w:color="auto"/>
              <w:bottom w:val="nil"/>
              <w:right w:val="single" w:sz="4" w:space="0" w:color="auto"/>
            </w:tcBorders>
            <w:vAlign w:val="center"/>
          </w:tcPr>
          <w:p w:rsidR="00377B37" w:rsidRPr="002D1314" w:rsidRDefault="00377B37" w:rsidP="008508D6">
            <w:pPr>
              <w:widowControl/>
              <w:autoSpaceDE/>
              <w:autoSpaceDN/>
              <w:adjustRightInd/>
              <w:rPr>
                <w:sz w:val="24"/>
                <w:szCs w:val="24"/>
              </w:rPr>
            </w:pPr>
          </w:p>
        </w:tc>
        <w:tc>
          <w:tcPr>
            <w:tcW w:w="992" w:type="dxa"/>
            <w:vMerge/>
            <w:tcBorders>
              <w:top w:val="single" w:sz="4" w:space="0" w:color="auto"/>
              <w:left w:val="single" w:sz="4" w:space="0" w:color="auto"/>
              <w:bottom w:val="nil"/>
              <w:right w:val="single" w:sz="4" w:space="0" w:color="auto"/>
            </w:tcBorders>
            <w:vAlign w:val="center"/>
          </w:tcPr>
          <w:p w:rsidR="00377B37" w:rsidRPr="002D1314" w:rsidRDefault="00377B37" w:rsidP="008508D6">
            <w:pPr>
              <w:widowControl/>
              <w:autoSpaceDE/>
              <w:autoSpaceDN/>
              <w:adjustRightInd/>
              <w:rPr>
                <w:sz w:val="24"/>
                <w:szCs w:val="24"/>
              </w:rPr>
            </w:pPr>
          </w:p>
        </w:tc>
        <w:tc>
          <w:tcPr>
            <w:tcW w:w="882" w:type="dxa"/>
            <w:vMerge/>
            <w:tcBorders>
              <w:top w:val="single" w:sz="4" w:space="0" w:color="auto"/>
              <w:left w:val="single" w:sz="4" w:space="0" w:color="auto"/>
              <w:bottom w:val="nil"/>
              <w:right w:val="single" w:sz="4" w:space="0" w:color="auto"/>
            </w:tcBorders>
            <w:vAlign w:val="center"/>
          </w:tcPr>
          <w:p w:rsidR="00377B37" w:rsidRPr="002D1314" w:rsidRDefault="00377B37" w:rsidP="008508D6">
            <w:pPr>
              <w:widowControl/>
              <w:autoSpaceDE/>
              <w:autoSpaceDN/>
              <w:adjustRightInd/>
              <w:rPr>
                <w:sz w:val="24"/>
                <w:szCs w:val="24"/>
              </w:rPr>
            </w:pPr>
          </w:p>
        </w:tc>
        <w:tc>
          <w:tcPr>
            <w:tcW w:w="961" w:type="dxa"/>
            <w:vMerge/>
            <w:tcBorders>
              <w:top w:val="single" w:sz="4" w:space="0" w:color="auto"/>
              <w:left w:val="single" w:sz="4" w:space="0" w:color="auto"/>
              <w:bottom w:val="nil"/>
              <w:right w:val="single" w:sz="4" w:space="0" w:color="auto"/>
            </w:tcBorders>
            <w:vAlign w:val="center"/>
          </w:tcPr>
          <w:p w:rsidR="00377B37" w:rsidRPr="002D1314" w:rsidRDefault="00377B37" w:rsidP="008508D6">
            <w:pPr>
              <w:widowControl/>
              <w:autoSpaceDE/>
              <w:autoSpaceDN/>
              <w:adjustRightInd/>
              <w:rPr>
                <w:sz w:val="24"/>
                <w:szCs w:val="24"/>
              </w:rPr>
            </w:pPr>
          </w:p>
        </w:tc>
        <w:tc>
          <w:tcPr>
            <w:tcW w:w="839" w:type="dxa"/>
            <w:vMerge/>
            <w:tcBorders>
              <w:top w:val="single" w:sz="4" w:space="0" w:color="auto"/>
              <w:left w:val="single" w:sz="4" w:space="0" w:color="auto"/>
              <w:bottom w:val="nil"/>
              <w:right w:val="single" w:sz="4" w:space="0" w:color="auto"/>
            </w:tcBorders>
            <w:vAlign w:val="center"/>
          </w:tcPr>
          <w:p w:rsidR="00377B37" w:rsidRPr="002D1314" w:rsidRDefault="00377B37" w:rsidP="008508D6">
            <w:pPr>
              <w:widowControl/>
              <w:autoSpaceDE/>
              <w:autoSpaceDN/>
              <w:adjustRightInd/>
              <w:rPr>
                <w:sz w:val="24"/>
                <w:szCs w:val="24"/>
              </w:rPr>
            </w:pPr>
          </w:p>
        </w:tc>
        <w:tc>
          <w:tcPr>
            <w:tcW w:w="1980" w:type="dxa"/>
            <w:gridSpan w:val="2"/>
            <w:vMerge/>
            <w:tcBorders>
              <w:top w:val="single" w:sz="4" w:space="0" w:color="auto"/>
              <w:left w:val="single" w:sz="4" w:space="0" w:color="auto"/>
              <w:bottom w:val="nil"/>
              <w:right w:val="single" w:sz="4" w:space="0" w:color="auto"/>
            </w:tcBorders>
            <w:vAlign w:val="center"/>
          </w:tcPr>
          <w:p w:rsidR="00377B37" w:rsidRPr="002D1314" w:rsidRDefault="00377B37" w:rsidP="008508D6">
            <w:pPr>
              <w:widowControl/>
              <w:autoSpaceDE/>
              <w:autoSpaceDN/>
              <w:adjustRightInd/>
              <w:rPr>
                <w:sz w:val="24"/>
                <w:szCs w:val="24"/>
              </w:rPr>
            </w:pPr>
          </w:p>
        </w:tc>
        <w:tc>
          <w:tcPr>
            <w:tcW w:w="1980" w:type="dxa"/>
            <w:gridSpan w:val="2"/>
            <w:vMerge/>
            <w:tcBorders>
              <w:top w:val="single" w:sz="4" w:space="0" w:color="auto"/>
              <w:left w:val="single" w:sz="4" w:space="0" w:color="auto"/>
              <w:bottom w:val="nil"/>
              <w:right w:val="single" w:sz="4" w:space="0" w:color="auto"/>
            </w:tcBorders>
            <w:vAlign w:val="center"/>
          </w:tcPr>
          <w:p w:rsidR="00377B37" w:rsidRPr="002D1314" w:rsidRDefault="00377B37" w:rsidP="008508D6">
            <w:pPr>
              <w:widowControl/>
              <w:autoSpaceDE/>
              <w:autoSpaceDN/>
              <w:adjustRightInd/>
            </w:pPr>
          </w:p>
        </w:tc>
      </w:tr>
      <w:tr w:rsidR="00377B37" w:rsidRPr="002D1314" w:rsidTr="00DC3289">
        <w:tc>
          <w:tcPr>
            <w:tcW w:w="851" w:type="dxa"/>
            <w:vMerge/>
            <w:tcBorders>
              <w:top w:val="single" w:sz="4" w:space="0" w:color="auto"/>
              <w:left w:val="single" w:sz="4" w:space="0" w:color="auto"/>
              <w:bottom w:val="single" w:sz="4" w:space="0" w:color="auto"/>
              <w:right w:val="single" w:sz="4" w:space="0" w:color="auto"/>
            </w:tcBorders>
            <w:vAlign w:val="center"/>
          </w:tcPr>
          <w:p w:rsidR="00377B37" w:rsidRPr="002D1314" w:rsidRDefault="00377B37" w:rsidP="008508D6">
            <w:pPr>
              <w:widowControl/>
              <w:autoSpaceDE/>
              <w:autoSpaceDN/>
              <w:adjustRightInd/>
              <w:rPr>
                <w:sz w:val="24"/>
                <w:szCs w:val="24"/>
              </w:rPr>
            </w:pPr>
          </w:p>
        </w:tc>
        <w:tc>
          <w:tcPr>
            <w:tcW w:w="1843" w:type="dxa"/>
            <w:vMerge/>
            <w:tcBorders>
              <w:top w:val="single" w:sz="4" w:space="0" w:color="auto"/>
              <w:left w:val="single" w:sz="4" w:space="0" w:color="auto"/>
              <w:bottom w:val="nil"/>
              <w:right w:val="single" w:sz="4" w:space="0" w:color="auto"/>
            </w:tcBorders>
            <w:vAlign w:val="center"/>
          </w:tcPr>
          <w:p w:rsidR="00377B37" w:rsidRPr="002D1314" w:rsidRDefault="00377B37" w:rsidP="008508D6">
            <w:pPr>
              <w:widowControl/>
              <w:autoSpaceDE/>
              <w:autoSpaceDN/>
              <w:adjustRightInd/>
              <w:rPr>
                <w:snapToGrid w:val="0"/>
                <w:sz w:val="24"/>
                <w:szCs w:val="24"/>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377B37" w:rsidRPr="002D1314" w:rsidRDefault="00377B37" w:rsidP="008508D6">
            <w:pPr>
              <w:widowControl/>
              <w:autoSpaceDE/>
              <w:autoSpaceDN/>
              <w:adjustRightInd/>
              <w:rPr>
                <w:sz w:val="24"/>
                <w:szCs w:val="24"/>
              </w:rPr>
            </w:pPr>
          </w:p>
        </w:tc>
        <w:tc>
          <w:tcPr>
            <w:tcW w:w="1741" w:type="dxa"/>
            <w:gridSpan w:val="2"/>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b"/>
              <w:rPr>
                <w:rFonts w:ascii="Times New Roman" w:hAnsi="Times New Roman" w:cs="Times New Roman"/>
              </w:rPr>
            </w:pPr>
            <w:r w:rsidRPr="002D1314">
              <w:rPr>
                <w:rFonts w:ascii="Times New Roman" w:hAnsi="Times New Roman" w:cs="Times New Roman"/>
              </w:rPr>
              <w:t>районный</w:t>
            </w:r>
          </w:p>
          <w:p w:rsidR="00377B37" w:rsidRPr="002D1314" w:rsidRDefault="00377B37" w:rsidP="008508D6">
            <w:pPr>
              <w:rPr>
                <w:sz w:val="24"/>
                <w:szCs w:val="24"/>
              </w:rPr>
            </w:pPr>
            <w:r w:rsidRPr="002D1314">
              <w:rPr>
                <w:sz w:val="24"/>
                <w:szCs w:val="24"/>
              </w:rPr>
              <w:t>бюджет</w:t>
            </w:r>
          </w:p>
        </w:tc>
        <w:tc>
          <w:tcPr>
            <w:tcW w:w="1080" w:type="dxa"/>
            <w:vMerge/>
            <w:tcBorders>
              <w:top w:val="single" w:sz="4" w:space="0" w:color="auto"/>
              <w:left w:val="single" w:sz="4" w:space="0" w:color="auto"/>
              <w:bottom w:val="nil"/>
              <w:right w:val="single" w:sz="4" w:space="0" w:color="auto"/>
            </w:tcBorders>
            <w:vAlign w:val="center"/>
          </w:tcPr>
          <w:p w:rsidR="00377B37" w:rsidRPr="002D1314" w:rsidRDefault="00377B37" w:rsidP="008508D6">
            <w:pPr>
              <w:widowControl/>
              <w:autoSpaceDE/>
              <w:autoSpaceDN/>
              <w:adjustRightInd/>
              <w:rPr>
                <w:sz w:val="24"/>
                <w:szCs w:val="24"/>
              </w:rPr>
            </w:pPr>
          </w:p>
        </w:tc>
        <w:tc>
          <w:tcPr>
            <w:tcW w:w="1006" w:type="dxa"/>
            <w:vMerge/>
            <w:tcBorders>
              <w:top w:val="single" w:sz="4" w:space="0" w:color="auto"/>
              <w:left w:val="single" w:sz="4" w:space="0" w:color="auto"/>
              <w:bottom w:val="nil"/>
              <w:right w:val="single" w:sz="4" w:space="0" w:color="auto"/>
            </w:tcBorders>
            <w:vAlign w:val="center"/>
          </w:tcPr>
          <w:p w:rsidR="00377B37" w:rsidRPr="002D1314" w:rsidRDefault="00377B37" w:rsidP="008508D6">
            <w:pPr>
              <w:widowControl/>
              <w:autoSpaceDE/>
              <w:autoSpaceDN/>
              <w:adjustRightInd/>
              <w:rPr>
                <w:sz w:val="24"/>
                <w:szCs w:val="24"/>
              </w:rPr>
            </w:pPr>
          </w:p>
        </w:tc>
        <w:tc>
          <w:tcPr>
            <w:tcW w:w="992" w:type="dxa"/>
            <w:vMerge/>
            <w:tcBorders>
              <w:top w:val="single" w:sz="4" w:space="0" w:color="auto"/>
              <w:left w:val="single" w:sz="4" w:space="0" w:color="auto"/>
              <w:bottom w:val="nil"/>
              <w:right w:val="single" w:sz="4" w:space="0" w:color="auto"/>
            </w:tcBorders>
            <w:vAlign w:val="center"/>
          </w:tcPr>
          <w:p w:rsidR="00377B37" w:rsidRPr="002D1314" w:rsidRDefault="00377B37" w:rsidP="008508D6">
            <w:pPr>
              <w:widowControl/>
              <w:autoSpaceDE/>
              <w:autoSpaceDN/>
              <w:adjustRightInd/>
              <w:rPr>
                <w:sz w:val="24"/>
                <w:szCs w:val="24"/>
              </w:rPr>
            </w:pPr>
          </w:p>
        </w:tc>
        <w:tc>
          <w:tcPr>
            <w:tcW w:w="882" w:type="dxa"/>
            <w:vMerge/>
            <w:tcBorders>
              <w:top w:val="single" w:sz="4" w:space="0" w:color="auto"/>
              <w:left w:val="single" w:sz="4" w:space="0" w:color="auto"/>
              <w:bottom w:val="nil"/>
              <w:right w:val="single" w:sz="4" w:space="0" w:color="auto"/>
            </w:tcBorders>
            <w:vAlign w:val="center"/>
          </w:tcPr>
          <w:p w:rsidR="00377B37" w:rsidRPr="002D1314" w:rsidRDefault="00377B37" w:rsidP="008508D6">
            <w:pPr>
              <w:widowControl/>
              <w:autoSpaceDE/>
              <w:autoSpaceDN/>
              <w:adjustRightInd/>
              <w:rPr>
                <w:sz w:val="24"/>
                <w:szCs w:val="24"/>
              </w:rPr>
            </w:pPr>
          </w:p>
        </w:tc>
        <w:tc>
          <w:tcPr>
            <w:tcW w:w="961" w:type="dxa"/>
            <w:vMerge/>
            <w:tcBorders>
              <w:top w:val="single" w:sz="4" w:space="0" w:color="auto"/>
              <w:left w:val="single" w:sz="4" w:space="0" w:color="auto"/>
              <w:bottom w:val="nil"/>
              <w:right w:val="single" w:sz="4" w:space="0" w:color="auto"/>
            </w:tcBorders>
            <w:vAlign w:val="center"/>
          </w:tcPr>
          <w:p w:rsidR="00377B37" w:rsidRPr="002D1314" w:rsidRDefault="00377B37" w:rsidP="008508D6">
            <w:pPr>
              <w:widowControl/>
              <w:autoSpaceDE/>
              <w:autoSpaceDN/>
              <w:adjustRightInd/>
              <w:rPr>
                <w:sz w:val="24"/>
                <w:szCs w:val="24"/>
              </w:rPr>
            </w:pPr>
          </w:p>
        </w:tc>
        <w:tc>
          <w:tcPr>
            <w:tcW w:w="839" w:type="dxa"/>
            <w:vMerge/>
            <w:tcBorders>
              <w:top w:val="single" w:sz="4" w:space="0" w:color="auto"/>
              <w:left w:val="single" w:sz="4" w:space="0" w:color="auto"/>
              <w:bottom w:val="nil"/>
              <w:right w:val="single" w:sz="4" w:space="0" w:color="auto"/>
            </w:tcBorders>
            <w:vAlign w:val="center"/>
          </w:tcPr>
          <w:p w:rsidR="00377B37" w:rsidRPr="002D1314" w:rsidRDefault="00377B37" w:rsidP="008508D6">
            <w:pPr>
              <w:widowControl/>
              <w:autoSpaceDE/>
              <w:autoSpaceDN/>
              <w:adjustRightInd/>
              <w:rPr>
                <w:sz w:val="24"/>
                <w:szCs w:val="24"/>
              </w:rPr>
            </w:pPr>
          </w:p>
        </w:tc>
        <w:tc>
          <w:tcPr>
            <w:tcW w:w="1980" w:type="dxa"/>
            <w:gridSpan w:val="2"/>
            <w:vMerge/>
            <w:tcBorders>
              <w:top w:val="single" w:sz="4" w:space="0" w:color="auto"/>
              <w:left w:val="single" w:sz="4" w:space="0" w:color="auto"/>
              <w:bottom w:val="nil"/>
              <w:right w:val="single" w:sz="4" w:space="0" w:color="auto"/>
            </w:tcBorders>
            <w:vAlign w:val="center"/>
          </w:tcPr>
          <w:p w:rsidR="00377B37" w:rsidRPr="002D1314" w:rsidRDefault="00377B37" w:rsidP="008508D6">
            <w:pPr>
              <w:widowControl/>
              <w:autoSpaceDE/>
              <w:autoSpaceDN/>
              <w:adjustRightInd/>
              <w:rPr>
                <w:sz w:val="24"/>
                <w:szCs w:val="24"/>
              </w:rPr>
            </w:pPr>
          </w:p>
        </w:tc>
        <w:tc>
          <w:tcPr>
            <w:tcW w:w="1980" w:type="dxa"/>
            <w:gridSpan w:val="2"/>
            <w:vMerge/>
            <w:tcBorders>
              <w:top w:val="single" w:sz="4" w:space="0" w:color="auto"/>
              <w:left w:val="single" w:sz="4" w:space="0" w:color="auto"/>
              <w:bottom w:val="nil"/>
              <w:right w:val="single" w:sz="4" w:space="0" w:color="auto"/>
            </w:tcBorders>
            <w:vAlign w:val="center"/>
          </w:tcPr>
          <w:p w:rsidR="00377B37" w:rsidRPr="002D1314" w:rsidRDefault="00377B37" w:rsidP="008508D6">
            <w:pPr>
              <w:widowControl/>
              <w:autoSpaceDE/>
              <w:autoSpaceDN/>
              <w:adjustRightInd/>
            </w:pPr>
          </w:p>
        </w:tc>
      </w:tr>
      <w:tr w:rsidR="00377B37" w:rsidRPr="002D1314" w:rsidTr="00DC3289">
        <w:trPr>
          <w:trHeight w:val="828"/>
        </w:trPr>
        <w:tc>
          <w:tcPr>
            <w:tcW w:w="851" w:type="dxa"/>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jc w:val="center"/>
              <w:rPr>
                <w:rFonts w:ascii="Times New Roman" w:hAnsi="Times New Roman" w:cs="Times New Roman"/>
              </w:rPr>
            </w:pPr>
          </w:p>
        </w:tc>
        <w:tc>
          <w:tcPr>
            <w:tcW w:w="1843" w:type="dxa"/>
            <w:vMerge/>
            <w:tcBorders>
              <w:top w:val="single" w:sz="4" w:space="0" w:color="auto"/>
              <w:left w:val="single" w:sz="4" w:space="0" w:color="auto"/>
              <w:bottom w:val="nil"/>
              <w:right w:val="single" w:sz="4" w:space="0" w:color="auto"/>
            </w:tcBorders>
            <w:vAlign w:val="center"/>
          </w:tcPr>
          <w:p w:rsidR="00377B37" w:rsidRPr="002D1314" w:rsidRDefault="00377B37" w:rsidP="008508D6">
            <w:pPr>
              <w:widowControl/>
              <w:autoSpaceDE/>
              <w:autoSpaceDN/>
              <w:adjustRightInd/>
              <w:rPr>
                <w:snapToGrid w:val="0"/>
                <w:sz w:val="24"/>
                <w:szCs w:val="24"/>
              </w:rPr>
            </w:pPr>
          </w:p>
        </w:tc>
        <w:tc>
          <w:tcPr>
            <w:tcW w:w="425" w:type="dxa"/>
            <w:tcBorders>
              <w:top w:val="single" w:sz="4" w:space="0" w:color="auto"/>
              <w:left w:val="single" w:sz="4" w:space="0" w:color="auto"/>
              <w:bottom w:val="nil"/>
              <w:right w:val="single" w:sz="4" w:space="0" w:color="auto"/>
            </w:tcBorders>
          </w:tcPr>
          <w:p w:rsidR="00377B37" w:rsidRPr="002D1314" w:rsidRDefault="00377B37" w:rsidP="008508D6">
            <w:pPr>
              <w:pStyle w:val="af7"/>
              <w:jc w:val="center"/>
              <w:rPr>
                <w:rFonts w:ascii="Times New Roman" w:hAnsi="Times New Roman" w:cs="Times New Roman"/>
              </w:rPr>
            </w:pPr>
          </w:p>
        </w:tc>
        <w:tc>
          <w:tcPr>
            <w:tcW w:w="1741" w:type="dxa"/>
            <w:gridSpan w:val="2"/>
            <w:tcBorders>
              <w:top w:val="single" w:sz="4" w:space="0" w:color="auto"/>
              <w:left w:val="single" w:sz="4" w:space="0" w:color="auto"/>
              <w:bottom w:val="nil"/>
              <w:right w:val="single" w:sz="4" w:space="0" w:color="auto"/>
            </w:tcBorders>
          </w:tcPr>
          <w:p w:rsidR="00377B37" w:rsidRPr="002D1314" w:rsidRDefault="00377B37" w:rsidP="008508D6">
            <w:pPr>
              <w:pStyle w:val="afb"/>
              <w:rPr>
                <w:rFonts w:ascii="Times New Roman" w:hAnsi="Times New Roman" w:cs="Times New Roman"/>
              </w:rPr>
            </w:pPr>
            <w:r w:rsidRPr="002D1314">
              <w:rPr>
                <w:rFonts w:ascii="Times New Roman" w:hAnsi="Times New Roman" w:cs="Times New Roman"/>
              </w:rPr>
              <w:t>внебюджетные источники</w:t>
            </w:r>
          </w:p>
        </w:tc>
        <w:tc>
          <w:tcPr>
            <w:tcW w:w="1080" w:type="dxa"/>
            <w:vMerge/>
            <w:tcBorders>
              <w:top w:val="single" w:sz="4" w:space="0" w:color="auto"/>
              <w:left w:val="single" w:sz="4" w:space="0" w:color="auto"/>
              <w:bottom w:val="nil"/>
              <w:right w:val="single" w:sz="4" w:space="0" w:color="auto"/>
            </w:tcBorders>
            <w:vAlign w:val="center"/>
          </w:tcPr>
          <w:p w:rsidR="00377B37" w:rsidRPr="002D1314" w:rsidRDefault="00377B37" w:rsidP="008508D6">
            <w:pPr>
              <w:widowControl/>
              <w:autoSpaceDE/>
              <w:autoSpaceDN/>
              <w:adjustRightInd/>
              <w:rPr>
                <w:sz w:val="24"/>
                <w:szCs w:val="24"/>
              </w:rPr>
            </w:pPr>
          </w:p>
        </w:tc>
        <w:tc>
          <w:tcPr>
            <w:tcW w:w="1006" w:type="dxa"/>
            <w:vMerge/>
            <w:tcBorders>
              <w:top w:val="single" w:sz="4" w:space="0" w:color="auto"/>
              <w:left w:val="single" w:sz="4" w:space="0" w:color="auto"/>
              <w:bottom w:val="nil"/>
              <w:right w:val="single" w:sz="4" w:space="0" w:color="auto"/>
            </w:tcBorders>
            <w:vAlign w:val="center"/>
          </w:tcPr>
          <w:p w:rsidR="00377B37" w:rsidRPr="002D1314" w:rsidRDefault="00377B37" w:rsidP="008508D6">
            <w:pPr>
              <w:widowControl/>
              <w:autoSpaceDE/>
              <w:autoSpaceDN/>
              <w:adjustRightInd/>
              <w:rPr>
                <w:sz w:val="24"/>
                <w:szCs w:val="24"/>
              </w:rPr>
            </w:pPr>
          </w:p>
        </w:tc>
        <w:tc>
          <w:tcPr>
            <w:tcW w:w="992" w:type="dxa"/>
            <w:vMerge/>
            <w:tcBorders>
              <w:top w:val="single" w:sz="4" w:space="0" w:color="auto"/>
              <w:left w:val="single" w:sz="4" w:space="0" w:color="auto"/>
              <w:bottom w:val="nil"/>
              <w:right w:val="single" w:sz="4" w:space="0" w:color="auto"/>
            </w:tcBorders>
            <w:vAlign w:val="center"/>
          </w:tcPr>
          <w:p w:rsidR="00377B37" w:rsidRPr="002D1314" w:rsidRDefault="00377B37" w:rsidP="008508D6">
            <w:pPr>
              <w:widowControl/>
              <w:autoSpaceDE/>
              <w:autoSpaceDN/>
              <w:adjustRightInd/>
              <w:rPr>
                <w:sz w:val="24"/>
                <w:szCs w:val="24"/>
              </w:rPr>
            </w:pPr>
          </w:p>
        </w:tc>
        <w:tc>
          <w:tcPr>
            <w:tcW w:w="882" w:type="dxa"/>
            <w:vMerge/>
            <w:tcBorders>
              <w:top w:val="single" w:sz="4" w:space="0" w:color="auto"/>
              <w:left w:val="single" w:sz="4" w:space="0" w:color="auto"/>
              <w:bottom w:val="nil"/>
              <w:right w:val="single" w:sz="4" w:space="0" w:color="auto"/>
            </w:tcBorders>
            <w:vAlign w:val="center"/>
          </w:tcPr>
          <w:p w:rsidR="00377B37" w:rsidRPr="002D1314" w:rsidRDefault="00377B37" w:rsidP="008508D6">
            <w:pPr>
              <w:widowControl/>
              <w:autoSpaceDE/>
              <w:autoSpaceDN/>
              <w:adjustRightInd/>
              <w:rPr>
                <w:sz w:val="24"/>
                <w:szCs w:val="24"/>
              </w:rPr>
            </w:pPr>
          </w:p>
        </w:tc>
        <w:tc>
          <w:tcPr>
            <w:tcW w:w="961" w:type="dxa"/>
            <w:vMerge/>
            <w:tcBorders>
              <w:top w:val="single" w:sz="4" w:space="0" w:color="auto"/>
              <w:left w:val="single" w:sz="4" w:space="0" w:color="auto"/>
              <w:bottom w:val="nil"/>
              <w:right w:val="single" w:sz="4" w:space="0" w:color="auto"/>
            </w:tcBorders>
            <w:vAlign w:val="center"/>
          </w:tcPr>
          <w:p w:rsidR="00377B37" w:rsidRPr="002D1314" w:rsidRDefault="00377B37" w:rsidP="008508D6">
            <w:pPr>
              <w:widowControl/>
              <w:autoSpaceDE/>
              <w:autoSpaceDN/>
              <w:adjustRightInd/>
              <w:rPr>
                <w:sz w:val="24"/>
                <w:szCs w:val="24"/>
              </w:rPr>
            </w:pPr>
          </w:p>
        </w:tc>
        <w:tc>
          <w:tcPr>
            <w:tcW w:w="839" w:type="dxa"/>
            <w:vMerge/>
            <w:tcBorders>
              <w:top w:val="single" w:sz="4" w:space="0" w:color="auto"/>
              <w:left w:val="single" w:sz="4" w:space="0" w:color="auto"/>
              <w:bottom w:val="nil"/>
              <w:right w:val="single" w:sz="4" w:space="0" w:color="auto"/>
            </w:tcBorders>
            <w:vAlign w:val="center"/>
          </w:tcPr>
          <w:p w:rsidR="00377B37" w:rsidRPr="002D1314" w:rsidRDefault="00377B37" w:rsidP="008508D6">
            <w:pPr>
              <w:widowControl/>
              <w:autoSpaceDE/>
              <w:autoSpaceDN/>
              <w:adjustRightInd/>
              <w:rPr>
                <w:sz w:val="24"/>
                <w:szCs w:val="24"/>
              </w:rPr>
            </w:pPr>
          </w:p>
        </w:tc>
        <w:tc>
          <w:tcPr>
            <w:tcW w:w="1980" w:type="dxa"/>
            <w:gridSpan w:val="2"/>
            <w:vMerge/>
            <w:tcBorders>
              <w:top w:val="single" w:sz="4" w:space="0" w:color="auto"/>
              <w:left w:val="single" w:sz="4" w:space="0" w:color="auto"/>
              <w:bottom w:val="nil"/>
              <w:right w:val="single" w:sz="4" w:space="0" w:color="auto"/>
            </w:tcBorders>
            <w:vAlign w:val="center"/>
          </w:tcPr>
          <w:p w:rsidR="00377B37" w:rsidRPr="002D1314" w:rsidRDefault="00377B37" w:rsidP="008508D6">
            <w:pPr>
              <w:widowControl/>
              <w:autoSpaceDE/>
              <w:autoSpaceDN/>
              <w:adjustRightInd/>
              <w:rPr>
                <w:sz w:val="24"/>
                <w:szCs w:val="24"/>
              </w:rPr>
            </w:pPr>
          </w:p>
        </w:tc>
        <w:tc>
          <w:tcPr>
            <w:tcW w:w="1980" w:type="dxa"/>
            <w:gridSpan w:val="2"/>
            <w:vMerge/>
            <w:tcBorders>
              <w:top w:val="single" w:sz="4" w:space="0" w:color="auto"/>
              <w:left w:val="single" w:sz="4" w:space="0" w:color="auto"/>
              <w:bottom w:val="nil"/>
              <w:right w:val="single" w:sz="4" w:space="0" w:color="auto"/>
            </w:tcBorders>
            <w:vAlign w:val="center"/>
          </w:tcPr>
          <w:p w:rsidR="00377B37" w:rsidRPr="002D1314" w:rsidRDefault="00377B37" w:rsidP="008508D6">
            <w:pPr>
              <w:widowControl/>
              <w:autoSpaceDE/>
              <w:autoSpaceDN/>
              <w:adjustRightInd/>
            </w:pPr>
          </w:p>
        </w:tc>
      </w:tr>
      <w:tr w:rsidR="00377B37" w:rsidRPr="002D1314" w:rsidTr="00DC3289">
        <w:tc>
          <w:tcPr>
            <w:tcW w:w="851" w:type="dxa"/>
            <w:vMerge w:val="restart"/>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jc w:val="center"/>
              <w:rPr>
                <w:rFonts w:ascii="Times New Roman" w:hAnsi="Times New Roman" w:cs="Times New Roman"/>
              </w:rPr>
            </w:pPr>
            <w:r w:rsidRPr="002D1314">
              <w:rPr>
                <w:rFonts w:ascii="Times New Roman" w:hAnsi="Times New Roman" w:cs="Times New Roman"/>
              </w:rPr>
              <w:t>1.1.2.</w:t>
            </w:r>
          </w:p>
        </w:tc>
        <w:tc>
          <w:tcPr>
            <w:tcW w:w="1843" w:type="dxa"/>
            <w:vMerge w:val="restart"/>
            <w:tcBorders>
              <w:top w:val="single" w:sz="4" w:space="0" w:color="auto"/>
              <w:left w:val="single" w:sz="4" w:space="0" w:color="auto"/>
              <w:bottom w:val="single" w:sz="4" w:space="0" w:color="auto"/>
              <w:right w:val="single" w:sz="4" w:space="0" w:color="auto"/>
            </w:tcBorders>
          </w:tcPr>
          <w:p w:rsidR="00377B37" w:rsidRPr="002D1314" w:rsidRDefault="00377B37" w:rsidP="008508D6">
            <w:pPr>
              <w:spacing w:line="228" w:lineRule="auto"/>
              <w:rPr>
                <w:snapToGrid w:val="0"/>
                <w:sz w:val="24"/>
                <w:szCs w:val="24"/>
              </w:rPr>
            </w:pPr>
            <w:r w:rsidRPr="002D1314">
              <w:rPr>
                <w:snapToGrid w:val="0"/>
                <w:sz w:val="24"/>
                <w:szCs w:val="24"/>
              </w:rPr>
              <w:t xml:space="preserve">Организация повышения квалификации, подготовки и переподготовки субъектов малого и среднего предпринимательства, организация обучения, в том </w:t>
            </w:r>
            <w:r w:rsidRPr="002D1314">
              <w:rPr>
                <w:snapToGrid w:val="0"/>
                <w:sz w:val="24"/>
                <w:szCs w:val="24"/>
              </w:rPr>
              <w:lastRenderedPageBreak/>
              <w:t>числе в ходе разовых семинаров,</w:t>
            </w:r>
          </w:p>
          <w:p w:rsidR="00377B37" w:rsidRPr="002D1314" w:rsidRDefault="00377B37" w:rsidP="008508D6">
            <w:pPr>
              <w:spacing w:line="228" w:lineRule="auto"/>
              <w:rPr>
                <w:snapToGrid w:val="0"/>
                <w:sz w:val="24"/>
                <w:szCs w:val="24"/>
              </w:rPr>
            </w:pPr>
            <w:r w:rsidRPr="002D1314">
              <w:rPr>
                <w:snapToGrid w:val="0"/>
                <w:sz w:val="24"/>
                <w:szCs w:val="24"/>
              </w:rPr>
              <w:t>стажировок, конференций и иных</w:t>
            </w:r>
          </w:p>
          <w:p w:rsidR="00377B37" w:rsidRPr="002D1314" w:rsidRDefault="00377B37" w:rsidP="008508D6">
            <w:pPr>
              <w:pStyle w:val="af7"/>
              <w:rPr>
                <w:snapToGrid w:val="0"/>
              </w:rPr>
            </w:pPr>
            <w:r w:rsidRPr="002D1314">
              <w:rPr>
                <w:rFonts w:ascii="Times New Roman" w:hAnsi="Times New Roman" w:cs="Times New Roman"/>
                <w:snapToGrid w:val="0"/>
              </w:rPr>
              <w:t>обучающих мероприятий</w:t>
            </w:r>
          </w:p>
        </w:tc>
        <w:tc>
          <w:tcPr>
            <w:tcW w:w="425" w:type="dxa"/>
            <w:vMerge w:val="restart"/>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rPr>
                <w:rFonts w:ascii="Times New Roman" w:hAnsi="Times New Roman" w:cs="Times New Roman"/>
              </w:rPr>
            </w:pPr>
          </w:p>
        </w:tc>
        <w:tc>
          <w:tcPr>
            <w:tcW w:w="1741" w:type="dxa"/>
            <w:gridSpan w:val="2"/>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b"/>
              <w:rPr>
                <w:rFonts w:ascii="Times New Roman" w:hAnsi="Times New Roman" w:cs="Times New Roman"/>
              </w:rPr>
            </w:pPr>
            <w:r w:rsidRPr="002D1314">
              <w:rPr>
                <w:rFonts w:ascii="Times New Roman" w:hAnsi="Times New Roman" w:cs="Times New Roman"/>
              </w:rPr>
              <w:t>всего</w:t>
            </w:r>
          </w:p>
        </w:tc>
        <w:tc>
          <w:tcPr>
            <w:tcW w:w="1080" w:type="dxa"/>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jc w:val="center"/>
              <w:rPr>
                <w:rFonts w:ascii="Times New Roman" w:hAnsi="Times New Roman" w:cs="Times New Roman"/>
              </w:rPr>
            </w:pPr>
            <w:r w:rsidRPr="002D1314">
              <w:rPr>
                <w:rFonts w:ascii="Times New Roman" w:hAnsi="Times New Roman" w:cs="Times New Roman"/>
              </w:rPr>
              <w:t>0</w:t>
            </w:r>
          </w:p>
        </w:tc>
        <w:tc>
          <w:tcPr>
            <w:tcW w:w="1006" w:type="dxa"/>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jc w:val="center"/>
              <w:rPr>
                <w:rFonts w:ascii="Times New Roman" w:hAnsi="Times New Roman" w:cs="Times New Roman"/>
              </w:rPr>
            </w:pPr>
            <w:r w:rsidRPr="002D1314">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jc w:val="center"/>
              <w:rPr>
                <w:rFonts w:ascii="Times New Roman" w:hAnsi="Times New Roman" w:cs="Times New Roman"/>
              </w:rPr>
            </w:pPr>
            <w:r w:rsidRPr="002D1314">
              <w:rPr>
                <w:rFonts w:ascii="Times New Roman" w:hAnsi="Times New Roman" w:cs="Times New Roman"/>
              </w:rPr>
              <w:t>0</w:t>
            </w:r>
          </w:p>
        </w:tc>
        <w:tc>
          <w:tcPr>
            <w:tcW w:w="882" w:type="dxa"/>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jc w:val="center"/>
              <w:rPr>
                <w:rFonts w:ascii="Times New Roman" w:hAnsi="Times New Roman" w:cs="Times New Roman"/>
              </w:rPr>
            </w:pPr>
            <w:r w:rsidRPr="002D1314">
              <w:rPr>
                <w:rFonts w:ascii="Times New Roman" w:hAnsi="Times New Roman" w:cs="Times New Roman"/>
              </w:rPr>
              <w:t>0</w:t>
            </w:r>
          </w:p>
        </w:tc>
        <w:tc>
          <w:tcPr>
            <w:tcW w:w="961" w:type="dxa"/>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jc w:val="center"/>
              <w:rPr>
                <w:rFonts w:ascii="Times New Roman" w:hAnsi="Times New Roman" w:cs="Times New Roman"/>
              </w:rPr>
            </w:pPr>
            <w:r w:rsidRPr="002D1314">
              <w:rPr>
                <w:rFonts w:ascii="Times New Roman" w:hAnsi="Times New Roman" w:cs="Times New Roman"/>
              </w:rPr>
              <w:t>0</w:t>
            </w:r>
          </w:p>
        </w:tc>
        <w:tc>
          <w:tcPr>
            <w:tcW w:w="839" w:type="dxa"/>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jc w:val="center"/>
              <w:rPr>
                <w:rFonts w:ascii="Times New Roman" w:hAnsi="Times New Roman" w:cs="Times New Roman"/>
              </w:rPr>
            </w:pPr>
            <w:r w:rsidRPr="002D1314">
              <w:rPr>
                <w:rFonts w:ascii="Times New Roman" w:hAnsi="Times New Roman" w:cs="Times New Roman"/>
              </w:rPr>
              <w:t>0</w:t>
            </w:r>
          </w:p>
        </w:tc>
        <w:tc>
          <w:tcPr>
            <w:tcW w:w="1980" w:type="dxa"/>
            <w:gridSpan w:val="2"/>
            <w:vMerge w:val="restart"/>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jc w:val="left"/>
              <w:rPr>
                <w:rFonts w:ascii="Times New Roman" w:hAnsi="Times New Roman" w:cs="Times New Roman"/>
              </w:rPr>
            </w:pPr>
            <w:r w:rsidRPr="002D1314">
              <w:rPr>
                <w:rFonts w:ascii="Times New Roman" w:hAnsi="Times New Roman" w:cs="Times New Roman"/>
              </w:rPr>
              <w:t>повышение уровня квалификации субъектов малого и среднего предпринимательства</w:t>
            </w:r>
          </w:p>
        </w:tc>
        <w:tc>
          <w:tcPr>
            <w:tcW w:w="1980" w:type="dxa"/>
            <w:gridSpan w:val="2"/>
            <w:vMerge w:val="restart"/>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rPr>
                <w:rFonts w:ascii="Times New Roman" w:hAnsi="Times New Roman" w:cs="Times New Roman"/>
              </w:rPr>
            </w:pPr>
            <w:r w:rsidRPr="002D1314">
              <w:rPr>
                <w:rFonts w:ascii="Times New Roman" w:hAnsi="Times New Roman" w:cs="Times New Roman"/>
              </w:rPr>
              <w:t xml:space="preserve">администрация, отделы </w:t>
            </w:r>
          </w:p>
        </w:tc>
      </w:tr>
      <w:tr w:rsidR="00377B37" w:rsidRPr="002D1314" w:rsidTr="00DC3289">
        <w:tc>
          <w:tcPr>
            <w:tcW w:w="851" w:type="dxa"/>
            <w:vMerge/>
            <w:tcBorders>
              <w:top w:val="single" w:sz="4" w:space="0" w:color="auto"/>
              <w:left w:val="single" w:sz="4" w:space="0" w:color="auto"/>
              <w:bottom w:val="single" w:sz="4" w:space="0" w:color="auto"/>
              <w:right w:val="single" w:sz="4" w:space="0" w:color="auto"/>
            </w:tcBorders>
            <w:vAlign w:val="center"/>
          </w:tcPr>
          <w:p w:rsidR="00377B37" w:rsidRPr="002D1314" w:rsidRDefault="00377B37" w:rsidP="008508D6">
            <w:pPr>
              <w:widowControl/>
              <w:autoSpaceDE/>
              <w:autoSpaceDN/>
              <w:adjustRightInd/>
              <w:rPr>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377B37" w:rsidRPr="002D1314" w:rsidRDefault="00377B37" w:rsidP="008508D6">
            <w:pPr>
              <w:widowControl/>
              <w:autoSpaceDE/>
              <w:autoSpaceDN/>
              <w:adjustRightInd/>
              <w:rPr>
                <w:rFonts w:ascii="Arial" w:hAnsi="Arial" w:cs="Arial"/>
                <w:snapToGrid w:val="0"/>
                <w:sz w:val="24"/>
                <w:szCs w:val="24"/>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377B37" w:rsidRPr="002D1314" w:rsidRDefault="00377B37" w:rsidP="008508D6">
            <w:pPr>
              <w:widowControl/>
              <w:autoSpaceDE/>
              <w:autoSpaceDN/>
              <w:adjustRightInd/>
              <w:rPr>
                <w:sz w:val="24"/>
                <w:szCs w:val="24"/>
              </w:rPr>
            </w:pPr>
          </w:p>
        </w:tc>
        <w:tc>
          <w:tcPr>
            <w:tcW w:w="1741" w:type="dxa"/>
            <w:gridSpan w:val="2"/>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b"/>
              <w:rPr>
                <w:rFonts w:ascii="Times New Roman" w:hAnsi="Times New Roman" w:cs="Times New Roman"/>
              </w:rPr>
            </w:pPr>
            <w:r w:rsidRPr="002D1314">
              <w:rPr>
                <w:rFonts w:ascii="Times New Roman" w:hAnsi="Times New Roman" w:cs="Times New Roman"/>
              </w:rPr>
              <w:t>краевой бюджет</w:t>
            </w:r>
          </w:p>
        </w:tc>
        <w:tc>
          <w:tcPr>
            <w:tcW w:w="1080" w:type="dxa"/>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rPr>
                <w:rFonts w:ascii="Times New Roman" w:hAnsi="Times New Roman" w:cs="Times New Roman"/>
              </w:rPr>
            </w:pPr>
          </w:p>
        </w:tc>
        <w:tc>
          <w:tcPr>
            <w:tcW w:w="1006" w:type="dxa"/>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rPr>
                <w:rFonts w:ascii="Times New Roman" w:hAnsi="Times New Roman" w:cs="Times New Roman"/>
              </w:rPr>
            </w:pPr>
          </w:p>
        </w:tc>
        <w:tc>
          <w:tcPr>
            <w:tcW w:w="882" w:type="dxa"/>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rPr>
                <w:rFonts w:ascii="Times New Roman" w:hAnsi="Times New Roman" w:cs="Times New Roman"/>
              </w:rPr>
            </w:pPr>
          </w:p>
        </w:tc>
        <w:tc>
          <w:tcPr>
            <w:tcW w:w="961" w:type="dxa"/>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rPr>
                <w:rFonts w:ascii="Times New Roman" w:hAnsi="Times New Roman" w:cs="Times New Roman"/>
              </w:rPr>
            </w:pPr>
          </w:p>
        </w:tc>
        <w:tc>
          <w:tcPr>
            <w:tcW w:w="839" w:type="dxa"/>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rPr>
                <w:rFonts w:ascii="Times New Roman" w:hAnsi="Times New Roman" w:cs="Times New Roman"/>
              </w:rPr>
            </w:pPr>
          </w:p>
        </w:tc>
        <w:tc>
          <w:tcPr>
            <w:tcW w:w="1980" w:type="dxa"/>
            <w:gridSpan w:val="2"/>
            <w:vMerge/>
            <w:tcBorders>
              <w:top w:val="single" w:sz="4" w:space="0" w:color="auto"/>
              <w:left w:val="single" w:sz="4" w:space="0" w:color="auto"/>
              <w:bottom w:val="single" w:sz="4" w:space="0" w:color="auto"/>
              <w:right w:val="single" w:sz="4" w:space="0" w:color="auto"/>
            </w:tcBorders>
            <w:vAlign w:val="center"/>
          </w:tcPr>
          <w:p w:rsidR="00377B37" w:rsidRPr="002D1314" w:rsidRDefault="00377B37" w:rsidP="008508D6">
            <w:pPr>
              <w:widowControl/>
              <w:autoSpaceDE/>
              <w:autoSpaceDN/>
              <w:adjustRightInd/>
              <w:rPr>
                <w:sz w:val="24"/>
                <w:szCs w:val="24"/>
              </w:rPr>
            </w:pPr>
          </w:p>
        </w:tc>
        <w:tc>
          <w:tcPr>
            <w:tcW w:w="1980" w:type="dxa"/>
            <w:gridSpan w:val="2"/>
            <w:vMerge/>
            <w:tcBorders>
              <w:top w:val="single" w:sz="4" w:space="0" w:color="auto"/>
              <w:left w:val="single" w:sz="4" w:space="0" w:color="auto"/>
              <w:bottom w:val="single" w:sz="4" w:space="0" w:color="auto"/>
              <w:right w:val="single" w:sz="4" w:space="0" w:color="auto"/>
            </w:tcBorders>
            <w:vAlign w:val="center"/>
          </w:tcPr>
          <w:p w:rsidR="00377B37" w:rsidRPr="002D1314" w:rsidRDefault="00377B37" w:rsidP="008508D6">
            <w:pPr>
              <w:widowControl/>
              <w:autoSpaceDE/>
              <w:autoSpaceDN/>
              <w:adjustRightInd/>
              <w:rPr>
                <w:sz w:val="24"/>
                <w:szCs w:val="24"/>
              </w:rPr>
            </w:pPr>
          </w:p>
        </w:tc>
      </w:tr>
      <w:tr w:rsidR="00377B37" w:rsidRPr="002D1314" w:rsidTr="00DC3289">
        <w:tc>
          <w:tcPr>
            <w:tcW w:w="851" w:type="dxa"/>
            <w:vMerge/>
            <w:tcBorders>
              <w:top w:val="single" w:sz="4" w:space="0" w:color="auto"/>
              <w:left w:val="single" w:sz="4" w:space="0" w:color="auto"/>
              <w:bottom w:val="single" w:sz="4" w:space="0" w:color="auto"/>
              <w:right w:val="single" w:sz="4" w:space="0" w:color="auto"/>
            </w:tcBorders>
            <w:vAlign w:val="center"/>
          </w:tcPr>
          <w:p w:rsidR="00377B37" w:rsidRPr="002D1314" w:rsidRDefault="00377B37" w:rsidP="008508D6">
            <w:pPr>
              <w:widowControl/>
              <w:autoSpaceDE/>
              <w:autoSpaceDN/>
              <w:adjustRightInd/>
              <w:rPr>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377B37" w:rsidRPr="002D1314" w:rsidRDefault="00377B37" w:rsidP="008508D6">
            <w:pPr>
              <w:widowControl/>
              <w:autoSpaceDE/>
              <w:autoSpaceDN/>
              <w:adjustRightInd/>
              <w:rPr>
                <w:rFonts w:ascii="Arial" w:hAnsi="Arial" w:cs="Arial"/>
                <w:snapToGrid w:val="0"/>
                <w:sz w:val="24"/>
                <w:szCs w:val="24"/>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377B37" w:rsidRPr="002D1314" w:rsidRDefault="00377B37" w:rsidP="008508D6">
            <w:pPr>
              <w:widowControl/>
              <w:autoSpaceDE/>
              <w:autoSpaceDN/>
              <w:adjustRightInd/>
              <w:rPr>
                <w:sz w:val="24"/>
                <w:szCs w:val="24"/>
              </w:rPr>
            </w:pPr>
          </w:p>
        </w:tc>
        <w:tc>
          <w:tcPr>
            <w:tcW w:w="1741" w:type="dxa"/>
            <w:gridSpan w:val="2"/>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b"/>
              <w:rPr>
                <w:rFonts w:ascii="Times New Roman" w:hAnsi="Times New Roman" w:cs="Times New Roman"/>
              </w:rPr>
            </w:pPr>
            <w:r w:rsidRPr="002D1314">
              <w:rPr>
                <w:rFonts w:ascii="Times New Roman" w:hAnsi="Times New Roman" w:cs="Times New Roman"/>
              </w:rPr>
              <w:t>местный бюджет</w:t>
            </w:r>
          </w:p>
        </w:tc>
        <w:tc>
          <w:tcPr>
            <w:tcW w:w="1080" w:type="dxa"/>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jc w:val="center"/>
              <w:rPr>
                <w:rFonts w:ascii="Times New Roman" w:hAnsi="Times New Roman" w:cs="Times New Roman"/>
              </w:rPr>
            </w:pPr>
          </w:p>
        </w:tc>
        <w:tc>
          <w:tcPr>
            <w:tcW w:w="1006" w:type="dxa"/>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jc w:val="center"/>
              <w:rPr>
                <w:rFonts w:ascii="Times New Roman" w:hAnsi="Times New Roman" w:cs="Times New Roman"/>
              </w:rPr>
            </w:pPr>
          </w:p>
        </w:tc>
        <w:tc>
          <w:tcPr>
            <w:tcW w:w="882" w:type="dxa"/>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jc w:val="center"/>
              <w:rPr>
                <w:rFonts w:ascii="Times New Roman" w:hAnsi="Times New Roman" w:cs="Times New Roman"/>
              </w:rPr>
            </w:pPr>
          </w:p>
        </w:tc>
        <w:tc>
          <w:tcPr>
            <w:tcW w:w="961" w:type="dxa"/>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jc w:val="center"/>
              <w:rPr>
                <w:rFonts w:ascii="Times New Roman" w:hAnsi="Times New Roman" w:cs="Times New Roman"/>
              </w:rPr>
            </w:pPr>
          </w:p>
        </w:tc>
        <w:tc>
          <w:tcPr>
            <w:tcW w:w="839" w:type="dxa"/>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jc w:val="center"/>
              <w:rPr>
                <w:rFonts w:ascii="Times New Roman" w:hAnsi="Times New Roman" w:cs="Times New Roman"/>
              </w:rPr>
            </w:pPr>
          </w:p>
        </w:tc>
        <w:tc>
          <w:tcPr>
            <w:tcW w:w="1980" w:type="dxa"/>
            <w:gridSpan w:val="2"/>
            <w:vMerge/>
            <w:tcBorders>
              <w:top w:val="single" w:sz="4" w:space="0" w:color="auto"/>
              <w:left w:val="single" w:sz="4" w:space="0" w:color="auto"/>
              <w:bottom w:val="single" w:sz="4" w:space="0" w:color="auto"/>
              <w:right w:val="single" w:sz="4" w:space="0" w:color="auto"/>
            </w:tcBorders>
            <w:vAlign w:val="center"/>
          </w:tcPr>
          <w:p w:rsidR="00377B37" w:rsidRPr="002D1314" w:rsidRDefault="00377B37" w:rsidP="008508D6">
            <w:pPr>
              <w:widowControl/>
              <w:autoSpaceDE/>
              <w:autoSpaceDN/>
              <w:adjustRightInd/>
              <w:rPr>
                <w:sz w:val="24"/>
                <w:szCs w:val="24"/>
              </w:rPr>
            </w:pPr>
          </w:p>
        </w:tc>
        <w:tc>
          <w:tcPr>
            <w:tcW w:w="1980" w:type="dxa"/>
            <w:gridSpan w:val="2"/>
            <w:vMerge/>
            <w:tcBorders>
              <w:top w:val="single" w:sz="4" w:space="0" w:color="auto"/>
              <w:left w:val="single" w:sz="4" w:space="0" w:color="auto"/>
              <w:bottom w:val="single" w:sz="4" w:space="0" w:color="auto"/>
              <w:right w:val="single" w:sz="4" w:space="0" w:color="auto"/>
            </w:tcBorders>
            <w:vAlign w:val="center"/>
          </w:tcPr>
          <w:p w:rsidR="00377B37" w:rsidRPr="002D1314" w:rsidRDefault="00377B37" w:rsidP="008508D6">
            <w:pPr>
              <w:widowControl/>
              <w:autoSpaceDE/>
              <w:autoSpaceDN/>
              <w:adjustRightInd/>
              <w:rPr>
                <w:sz w:val="24"/>
                <w:szCs w:val="24"/>
              </w:rPr>
            </w:pPr>
          </w:p>
        </w:tc>
      </w:tr>
      <w:tr w:rsidR="00377B37" w:rsidRPr="002D1314" w:rsidTr="00DC3289">
        <w:trPr>
          <w:trHeight w:val="828"/>
        </w:trPr>
        <w:tc>
          <w:tcPr>
            <w:tcW w:w="851" w:type="dxa"/>
            <w:vMerge/>
            <w:tcBorders>
              <w:top w:val="single" w:sz="4" w:space="0" w:color="auto"/>
              <w:left w:val="single" w:sz="4" w:space="0" w:color="auto"/>
              <w:bottom w:val="single" w:sz="4" w:space="0" w:color="auto"/>
              <w:right w:val="single" w:sz="4" w:space="0" w:color="auto"/>
            </w:tcBorders>
            <w:vAlign w:val="center"/>
          </w:tcPr>
          <w:p w:rsidR="00377B37" w:rsidRPr="002D1314" w:rsidRDefault="00377B37" w:rsidP="008508D6">
            <w:pPr>
              <w:widowControl/>
              <w:autoSpaceDE/>
              <w:autoSpaceDN/>
              <w:adjustRightInd/>
              <w:rPr>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377B37" w:rsidRPr="002D1314" w:rsidRDefault="00377B37" w:rsidP="008508D6">
            <w:pPr>
              <w:widowControl/>
              <w:autoSpaceDE/>
              <w:autoSpaceDN/>
              <w:adjustRightInd/>
              <w:rPr>
                <w:rFonts w:ascii="Arial" w:hAnsi="Arial" w:cs="Arial"/>
                <w:snapToGrid w:val="0"/>
                <w:sz w:val="24"/>
                <w:szCs w:val="24"/>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377B37" w:rsidRPr="002D1314" w:rsidRDefault="00377B37" w:rsidP="008508D6">
            <w:pPr>
              <w:widowControl/>
              <w:autoSpaceDE/>
              <w:autoSpaceDN/>
              <w:adjustRightInd/>
              <w:rPr>
                <w:sz w:val="24"/>
                <w:szCs w:val="24"/>
              </w:rPr>
            </w:pPr>
          </w:p>
        </w:tc>
        <w:tc>
          <w:tcPr>
            <w:tcW w:w="1741" w:type="dxa"/>
            <w:gridSpan w:val="2"/>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b"/>
              <w:rPr>
                <w:rFonts w:ascii="Times New Roman" w:hAnsi="Times New Roman" w:cs="Times New Roman"/>
              </w:rPr>
            </w:pPr>
            <w:r w:rsidRPr="002D1314">
              <w:rPr>
                <w:rFonts w:ascii="Times New Roman" w:hAnsi="Times New Roman" w:cs="Times New Roman"/>
              </w:rPr>
              <w:t>внебюджетные источники</w:t>
            </w:r>
          </w:p>
        </w:tc>
        <w:tc>
          <w:tcPr>
            <w:tcW w:w="1080" w:type="dxa"/>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rPr>
                <w:rFonts w:ascii="Times New Roman" w:hAnsi="Times New Roman" w:cs="Times New Roman"/>
              </w:rPr>
            </w:pPr>
          </w:p>
        </w:tc>
        <w:tc>
          <w:tcPr>
            <w:tcW w:w="1006" w:type="dxa"/>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rPr>
                <w:rFonts w:ascii="Times New Roman" w:hAnsi="Times New Roman" w:cs="Times New Roman"/>
              </w:rPr>
            </w:pPr>
          </w:p>
        </w:tc>
        <w:tc>
          <w:tcPr>
            <w:tcW w:w="882" w:type="dxa"/>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rPr>
                <w:rFonts w:ascii="Times New Roman" w:hAnsi="Times New Roman" w:cs="Times New Roman"/>
              </w:rPr>
            </w:pPr>
          </w:p>
        </w:tc>
        <w:tc>
          <w:tcPr>
            <w:tcW w:w="961" w:type="dxa"/>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rPr>
                <w:rFonts w:ascii="Times New Roman" w:hAnsi="Times New Roman" w:cs="Times New Roman"/>
              </w:rPr>
            </w:pPr>
          </w:p>
        </w:tc>
        <w:tc>
          <w:tcPr>
            <w:tcW w:w="839" w:type="dxa"/>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rPr>
                <w:rFonts w:ascii="Times New Roman" w:hAnsi="Times New Roman" w:cs="Times New Roman"/>
              </w:rPr>
            </w:pPr>
          </w:p>
        </w:tc>
        <w:tc>
          <w:tcPr>
            <w:tcW w:w="1980" w:type="dxa"/>
            <w:gridSpan w:val="2"/>
            <w:vMerge/>
            <w:tcBorders>
              <w:top w:val="single" w:sz="4" w:space="0" w:color="auto"/>
              <w:left w:val="single" w:sz="4" w:space="0" w:color="auto"/>
              <w:bottom w:val="single" w:sz="4" w:space="0" w:color="auto"/>
              <w:right w:val="single" w:sz="4" w:space="0" w:color="auto"/>
            </w:tcBorders>
            <w:vAlign w:val="center"/>
          </w:tcPr>
          <w:p w:rsidR="00377B37" w:rsidRPr="002D1314" w:rsidRDefault="00377B37" w:rsidP="008508D6">
            <w:pPr>
              <w:widowControl/>
              <w:autoSpaceDE/>
              <w:autoSpaceDN/>
              <w:adjustRightInd/>
              <w:rPr>
                <w:sz w:val="24"/>
                <w:szCs w:val="24"/>
              </w:rPr>
            </w:pPr>
          </w:p>
        </w:tc>
        <w:tc>
          <w:tcPr>
            <w:tcW w:w="1980" w:type="dxa"/>
            <w:gridSpan w:val="2"/>
            <w:vMerge/>
            <w:tcBorders>
              <w:top w:val="single" w:sz="4" w:space="0" w:color="auto"/>
              <w:left w:val="single" w:sz="4" w:space="0" w:color="auto"/>
              <w:bottom w:val="single" w:sz="4" w:space="0" w:color="auto"/>
              <w:right w:val="single" w:sz="4" w:space="0" w:color="auto"/>
            </w:tcBorders>
            <w:vAlign w:val="center"/>
          </w:tcPr>
          <w:p w:rsidR="00377B37" w:rsidRPr="002D1314" w:rsidRDefault="00377B37" w:rsidP="008508D6">
            <w:pPr>
              <w:widowControl/>
              <w:autoSpaceDE/>
              <w:autoSpaceDN/>
              <w:adjustRightInd/>
              <w:rPr>
                <w:sz w:val="24"/>
                <w:szCs w:val="24"/>
              </w:rPr>
            </w:pPr>
          </w:p>
        </w:tc>
      </w:tr>
      <w:tr w:rsidR="00377B37" w:rsidRPr="002D1314" w:rsidTr="00DC3289">
        <w:tc>
          <w:tcPr>
            <w:tcW w:w="851" w:type="dxa"/>
            <w:vMerge w:val="restart"/>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jc w:val="center"/>
              <w:rPr>
                <w:rFonts w:ascii="Times New Roman" w:hAnsi="Times New Roman" w:cs="Times New Roman"/>
              </w:rPr>
            </w:pPr>
            <w:r w:rsidRPr="002D1314">
              <w:rPr>
                <w:rFonts w:ascii="Times New Roman" w:hAnsi="Times New Roman" w:cs="Times New Roman"/>
              </w:rPr>
              <w:lastRenderedPageBreak/>
              <w:t>1.1.3.</w:t>
            </w:r>
          </w:p>
        </w:tc>
        <w:tc>
          <w:tcPr>
            <w:tcW w:w="1843" w:type="dxa"/>
            <w:vMerge w:val="restart"/>
            <w:tcBorders>
              <w:top w:val="single" w:sz="4" w:space="0" w:color="auto"/>
              <w:left w:val="single" w:sz="4" w:space="0" w:color="auto"/>
              <w:bottom w:val="single" w:sz="4" w:space="0" w:color="auto"/>
              <w:right w:val="single" w:sz="4" w:space="0" w:color="auto"/>
            </w:tcBorders>
          </w:tcPr>
          <w:p w:rsidR="00377B37" w:rsidRPr="002D1314" w:rsidRDefault="00377B37" w:rsidP="008508D6">
            <w:pPr>
              <w:spacing w:line="228" w:lineRule="auto"/>
              <w:rPr>
                <w:snapToGrid w:val="0"/>
                <w:sz w:val="24"/>
                <w:szCs w:val="24"/>
              </w:rPr>
            </w:pPr>
            <w:r w:rsidRPr="002D1314">
              <w:rPr>
                <w:snapToGrid w:val="0"/>
                <w:sz w:val="24"/>
                <w:szCs w:val="24"/>
              </w:rPr>
              <w:t xml:space="preserve">Изготовление и распространение информационных, нормативных, методических, справочных материалов и </w:t>
            </w:r>
            <w:proofErr w:type="spellStart"/>
            <w:r w:rsidRPr="002D1314">
              <w:rPr>
                <w:snapToGrid w:val="0"/>
                <w:sz w:val="24"/>
                <w:szCs w:val="24"/>
              </w:rPr>
              <w:t>мультимедийных</w:t>
            </w:r>
            <w:proofErr w:type="spellEnd"/>
            <w:r w:rsidRPr="002D1314">
              <w:rPr>
                <w:snapToGrid w:val="0"/>
                <w:sz w:val="24"/>
                <w:szCs w:val="24"/>
              </w:rPr>
              <w:t xml:space="preserve"> продуктов по вопросам развития малого и среднего предпринимательства; оказание информационно-методической поддержки субъектам предпринимательства</w:t>
            </w:r>
          </w:p>
          <w:p w:rsidR="00377B37" w:rsidRPr="002D1314" w:rsidRDefault="00377B37" w:rsidP="008508D6">
            <w:pPr>
              <w:pStyle w:val="af7"/>
              <w:rPr>
                <w:snapToGrid w:val="0"/>
              </w:rPr>
            </w:pPr>
            <w:r w:rsidRPr="002D1314">
              <w:rPr>
                <w:rFonts w:ascii="Times New Roman" w:hAnsi="Times New Roman" w:cs="Times New Roman"/>
                <w:snapToGrid w:val="0"/>
              </w:rPr>
              <w:t xml:space="preserve">на информационных ресурсах органов власти </w:t>
            </w:r>
          </w:p>
        </w:tc>
        <w:tc>
          <w:tcPr>
            <w:tcW w:w="425" w:type="dxa"/>
            <w:vMerge w:val="restart"/>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rPr>
                <w:rFonts w:ascii="Times New Roman" w:hAnsi="Times New Roman" w:cs="Times New Roman"/>
              </w:rPr>
            </w:pPr>
          </w:p>
        </w:tc>
        <w:tc>
          <w:tcPr>
            <w:tcW w:w="1741" w:type="dxa"/>
            <w:gridSpan w:val="2"/>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b"/>
              <w:rPr>
                <w:rFonts w:ascii="Times New Roman" w:hAnsi="Times New Roman" w:cs="Times New Roman"/>
              </w:rPr>
            </w:pPr>
            <w:r w:rsidRPr="002D1314">
              <w:rPr>
                <w:rFonts w:ascii="Times New Roman" w:hAnsi="Times New Roman" w:cs="Times New Roman"/>
              </w:rPr>
              <w:t>всего</w:t>
            </w:r>
          </w:p>
        </w:tc>
        <w:tc>
          <w:tcPr>
            <w:tcW w:w="1080" w:type="dxa"/>
            <w:tcBorders>
              <w:top w:val="single" w:sz="4" w:space="0" w:color="auto"/>
              <w:left w:val="single" w:sz="4" w:space="0" w:color="auto"/>
              <w:bottom w:val="single" w:sz="4" w:space="0" w:color="auto"/>
              <w:right w:val="single" w:sz="4" w:space="0" w:color="auto"/>
            </w:tcBorders>
          </w:tcPr>
          <w:p w:rsidR="00377B37" w:rsidRPr="002D1314" w:rsidRDefault="00367B6B" w:rsidP="0080663F">
            <w:pPr>
              <w:pStyle w:val="af7"/>
              <w:jc w:val="center"/>
              <w:rPr>
                <w:rFonts w:ascii="Times New Roman" w:hAnsi="Times New Roman" w:cs="Times New Roman"/>
              </w:rPr>
            </w:pPr>
            <w:r w:rsidRPr="002D1314">
              <w:rPr>
                <w:rFonts w:ascii="Times New Roman" w:hAnsi="Times New Roman" w:cs="Times New Roman"/>
              </w:rPr>
              <w:t>5</w:t>
            </w:r>
            <w:r w:rsidR="0080663F" w:rsidRPr="002D1314">
              <w:rPr>
                <w:rFonts w:ascii="Times New Roman" w:hAnsi="Times New Roman" w:cs="Times New Roman"/>
              </w:rPr>
              <w:t>5</w:t>
            </w:r>
            <w:r w:rsidR="00377B37" w:rsidRPr="002D1314">
              <w:rPr>
                <w:rFonts w:ascii="Times New Roman" w:hAnsi="Times New Roman" w:cs="Times New Roman"/>
              </w:rPr>
              <w:t>,</w:t>
            </w:r>
            <w:r w:rsidR="0080663F" w:rsidRPr="002D1314">
              <w:rPr>
                <w:rFonts w:ascii="Times New Roman" w:hAnsi="Times New Roman" w:cs="Times New Roman"/>
              </w:rPr>
              <w:t>0</w:t>
            </w:r>
          </w:p>
        </w:tc>
        <w:tc>
          <w:tcPr>
            <w:tcW w:w="1006" w:type="dxa"/>
            <w:tcBorders>
              <w:top w:val="single" w:sz="4" w:space="0" w:color="auto"/>
              <w:left w:val="single" w:sz="4" w:space="0" w:color="auto"/>
              <w:bottom w:val="single" w:sz="4" w:space="0" w:color="auto"/>
              <w:right w:val="single" w:sz="4" w:space="0" w:color="auto"/>
            </w:tcBorders>
          </w:tcPr>
          <w:p w:rsidR="00377B37" w:rsidRPr="002D1314" w:rsidRDefault="00377B37" w:rsidP="008508D6">
            <w:pPr>
              <w:jc w:val="center"/>
              <w:rPr>
                <w:sz w:val="24"/>
                <w:szCs w:val="24"/>
              </w:rPr>
            </w:pPr>
            <w:r w:rsidRPr="002D1314">
              <w:rPr>
                <w:sz w:val="24"/>
                <w:szCs w:val="24"/>
              </w:rPr>
              <w:t>10,</w:t>
            </w:r>
            <w:r w:rsidR="00367B6B" w:rsidRPr="002D1314">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377B37" w:rsidRPr="002D1314" w:rsidRDefault="00367B6B" w:rsidP="008508D6">
            <w:pPr>
              <w:jc w:val="center"/>
              <w:rPr>
                <w:sz w:val="24"/>
                <w:szCs w:val="24"/>
              </w:rPr>
            </w:pPr>
            <w:r w:rsidRPr="002D1314">
              <w:rPr>
                <w:sz w:val="24"/>
                <w:szCs w:val="24"/>
              </w:rPr>
              <w:t>10,8</w:t>
            </w:r>
          </w:p>
        </w:tc>
        <w:tc>
          <w:tcPr>
            <w:tcW w:w="882" w:type="dxa"/>
            <w:tcBorders>
              <w:top w:val="single" w:sz="4" w:space="0" w:color="auto"/>
              <w:left w:val="single" w:sz="4" w:space="0" w:color="auto"/>
              <w:bottom w:val="single" w:sz="4" w:space="0" w:color="auto"/>
              <w:right w:val="single" w:sz="4" w:space="0" w:color="auto"/>
            </w:tcBorders>
          </w:tcPr>
          <w:p w:rsidR="00377B37" w:rsidRPr="002D1314" w:rsidRDefault="00377B37" w:rsidP="008508D6">
            <w:pPr>
              <w:jc w:val="center"/>
              <w:rPr>
                <w:sz w:val="24"/>
                <w:szCs w:val="24"/>
              </w:rPr>
            </w:pPr>
            <w:r w:rsidRPr="002D1314">
              <w:rPr>
                <w:sz w:val="24"/>
                <w:szCs w:val="24"/>
              </w:rPr>
              <w:t>11,2</w:t>
            </w:r>
          </w:p>
        </w:tc>
        <w:tc>
          <w:tcPr>
            <w:tcW w:w="961" w:type="dxa"/>
            <w:tcBorders>
              <w:top w:val="single" w:sz="4" w:space="0" w:color="auto"/>
              <w:left w:val="single" w:sz="4" w:space="0" w:color="auto"/>
              <w:bottom w:val="single" w:sz="4" w:space="0" w:color="auto"/>
              <w:right w:val="single" w:sz="4" w:space="0" w:color="auto"/>
            </w:tcBorders>
          </w:tcPr>
          <w:p w:rsidR="00377B37" w:rsidRPr="002D1314" w:rsidRDefault="00377B37" w:rsidP="008508D6">
            <w:pPr>
              <w:jc w:val="center"/>
              <w:rPr>
                <w:sz w:val="24"/>
                <w:szCs w:val="24"/>
              </w:rPr>
            </w:pPr>
            <w:r w:rsidRPr="002D1314">
              <w:rPr>
                <w:sz w:val="24"/>
                <w:szCs w:val="24"/>
              </w:rPr>
              <w:t>11,2</w:t>
            </w:r>
          </w:p>
        </w:tc>
        <w:tc>
          <w:tcPr>
            <w:tcW w:w="839" w:type="dxa"/>
            <w:tcBorders>
              <w:top w:val="single" w:sz="4" w:space="0" w:color="auto"/>
              <w:left w:val="single" w:sz="4" w:space="0" w:color="auto"/>
              <w:bottom w:val="single" w:sz="4" w:space="0" w:color="auto"/>
              <w:right w:val="single" w:sz="4" w:space="0" w:color="auto"/>
            </w:tcBorders>
          </w:tcPr>
          <w:p w:rsidR="00377B37" w:rsidRPr="002D1314" w:rsidRDefault="00377B37" w:rsidP="008508D6">
            <w:pPr>
              <w:jc w:val="center"/>
              <w:rPr>
                <w:sz w:val="24"/>
                <w:szCs w:val="24"/>
              </w:rPr>
            </w:pPr>
            <w:r w:rsidRPr="002D1314">
              <w:rPr>
                <w:sz w:val="24"/>
                <w:szCs w:val="24"/>
              </w:rPr>
              <w:t>11,</w:t>
            </w:r>
            <w:r w:rsidR="0080663F" w:rsidRPr="002D1314">
              <w:rPr>
                <w:sz w:val="24"/>
                <w:szCs w:val="24"/>
              </w:rPr>
              <w:t>8</w:t>
            </w:r>
          </w:p>
        </w:tc>
        <w:tc>
          <w:tcPr>
            <w:tcW w:w="1980" w:type="dxa"/>
            <w:gridSpan w:val="2"/>
            <w:vMerge w:val="restart"/>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rPr>
                <w:rFonts w:ascii="Times New Roman" w:hAnsi="Times New Roman" w:cs="Times New Roman"/>
              </w:rPr>
            </w:pPr>
            <w:r w:rsidRPr="002D1314">
              <w:rPr>
                <w:rFonts w:ascii="Times New Roman" w:hAnsi="Times New Roman" w:cs="Times New Roman"/>
              </w:rPr>
              <w:t>повышение уровня информирования субъектов малого и среднего предпринимательства о формах и видах поддержки</w:t>
            </w:r>
          </w:p>
        </w:tc>
        <w:tc>
          <w:tcPr>
            <w:tcW w:w="1980" w:type="dxa"/>
            <w:gridSpan w:val="2"/>
            <w:vMerge w:val="restart"/>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rPr>
                <w:rFonts w:ascii="Times New Roman" w:hAnsi="Times New Roman" w:cs="Times New Roman"/>
              </w:rPr>
            </w:pPr>
            <w:r w:rsidRPr="002D1314">
              <w:rPr>
                <w:rFonts w:ascii="Times New Roman" w:hAnsi="Times New Roman" w:cs="Times New Roman"/>
              </w:rPr>
              <w:t xml:space="preserve">администрация, отделы </w:t>
            </w:r>
          </w:p>
        </w:tc>
      </w:tr>
      <w:tr w:rsidR="00377B37" w:rsidRPr="002D1314" w:rsidTr="00DC3289">
        <w:tc>
          <w:tcPr>
            <w:tcW w:w="851" w:type="dxa"/>
            <w:vMerge/>
            <w:tcBorders>
              <w:top w:val="single" w:sz="4" w:space="0" w:color="auto"/>
              <w:left w:val="single" w:sz="4" w:space="0" w:color="auto"/>
              <w:bottom w:val="single" w:sz="4" w:space="0" w:color="auto"/>
              <w:right w:val="single" w:sz="4" w:space="0" w:color="auto"/>
            </w:tcBorders>
            <w:vAlign w:val="center"/>
          </w:tcPr>
          <w:p w:rsidR="00377B37" w:rsidRPr="002D1314" w:rsidRDefault="00377B37" w:rsidP="008508D6">
            <w:pPr>
              <w:widowControl/>
              <w:autoSpaceDE/>
              <w:autoSpaceDN/>
              <w:adjustRightInd/>
              <w:rPr>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377B37" w:rsidRPr="002D1314" w:rsidRDefault="00377B37" w:rsidP="008508D6">
            <w:pPr>
              <w:widowControl/>
              <w:autoSpaceDE/>
              <w:autoSpaceDN/>
              <w:adjustRightInd/>
              <w:rPr>
                <w:rFonts w:ascii="Arial" w:hAnsi="Arial" w:cs="Arial"/>
                <w:snapToGrid w:val="0"/>
                <w:sz w:val="24"/>
                <w:szCs w:val="24"/>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377B37" w:rsidRPr="002D1314" w:rsidRDefault="00377B37" w:rsidP="008508D6">
            <w:pPr>
              <w:widowControl/>
              <w:autoSpaceDE/>
              <w:autoSpaceDN/>
              <w:adjustRightInd/>
              <w:rPr>
                <w:sz w:val="24"/>
                <w:szCs w:val="24"/>
              </w:rPr>
            </w:pPr>
          </w:p>
        </w:tc>
        <w:tc>
          <w:tcPr>
            <w:tcW w:w="1741" w:type="dxa"/>
            <w:gridSpan w:val="2"/>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b"/>
              <w:rPr>
                <w:rFonts w:ascii="Times New Roman" w:hAnsi="Times New Roman" w:cs="Times New Roman"/>
              </w:rPr>
            </w:pPr>
            <w:r w:rsidRPr="002D1314">
              <w:rPr>
                <w:rFonts w:ascii="Times New Roman" w:hAnsi="Times New Roman" w:cs="Times New Roman"/>
              </w:rPr>
              <w:t>краевой бюджет</w:t>
            </w:r>
          </w:p>
        </w:tc>
        <w:tc>
          <w:tcPr>
            <w:tcW w:w="1080" w:type="dxa"/>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jc w:val="center"/>
              <w:rPr>
                <w:rFonts w:ascii="Times New Roman" w:hAnsi="Times New Roman" w:cs="Times New Roman"/>
              </w:rPr>
            </w:pPr>
          </w:p>
        </w:tc>
        <w:tc>
          <w:tcPr>
            <w:tcW w:w="1006" w:type="dxa"/>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jc w:val="center"/>
              <w:rPr>
                <w:rFonts w:ascii="Times New Roman" w:hAnsi="Times New Roman" w:cs="Times New Roman"/>
              </w:rPr>
            </w:pPr>
          </w:p>
        </w:tc>
        <w:tc>
          <w:tcPr>
            <w:tcW w:w="882" w:type="dxa"/>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jc w:val="center"/>
              <w:rPr>
                <w:rFonts w:ascii="Times New Roman" w:hAnsi="Times New Roman" w:cs="Times New Roman"/>
              </w:rPr>
            </w:pPr>
          </w:p>
        </w:tc>
        <w:tc>
          <w:tcPr>
            <w:tcW w:w="961" w:type="dxa"/>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jc w:val="center"/>
              <w:rPr>
                <w:rFonts w:ascii="Times New Roman" w:hAnsi="Times New Roman" w:cs="Times New Roman"/>
              </w:rPr>
            </w:pPr>
          </w:p>
        </w:tc>
        <w:tc>
          <w:tcPr>
            <w:tcW w:w="839" w:type="dxa"/>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jc w:val="center"/>
              <w:rPr>
                <w:rFonts w:ascii="Times New Roman" w:hAnsi="Times New Roman" w:cs="Times New Roman"/>
              </w:rPr>
            </w:pPr>
          </w:p>
        </w:tc>
        <w:tc>
          <w:tcPr>
            <w:tcW w:w="1980" w:type="dxa"/>
            <w:gridSpan w:val="2"/>
            <w:vMerge/>
            <w:tcBorders>
              <w:top w:val="single" w:sz="4" w:space="0" w:color="auto"/>
              <w:left w:val="single" w:sz="4" w:space="0" w:color="auto"/>
              <w:bottom w:val="single" w:sz="4" w:space="0" w:color="auto"/>
              <w:right w:val="single" w:sz="4" w:space="0" w:color="auto"/>
            </w:tcBorders>
            <w:vAlign w:val="center"/>
          </w:tcPr>
          <w:p w:rsidR="00377B37" w:rsidRPr="002D1314" w:rsidRDefault="00377B37" w:rsidP="008508D6">
            <w:pPr>
              <w:widowControl/>
              <w:autoSpaceDE/>
              <w:autoSpaceDN/>
              <w:adjustRightInd/>
              <w:rPr>
                <w:sz w:val="24"/>
                <w:szCs w:val="24"/>
              </w:rPr>
            </w:pPr>
          </w:p>
        </w:tc>
        <w:tc>
          <w:tcPr>
            <w:tcW w:w="1980" w:type="dxa"/>
            <w:gridSpan w:val="2"/>
            <w:vMerge/>
            <w:tcBorders>
              <w:top w:val="single" w:sz="4" w:space="0" w:color="auto"/>
              <w:left w:val="single" w:sz="4" w:space="0" w:color="auto"/>
              <w:bottom w:val="single" w:sz="4" w:space="0" w:color="auto"/>
              <w:right w:val="single" w:sz="4" w:space="0" w:color="auto"/>
            </w:tcBorders>
            <w:vAlign w:val="center"/>
          </w:tcPr>
          <w:p w:rsidR="00377B37" w:rsidRPr="002D1314" w:rsidRDefault="00377B37" w:rsidP="008508D6">
            <w:pPr>
              <w:widowControl/>
              <w:autoSpaceDE/>
              <w:autoSpaceDN/>
              <w:adjustRightInd/>
              <w:rPr>
                <w:sz w:val="24"/>
                <w:szCs w:val="24"/>
              </w:rPr>
            </w:pPr>
          </w:p>
        </w:tc>
      </w:tr>
      <w:tr w:rsidR="00377B37" w:rsidRPr="002D1314" w:rsidTr="00DC3289">
        <w:tc>
          <w:tcPr>
            <w:tcW w:w="851" w:type="dxa"/>
            <w:vMerge/>
            <w:tcBorders>
              <w:top w:val="single" w:sz="4" w:space="0" w:color="auto"/>
              <w:left w:val="single" w:sz="4" w:space="0" w:color="auto"/>
              <w:bottom w:val="single" w:sz="4" w:space="0" w:color="auto"/>
              <w:right w:val="single" w:sz="4" w:space="0" w:color="auto"/>
            </w:tcBorders>
            <w:vAlign w:val="center"/>
          </w:tcPr>
          <w:p w:rsidR="00377B37" w:rsidRPr="002D1314" w:rsidRDefault="00377B37" w:rsidP="008508D6">
            <w:pPr>
              <w:widowControl/>
              <w:autoSpaceDE/>
              <w:autoSpaceDN/>
              <w:adjustRightInd/>
              <w:rPr>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377B37" w:rsidRPr="002D1314" w:rsidRDefault="00377B37" w:rsidP="008508D6">
            <w:pPr>
              <w:widowControl/>
              <w:autoSpaceDE/>
              <w:autoSpaceDN/>
              <w:adjustRightInd/>
              <w:rPr>
                <w:rFonts w:ascii="Arial" w:hAnsi="Arial" w:cs="Arial"/>
                <w:snapToGrid w:val="0"/>
                <w:sz w:val="24"/>
                <w:szCs w:val="24"/>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377B37" w:rsidRPr="002D1314" w:rsidRDefault="00377B37" w:rsidP="008508D6">
            <w:pPr>
              <w:widowControl/>
              <w:autoSpaceDE/>
              <w:autoSpaceDN/>
              <w:adjustRightInd/>
              <w:rPr>
                <w:sz w:val="24"/>
                <w:szCs w:val="24"/>
              </w:rPr>
            </w:pPr>
          </w:p>
        </w:tc>
        <w:tc>
          <w:tcPr>
            <w:tcW w:w="1741" w:type="dxa"/>
            <w:gridSpan w:val="2"/>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b"/>
              <w:rPr>
                <w:rFonts w:ascii="Times New Roman" w:hAnsi="Times New Roman" w:cs="Times New Roman"/>
              </w:rPr>
            </w:pPr>
            <w:r w:rsidRPr="002D1314">
              <w:rPr>
                <w:rFonts w:ascii="Times New Roman" w:hAnsi="Times New Roman" w:cs="Times New Roman"/>
              </w:rPr>
              <w:t>местный бюджет</w:t>
            </w:r>
          </w:p>
        </w:tc>
        <w:tc>
          <w:tcPr>
            <w:tcW w:w="1080" w:type="dxa"/>
            <w:tcBorders>
              <w:top w:val="single" w:sz="4" w:space="0" w:color="auto"/>
              <w:left w:val="single" w:sz="4" w:space="0" w:color="auto"/>
              <w:bottom w:val="single" w:sz="4" w:space="0" w:color="auto"/>
              <w:right w:val="single" w:sz="4" w:space="0" w:color="auto"/>
            </w:tcBorders>
          </w:tcPr>
          <w:p w:rsidR="00377B37" w:rsidRPr="002D1314" w:rsidRDefault="0080663F" w:rsidP="0080663F">
            <w:pPr>
              <w:pStyle w:val="af7"/>
              <w:jc w:val="center"/>
              <w:rPr>
                <w:rFonts w:ascii="Times New Roman" w:hAnsi="Times New Roman" w:cs="Times New Roman"/>
              </w:rPr>
            </w:pPr>
            <w:r w:rsidRPr="002D1314">
              <w:rPr>
                <w:rFonts w:ascii="Times New Roman" w:hAnsi="Times New Roman" w:cs="Times New Roman"/>
              </w:rPr>
              <w:t>55</w:t>
            </w:r>
            <w:r w:rsidR="00377B37" w:rsidRPr="002D1314">
              <w:rPr>
                <w:rFonts w:ascii="Times New Roman" w:hAnsi="Times New Roman" w:cs="Times New Roman"/>
              </w:rPr>
              <w:t>,</w:t>
            </w:r>
            <w:r w:rsidRPr="002D1314">
              <w:rPr>
                <w:rFonts w:ascii="Times New Roman" w:hAnsi="Times New Roman" w:cs="Times New Roman"/>
              </w:rPr>
              <w:t>0</w:t>
            </w:r>
          </w:p>
        </w:tc>
        <w:tc>
          <w:tcPr>
            <w:tcW w:w="1006" w:type="dxa"/>
            <w:tcBorders>
              <w:top w:val="single" w:sz="4" w:space="0" w:color="auto"/>
              <w:left w:val="single" w:sz="4" w:space="0" w:color="auto"/>
              <w:bottom w:val="single" w:sz="4" w:space="0" w:color="auto"/>
              <w:right w:val="single" w:sz="4" w:space="0" w:color="auto"/>
            </w:tcBorders>
          </w:tcPr>
          <w:p w:rsidR="00377B37" w:rsidRPr="002D1314" w:rsidRDefault="00377B37" w:rsidP="008508D6">
            <w:pPr>
              <w:jc w:val="center"/>
              <w:rPr>
                <w:sz w:val="24"/>
                <w:szCs w:val="24"/>
              </w:rPr>
            </w:pPr>
            <w:r w:rsidRPr="002D1314">
              <w:rPr>
                <w:sz w:val="24"/>
                <w:szCs w:val="24"/>
              </w:rPr>
              <w:t>10,</w:t>
            </w:r>
            <w:r w:rsidR="00367B6B" w:rsidRPr="002D1314">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377B37" w:rsidRPr="002D1314" w:rsidRDefault="00367B6B" w:rsidP="008508D6">
            <w:pPr>
              <w:jc w:val="center"/>
              <w:rPr>
                <w:sz w:val="24"/>
                <w:szCs w:val="24"/>
              </w:rPr>
            </w:pPr>
            <w:r w:rsidRPr="002D1314">
              <w:rPr>
                <w:sz w:val="24"/>
                <w:szCs w:val="24"/>
              </w:rPr>
              <w:t>10,8</w:t>
            </w:r>
          </w:p>
        </w:tc>
        <w:tc>
          <w:tcPr>
            <w:tcW w:w="882" w:type="dxa"/>
            <w:tcBorders>
              <w:top w:val="single" w:sz="4" w:space="0" w:color="auto"/>
              <w:left w:val="single" w:sz="4" w:space="0" w:color="auto"/>
              <w:bottom w:val="single" w:sz="4" w:space="0" w:color="auto"/>
              <w:right w:val="single" w:sz="4" w:space="0" w:color="auto"/>
            </w:tcBorders>
          </w:tcPr>
          <w:p w:rsidR="00377B37" w:rsidRPr="002D1314" w:rsidRDefault="00377B37" w:rsidP="008508D6">
            <w:pPr>
              <w:jc w:val="center"/>
              <w:rPr>
                <w:sz w:val="24"/>
                <w:szCs w:val="24"/>
              </w:rPr>
            </w:pPr>
            <w:r w:rsidRPr="002D1314">
              <w:rPr>
                <w:sz w:val="24"/>
                <w:szCs w:val="24"/>
              </w:rPr>
              <w:t>11,2</w:t>
            </w:r>
          </w:p>
        </w:tc>
        <w:tc>
          <w:tcPr>
            <w:tcW w:w="961" w:type="dxa"/>
            <w:tcBorders>
              <w:top w:val="single" w:sz="4" w:space="0" w:color="auto"/>
              <w:left w:val="single" w:sz="4" w:space="0" w:color="auto"/>
              <w:bottom w:val="single" w:sz="4" w:space="0" w:color="auto"/>
              <w:right w:val="single" w:sz="4" w:space="0" w:color="auto"/>
            </w:tcBorders>
          </w:tcPr>
          <w:p w:rsidR="00377B37" w:rsidRPr="002D1314" w:rsidRDefault="00377B37" w:rsidP="008508D6">
            <w:pPr>
              <w:jc w:val="center"/>
              <w:rPr>
                <w:sz w:val="24"/>
                <w:szCs w:val="24"/>
              </w:rPr>
            </w:pPr>
            <w:r w:rsidRPr="002D1314">
              <w:rPr>
                <w:sz w:val="24"/>
                <w:szCs w:val="24"/>
              </w:rPr>
              <w:t>11,2</w:t>
            </w:r>
          </w:p>
        </w:tc>
        <w:tc>
          <w:tcPr>
            <w:tcW w:w="839" w:type="dxa"/>
            <w:tcBorders>
              <w:top w:val="single" w:sz="4" w:space="0" w:color="auto"/>
              <w:left w:val="single" w:sz="4" w:space="0" w:color="auto"/>
              <w:bottom w:val="single" w:sz="4" w:space="0" w:color="auto"/>
              <w:right w:val="single" w:sz="4" w:space="0" w:color="auto"/>
            </w:tcBorders>
          </w:tcPr>
          <w:p w:rsidR="00377B37" w:rsidRPr="002D1314" w:rsidRDefault="00377B37" w:rsidP="008508D6">
            <w:pPr>
              <w:jc w:val="center"/>
              <w:rPr>
                <w:sz w:val="24"/>
                <w:szCs w:val="24"/>
              </w:rPr>
            </w:pPr>
            <w:r w:rsidRPr="002D1314">
              <w:rPr>
                <w:sz w:val="24"/>
                <w:szCs w:val="24"/>
              </w:rPr>
              <w:t>11,</w:t>
            </w:r>
            <w:r w:rsidR="0080663F" w:rsidRPr="002D1314">
              <w:rPr>
                <w:sz w:val="24"/>
                <w:szCs w:val="24"/>
              </w:rPr>
              <w:t>8</w:t>
            </w:r>
          </w:p>
        </w:tc>
        <w:tc>
          <w:tcPr>
            <w:tcW w:w="1980" w:type="dxa"/>
            <w:gridSpan w:val="2"/>
            <w:vMerge/>
            <w:tcBorders>
              <w:top w:val="single" w:sz="4" w:space="0" w:color="auto"/>
              <w:left w:val="single" w:sz="4" w:space="0" w:color="auto"/>
              <w:bottom w:val="single" w:sz="4" w:space="0" w:color="auto"/>
              <w:right w:val="single" w:sz="4" w:space="0" w:color="auto"/>
            </w:tcBorders>
            <w:vAlign w:val="center"/>
          </w:tcPr>
          <w:p w:rsidR="00377B37" w:rsidRPr="002D1314" w:rsidRDefault="00377B37" w:rsidP="008508D6">
            <w:pPr>
              <w:widowControl/>
              <w:autoSpaceDE/>
              <w:autoSpaceDN/>
              <w:adjustRightInd/>
              <w:rPr>
                <w:sz w:val="24"/>
                <w:szCs w:val="24"/>
              </w:rPr>
            </w:pPr>
          </w:p>
        </w:tc>
        <w:tc>
          <w:tcPr>
            <w:tcW w:w="1980" w:type="dxa"/>
            <w:gridSpan w:val="2"/>
            <w:vMerge/>
            <w:tcBorders>
              <w:top w:val="single" w:sz="4" w:space="0" w:color="auto"/>
              <w:left w:val="single" w:sz="4" w:space="0" w:color="auto"/>
              <w:bottom w:val="single" w:sz="4" w:space="0" w:color="auto"/>
              <w:right w:val="single" w:sz="4" w:space="0" w:color="auto"/>
            </w:tcBorders>
            <w:vAlign w:val="center"/>
          </w:tcPr>
          <w:p w:rsidR="00377B37" w:rsidRPr="002D1314" w:rsidRDefault="00377B37" w:rsidP="008508D6">
            <w:pPr>
              <w:widowControl/>
              <w:autoSpaceDE/>
              <w:autoSpaceDN/>
              <w:adjustRightInd/>
              <w:rPr>
                <w:sz w:val="24"/>
                <w:szCs w:val="24"/>
              </w:rPr>
            </w:pPr>
          </w:p>
        </w:tc>
      </w:tr>
      <w:tr w:rsidR="00377B37" w:rsidRPr="002D1314" w:rsidTr="00DC3289">
        <w:trPr>
          <w:trHeight w:val="828"/>
        </w:trPr>
        <w:tc>
          <w:tcPr>
            <w:tcW w:w="851" w:type="dxa"/>
            <w:vMerge/>
            <w:tcBorders>
              <w:top w:val="single" w:sz="4" w:space="0" w:color="auto"/>
              <w:left w:val="single" w:sz="4" w:space="0" w:color="auto"/>
              <w:bottom w:val="single" w:sz="4" w:space="0" w:color="auto"/>
              <w:right w:val="single" w:sz="4" w:space="0" w:color="auto"/>
            </w:tcBorders>
            <w:vAlign w:val="center"/>
          </w:tcPr>
          <w:p w:rsidR="00377B37" w:rsidRPr="002D1314" w:rsidRDefault="00377B37" w:rsidP="008508D6">
            <w:pPr>
              <w:widowControl/>
              <w:autoSpaceDE/>
              <w:autoSpaceDN/>
              <w:adjustRightInd/>
              <w:rPr>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377B37" w:rsidRPr="002D1314" w:rsidRDefault="00377B37" w:rsidP="008508D6">
            <w:pPr>
              <w:widowControl/>
              <w:autoSpaceDE/>
              <w:autoSpaceDN/>
              <w:adjustRightInd/>
              <w:rPr>
                <w:rFonts w:ascii="Arial" w:hAnsi="Arial" w:cs="Arial"/>
                <w:snapToGrid w:val="0"/>
                <w:sz w:val="24"/>
                <w:szCs w:val="24"/>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377B37" w:rsidRPr="002D1314" w:rsidRDefault="00377B37" w:rsidP="008508D6">
            <w:pPr>
              <w:widowControl/>
              <w:autoSpaceDE/>
              <w:autoSpaceDN/>
              <w:adjustRightInd/>
              <w:rPr>
                <w:sz w:val="24"/>
                <w:szCs w:val="24"/>
              </w:rPr>
            </w:pPr>
          </w:p>
        </w:tc>
        <w:tc>
          <w:tcPr>
            <w:tcW w:w="1741" w:type="dxa"/>
            <w:gridSpan w:val="2"/>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b"/>
              <w:rPr>
                <w:rFonts w:ascii="Times New Roman" w:hAnsi="Times New Roman" w:cs="Times New Roman"/>
              </w:rPr>
            </w:pPr>
            <w:r w:rsidRPr="002D1314">
              <w:rPr>
                <w:rFonts w:ascii="Times New Roman" w:hAnsi="Times New Roman" w:cs="Times New Roman"/>
              </w:rPr>
              <w:t>внебюджетные источники</w:t>
            </w:r>
          </w:p>
        </w:tc>
        <w:tc>
          <w:tcPr>
            <w:tcW w:w="1080" w:type="dxa"/>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rPr>
                <w:rFonts w:ascii="Times New Roman" w:hAnsi="Times New Roman" w:cs="Times New Roman"/>
              </w:rPr>
            </w:pPr>
          </w:p>
        </w:tc>
        <w:tc>
          <w:tcPr>
            <w:tcW w:w="1006" w:type="dxa"/>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rPr>
                <w:rFonts w:ascii="Times New Roman" w:hAnsi="Times New Roman" w:cs="Times New Roman"/>
              </w:rPr>
            </w:pPr>
          </w:p>
        </w:tc>
        <w:tc>
          <w:tcPr>
            <w:tcW w:w="882" w:type="dxa"/>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rPr>
                <w:rFonts w:ascii="Times New Roman" w:hAnsi="Times New Roman" w:cs="Times New Roman"/>
              </w:rPr>
            </w:pPr>
          </w:p>
        </w:tc>
        <w:tc>
          <w:tcPr>
            <w:tcW w:w="961" w:type="dxa"/>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rPr>
                <w:rFonts w:ascii="Times New Roman" w:hAnsi="Times New Roman" w:cs="Times New Roman"/>
              </w:rPr>
            </w:pPr>
          </w:p>
        </w:tc>
        <w:tc>
          <w:tcPr>
            <w:tcW w:w="839" w:type="dxa"/>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rPr>
                <w:rFonts w:ascii="Times New Roman" w:hAnsi="Times New Roman" w:cs="Times New Roman"/>
              </w:rPr>
            </w:pPr>
          </w:p>
        </w:tc>
        <w:tc>
          <w:tcPr>
            <w:tcW w:w="1980" w:type="dxa"/>
            <w:gridSpan w:val="2"/>
            <w:vMerge/>
            <w:tcBorders>
              <w:top w:val="single" w:sz="4" w:space="0" w:color="auto"/>
              <w:left w:val="single" w:sz="4" w:space="0" w:color="auto"/>
              <w:bottom w:val="single" w:sz="4" w:space="0" w:color="auto"/>
              <w:right w:val="single" w:sz="4" w:space="0" w:color="auto"/>
            </w:tcBorders>
            <w:vAlign w:val="center"/>
          </w:tcPr>
          <w:p w:rsidR="00377B37" w:rsidRPr="002D1314" w:rsidRDefault="00377B37" w:rsidP="008508D6">
            <w:pPr>
              <w:widowControl/>
              <w:autoSpaceDE/>
              <w:autoSpaceDN/>
              <w:adjustRightInd/>
              <w:rPr>
                <w:sz w:val="24"/>
                <w:szCs w:val="24"/>
              </w:rPr>
            </w:pPr>
          </w:p>
        </w:tc>
        <w:tc>
          <w:tcPr>
            <w:tcW w:w="1980" w:type="dxa"/>
            <w:gridSpan w:val="2"/>
            <w:vMerge/>
            <w:tcBorders>
              <w:top w:val="single" w:sz="4" w:space="0" w:color="auto"/>
              <w:left w:val="single" w:sz="4" w:space="0" w:color="auto"/>
              <w:bottom w:val="single" w:sz="4" w:space="0" w:color="auto"/>
              <w:right w:val="single" w:sz="4" w:space="0" w:color="auto"/>
            </w:tcBorders>
            <w:vAlign w:val="center"/>
          </w:tcPr>
          <w:p w:rsidR="00377B37" w:rsidRPr="002D1314" w:rsidRDefault="00377B37" w:rsidP="008508D6">
            <w:pPr>
              <w:widowControl/>
              <w:autoSpaceDE/>
              <w:autoSpaceDN/>
              <w:adjustRightInd/>
              <w:rPr>
                <w:sz w:val="24"/>
                <w:szCs w:val="24"/>
              </w:rPr>
            </w:pPr>
          </w:p>
        </w:tc>
      </w:tr>
      <w:tr w:rsidR="00CB3209" w:rsidRPr="002D1314" w:rsidTr="00DC3289">
        <w:tc>
          <w:tcPr>
            <w:tcW w:w="851" w:type="dxa"/>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jc w:val="center"/>
              <w:rPr>
                <w:rFonts w:ascii="Times New Roman" w:hAnsi="Times New Roman" w:cs="Times New Roman"/>
              </w:rPr>
            </w:pPr>
            <w:r w:rsidRPr="002D1314">
              <w:rPr>
                <w:rFonts w:ascii="Times New Roman" w:hAnsi="Times New Roman" w:cs="Times New Roman"/>
              </w:rPr>
              <w:t>1.2.</w:t>
            </w:r>
          </w:p>
        </w:tc>
        <w:tc>
          <w:tcPr>
            <w:tcW w:w="1843" w:type="dxa"/>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b"/>
              <w:rPr>
                <w:rFonts w:ascii="Times New Roman" w:hAnsi="Times New Roman" w:cs="Times New Roman"/>
              </w:rPr>
            </w:pPr>
            <w:r w:rsidRPr="002D1314">
              <w:rPr>
                <w:rFonts w:ascii="Times New Roman" w:hAnsi="Times New Roman" w:cs="Times New Roman"/>
              </w:rPr>
              <w:t>Задача</w:t>
            </w:r>
          </w:p>
        </w:tc>
        <w:tc>
          <w:tcPr>
            <w:tcW w:w="425" w:type="dxa"/>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rPr>
                <w:rFonts w:ascii="Times New Roman" w:hAnsi="Times New Roman" w:cs="Times New Roman"/>
              </w:rPr>
            </w:pPr>
          </w:p>
        </w:tc>
        <w:tc>
          <w:tcPr>
            <w:tcW w:w="11461" w:type="dxa"/>
            <w:gridSpan w:val="12"/>
            <w:tcBorders>
              <w:top w:val="single" w:sz="4" w:space="0" w:color="auto"/>
              <w:bottom w:val="single" w:sz="4" w:space="0" w:color="auto"/>
            </w:tcBorders>
            <w:shd w:val="clear" w:color="auto" w:fill="auto"/>
          </w:tcPr>
          <w:p w:rsidR="00CB3209" w:rsidRPr="002D1314" w:rsidRDefault="00CB3209">
            <w:pPr>
              <w:widowControl/>
              <w:autoSpaceDE/>
              <w:autoSpaceDN/>
              <w:adjustRightInd/>
              <w:rPr>
                <w:sz w:val="24"/>
                <w:szCs w:val="24"/>
              </w:rPr>
            </w:pPr>
            <w:r w:rsidRPr="002D1314">
              <w:rPr>
                <w:noProof/>
                <w:sz w:val="24"/>
                <w:szCs w:val="24"/>
              </w:rPr>
              <w:t>продвижение продукции, работ, услуг в сфере малого и среднего предпринимательства на региональный и межрегиональный рынки</w:t>
            </w:r>
            <w:r w:rsidRPr="002D1314">
              <w:rPr>
                <w:sz w:val="24"/>
                <w:szCs w:val="24"/>
              </w:rPr>
              <w:tab/>
            </w:r>
          </w:p>
        </w:tc>
      </w:tr>
      <w:tr w:rsidR="00377B37" w:rsidRPr="002D1314" w:rsidTr="00DC3289">
        <w:tc>
          <w:tcPr>
            <w:tcW w:w="851" w:type="dxa"/>
            <w:vMerge w:val="restart"/>
            <w:tcBorders>
              <w:top w:val="single" w:sz="4" w:space="0" w:color="auto"/>
              <w:left w:val="single" w:sz="4" w:space="0" w:color="auto"/>
              <w:bottom w:val="nil"/>
              <w:right w:val="single" w:sz="4" w:space="0" w:color="auto"/>
            </w:tcBorders>
          </w:tcPr>
          <w:p w:rsidR="00377B37" w:rsidRPr="002D1314" w:rsidRDefault="00377B37" w:rsidP="008508D6">
            <w:pPr>
              <w:pStyle w:val="af7"/>
              <w:jc w:val="center"/>
              <w:rPr>
                <w:rFonts w:ascii="Times New Roman" w:hAnsi="Times New Roman" w:cs="Times New Roman"/>
              </w:rPr>
            </w:pPr>
            <w:r w:rsidRPr="002D1314">
              <w:rPr>
                <w:rFonts w:ascii="Times New Roman" w:hAnsi="Times New Roman" w:cs="Times New Roman"/>
              </w:rPr>
              <w:lastRenderedPageBreak/>
              <w:t>1.2.1.</w:t>
            </w:r>
          </w:p>
        </w:tc>
        <w:tc>
          <w:tcPr>
            <w:tcW w:w="1843" w:type="dxa"/>
            <w:vMerge w:val="restart"/>
            <w:tcBorders>
              <w:top w:val="single" w:sz="4" w:space="0" w:color="auto"/>
              <w:left w:val="single" w:sz="4" w:space="0" w:color="auto"/>
              <w:bottom w:val="nil"/>
              <w:right w:val="single" w:sz="4" w:space="0" w:color="auto"/>
            </w:tcBorders>
          </w:tcPr>
          <w:p w:rsidR="00377B37" w:rsidRPr="002D1314" w:rsidRDefault="00377B37" w:rsidP="008508D6">
            <w:pPr>
              <w:pStyle w:val="afb"/>
              <w:rPr>
                <w:rFonts w:ascii="Times New Roman" w:hAnsi="Times New Roman" w:cs="Times New Roman"/>
              </w:rPr>
            </w:pPr>
            <w:r w:rsidRPr="002D1314">
              <w:rPr>
                <w:rFonts w:ascii="Times New Roman" w:hAnsi="Times New Roman" w:cs="Times New Roman"/>
                <w:snapToGrid w:val="0"/>
              </w:rPr>
              <w:t xml:space="preserve">Организация и проведение </w:t>
            </w:r>
            <w:proofErr w:type="spellStart"/>
            <w:r w:rsidRPr="002D1314">
              <w:rPr>
                <w:rFonts w:ascii="Times New Roman" w:hAnsi="Times New Roman" w:cs="Times New Roman"/>
                <w:snapToGrid w:val="0"/>
              </w:rPr>
              <w:t>муници</w:t>
            </w:r>
            <w:proofErr w:type="spellEnd"/>
            <w:r w:rsidRPr="002D1314">
              <w:rPr>
                <w:rFonts w:ascii="Times New Roman" w:hAnsi="Times New Roman" w:cs="Times New Roman"/>
                <w:snapToGrid w:val="0"/>
              </w:rPr>
              <w:t>-</w:t>
            </w:r>
          </w:p>
          <w:p w:rsidR="00377B37" w:rsidRPr="002D1314" w:rsidRDefault="00377B37" w:rsidP="008508D6">
            <w:pPr>
              <w:pStyle w:val="af7"/>
              <w:jc w:val="left"/>
              <w:rPr>
                <w:rFonts w:ascii="Times New Roman" w:hAnsi="Times New Roman" w:cs="Times New Roman"/>
              </w:rPr>
            </w:pPr>
            <w:proofErr w:type="spellStart"/>
            <w:r w:rsidRPr="002D1314">
              <w:rPr>
                <w:rFonts w:ascii="Times New Roman" w:hAnsi="Times New Roman" w:cs="Times New Roman"/>
                <w:snapToGrid w:val="0"/>
              </w:rPr>
              <w:t>пальных</w:t>
            </w:r>
            <w:proofErr w:type="spellEnd"/>
            <w:r w:rsidRPr="002D1314">
              <w:rPr>
                <w:rFonts w:ascii="Times New Roman" w:hAnsi="Times New Roman" w:cs="Times New Roman"/>
                <w:snapToGrid w:val="0"/>
              </w:rPr>
              <w:t xml:space="preserve"> выставок и ярмарок</w:t>
            </w:r>
          </w:p>
          <w:p w:rsidR="00377B37" w:rsidRPr="002D1314" w:rsidRDefault="00377B37" w:rsidP="008508D6">
            <w:pPr>
              <w:pStyle w:val="af7"/>
              <w:rPr>
                <w:rFonts w:ascii="Times New Roman" w:hAnsi="Times New Roman" w:cs="Times New Roman"/>
              </w:rPr>
            </w:pPr>
            <w:r w:rsidRPr="002D1314">
              <w:rPr>
                <w:rFonts w:ascii="Times New Roman" w:hAnsi="Times New Roman" w:cs="Times New Roman"/>
                <w:snapToGrid w:val="0"/>
              </w:rPr>
              <w:t>продукции, работ, услуг в сфере малого и среднего предпринимательства  (изготовление схемы размещения ярмарки, изготовление торгового павильона, изготовление баннеров и стендов)</w:t>
            </w:r>
          </w:p>
        </w:tc>
        <w:tc>
          <w:tcPr>
            <w:tcW w:w="425" w:type="dxa"/>
            <w:vMerge w:val="restart"/>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rPr>
                <w:rFonts w:ascii="Times New Roman" w:hAnsi="Times New Roman" w:cs="Times New Roman"/>
              </w:rPr>
            </w:pPr>
          </w:p>
        </w:tc>
        <w:tc>
          <w:tcPr>
            <w:tcW w:w="1741" w:type="dxa"/>
            <w:gridSpan w:val="2"/>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b"/>
              <w:rPr>
                <w:rFonts w:ascii="Times New Roman" w:hAnsi="Times New Roman" w:cs="Times New Roman"/>
              </w:rPr>
            </w:pPr>
            <w:r w:rsidRPr="002D1314">
              <w:rPr>
                <w:rFonts w:ascii="Times New Roman" w:hAnsi="Times New Roman" w:cs="Times New Roman"/>
              </w:rPr>
              <w:t>всего</w:t>
            </w:r>
          </w:p>
        </w:tc>
        <w:tc>
          <w:tcPr>
            <w:tcW w:w="1080" w:type="dxa"/>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jc w:val="center"/>
              <w:rPr>
                <w:rFonts w:ascii="Times New Roman" w:hAnsi="Times New Roman" w:cs="Times New Roman"/>
              </w:rPr>
            </w:pPr>
            <w:r w:rsidRPr="002D1314">
              <w:rPr>
                <w:rFonts w:ascii="Times New Roman" w:hAnsi="Times New Roman" w:cs="Times New Roman"/>
              </w:rPr>
              <w:t>0</w:t>
            </w:r>
          </w:p>
        </w:tc>
        <w:tc>
          <w:tcPr>
            <w:tcW w:w="1006" w:type="dxa"/>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jc w:val="center"/>
              <w:rPr>
                <w:rFonts w:ascii="Times New Roman" w:hAnsi="Times New Roman" w:cs="Times New Roman"/>
              </w:rPr>
            </w:pPr>
            <w:r w:rsidRPr="002D1314">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jc w:val="center"/>
              <w:rPr>
                <w:rFonts w:ascii="Times New Roman" w:hAnsi="Times New Roman" w:cs="Times New Roman"/>
              </w:rPr>
            </w:pPr>
            <w:r w:rsidRPr="002D1314">
              <w:rPr>
                <w:rFonts w:ascii="Times New Roman" w:hAnsi="Times New Roman" w:cs="Times New Roman"/>
              </w:rPr>
              <w:t>0</w:t>
            </w:r>
          </w:p>
        </w:tc>
        <w:tc>
          <w:tcPr>
            <w:tcW w:w="882" w:type="dxa"/>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jc w:val="center"/>
              <w:rPr>
                <w:rFonts w:ascii="Times New Roman" w:hAnsi="Times New Roman" w:cs="Times New Roman"/>
              </w:rPr>
            </w:pPr>
            <w:r w:rsidRPr="002D1314">
              <w:rPr>
                <w:rFonts w:ascii="Times New Roman" w:hAnsi="Times New Roman" w:cs="Times New Roman"/>
              </w:rPr>
              <w:t>0</w:t>
            </w:r>
          </w:p>
        </w:tc>
        <w:tc>
          <w:tcPr>
            <w:tcW w:w="961" w:type="dxa"/>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jc w:val="center"/>
              <w:rPr>
                <w:rFonts w:ascii="Times New Roman" w:hAnsi="Times New Roman" w:cs="Times New Roman"/>
              </w:rPr>
            </w:pPr>
            <w:r w:rsidRPr="002D1314">
              <w:rPr>
                <w:rFonts w:ascii="Times New Roman" w:hAnsi="Times New Roman" w:cs="Times New Roman"/>
              </w:rPr>
              <w:t>0</w:t>
            </w:r>
          </w:p>
        </w:tc>
        <w:tc>
          <w:tcPr>
            <w:tcW w:w="851" w:type="dxa"/>
            <w:gridSpan w:val="2"/>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jc w:val="center"/>
              <w:rPr>
                <w:rFonts w:ascii="Times New Roman" w:hAnsi="Times New Roman" w:cs="Times New Roman"/>
              </w:rPr>
            </w:pPr>
            <w:r w:rsidRPr="002D1314">
              <w:rPr>
                <w:rFonts w:ascii="Times New Roman" w:hAnsi="Times New Roman" w:cs="Times New Roman"/>
              </w:rPr>
              <w:t>0</w:t>
            </w:r>
          </w:p>
        </w:tc>
        <w:tc>
          <w:tcPr>
            <w:tcW w:w="1968" w:type="dxa"/>
            <w:vMerge w:val="restart"/>
            <w:tcBorders>
              <w:top w:val="single" w:sz="4" w:space="0" w:color="auto"/>
              <w:left w:val="single" w:sz="4" w:space="0" w:color="auto"/>
              <w:bottom w:val="nil"/>
              <w:right w:val="single" w:sz="4" w:space="0" w:color="auto"/>
            </w:tcBorders>
          </w:tcPr>
          <w:p w:rsidR="00377B37" w:rsidRPr="002D1314" w:rsidRDefault="00377B37" w:rsidP="008508D6">
            <w:pPr>
              <w:pStyle w:val="af7"/>
              <w:jc w:val="left"/>
              <w:rPr>
                <w:rFonts w:ascii="Times New Roman" w:hAnsi="Times New Roman" w:cs="Times New Roman"/>
              </w:rPr>
            </w:pPr>
            <w:r w:rsidRPr="002D1314">
              <w:rPr>
                <w:rFonts w:ascii="Times New Roman" w:hAnsi="Times New Roman" w:cs="Times New Roman"/>
              </w:rPr>
              <w:t xml:space="preserve">продвижение продукции, товаров, работ, </w:t>
            </w:r>
          </w:p>
          <w:p w:rsidR="00377B37" w:rsidRPr="002D1314" w:rsidRDefault="00377B37" w:rsidP="008508D6">
            <w:pPr>
              <w:rPr>
                <w:sz w:val="24"/>
                <w:szCs w:val="24"/>
              </w:rPr>
            </w:pPr>
            <w:r w:rsidRPr="002D1314">
              <w:rPr>
                <w:sz w:val="24"/>
                <w:szCs w:val="24"/>
              </w:rPr>
              <w:t>услуг на муниципальном уровне</w:t>
            </w:r>
          </w:p>
        </w:tc>
        <w:tc>
          <w:tcPr>
            <w:tcW w:w="1980" w:type="dxa"/>
            <w:gridSpan w:val="2"/>
            <w:vMerge w:val="restart"/>
            <w:tcBorders>
              <w:top w:val="single" w:sz="4" w:space="0" w:color="auto"/>
              <w:left w:val="single" w:sz="4" w:space="0" w:color="auto"/>
              <w:bottom w:val="nil"/>
              <w:right w:val="single" w:sz="4" w:space="0" w:color="auto"/>
            </w:tcBorders>
          </w:tcPr>
          <w:p w:rsidR="00377B37" w:rsidRPr="002D1314" w:rsidRDefault="00377B37" w:rsidP="008508D6">
            <w:pPr>
              <w:pStyle w:val="af7"/>
              <w:rPr>
                <w:rFonts w:ascii="Times New Roman" w:hAnsi="Times New Roman" w:cs="Times New Roman"/>
              </w:rPr>
            </w:pPr>
            <w:r w:rsidRPr="002D1314">
              <w:rPr>
                <w:rFonts w:ascii="Times New Roman" w:hAnsi="Times New Roman" w:cs="Times New Roman"/>
              </w:rPr>
              <w:t xml:space="preserve">администрация, отделы </w:t>
            </w:r>
          </w:p>
        </w:tc>
      </w:tr>
      <w:tr w:rsidR="00377B37" w:rsidRPr="002D1314" w:rsidTr="00DC3289">
        <w:tc>
          <w:tcPr>
            <w:tcW w:w="851" w:type="dxa"/>
            <w:vMerge/>
            <w:tcBorders>
              <w:top w:val="single" w:sz="4" w:space="0" w:color="auto"/>
              <w:left w:val="single" w:sz="4" w:space="0" w:color="auto"/>
              <w:bottom w:val="nil"/>
              <w:right w:val="single" w:sz="4" w:space="0" w:color="auto"/>
            </w:tcBorders>
            <w:vAlign w:val="center"/>
          </w:tcPr>
          <w:p w:rsidR="00377B37" w:rsidRPr="002D1314" w:rsidRDefault="00377B37" w:rsidP="008508D6">
            <w:pPr>
              <w:widowControl/>
              <w:autoSpaceDE/>
              <w:autoSpaceDN/>
              <w:adjustRightInd/>
              <w:rPr>
                <w:sz w:val="24"/>
                <w:szCs w:val="24"/>
              </w:rPr>
            </w:pPr>
          </w:p>
        </w:tc>
        <w:tc>
          <w:tcPr>
            <w:tcW w:w="1843" w:type="dxa"/>
            <w:vMerge/>
            <w:tcBorders>
              <w:top w:val="single" w:sz="4" w:space="0" w:color="auto"/>
              <w:left w:val="single" w:sz="4" w:space="0" w:color="auto"/>
              <w:bottom w:val="nil"/>
              <w:right w:val="single" w:sz="4" w:space="0" w:color="auto"/>
            </w:tcBorders>
            <w:vAlign w:val="center"/>
          </w:tcPr>
          <w:p w:rsidR="00377B37" w:rsidRPr="002D1314" w:rsidRDefault="00377B37" w:rsidP="008508D6">
            <w:pPr>
              <w:widowControl/>
              <w:autoSpaceDE/>
              <w:autoSpaceDN/>
              <w:adjustRightInd/>
              <w:rPr>
                <w:sz w:val="24"/>
                <w:szCs w:val="24"/>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377B37" w:rsidRPr="002D1314" w:rsidRDefault="00377B37" w:rsidP="008508D6">
            <w:pPr>
              <w:widowControl/>
              <w:autoSpaceDE/>
              <w:autoSpaceDN/>
              <w:adjustRightInd/>
              <w:rPr>
                <w:sz w:val="24"/>
                <w:szCs w:val="24"/>
              </w:rPr>
            </w:pPr>
          </w:p>
        </w:tc>
        <w:tc>
          <w:tcPr>
            <w:tcW w:w="1741" w:type="dxa"/>
            <w:gridSpan w:val="2"/>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b"/>
              <w:rPr>
                <w:rFonts w:ascii="Times New Roman" w:hAnsi="Times New Roman" w:cs="Times New Roman"/>
              </w:rPr>
            </w:pPr>
            <w:r w:rsidRPr="002D1314">
              <w:rPr>
                <w:rFonts w:ascii="Times New Roman" w:hAnsi="Times New Roman" w:cs="Times New Roman"/>
              </w:rPr>
              <w:t>краевой бюджет</w:t>
            </w:r>
          </w:p>
        </w:tc>
        <w:tc>
          <w:tcPr>
            <w:tcW w:w="1080" w:type="dxa"/>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jc w:val="center"/>
              <w:rPr>
                <w:rFonts w:ascii="Times New Roman" w:hAnsi="Times New Roman" w:cs="Times New Roman"/>
              </w:rPr>
            </w:pPr>
          </w:p>
        </w:tc>
        <w:tc>
          <w:tcPr>
            <w:tcW w:w="1006" w:type="dxa"/>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jc w:val="center"/>
              <w:rPr>
                <w:rFonts w:ascii="Times New Roman" w:hAnsi="Times New Roman" w:cs="Times New Roman"/>
              </w:rPr>
            </w:pPr>
          </w:p>
        </w:tc>
        <w:tc>
          <w:tcPr>
            <w:tcW w:w="882" w:type="dxa"/>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jc w:val="center"/>
              <w:rPr>
                <w:rFonts w:ascii="Times New Roman" w:hAnsi="Times New Roman" w:cs="Times New Roman"/>
              </w:rPr>
            </w:pPr>
          </w:p>
        </w:tc>
        <w:tc>
          <w:tcPr>
            <w:tcW w:w="961" w:type="dxa"/>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jc w:val="center"/>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jc w:val="center"/>
              <w:rPr>
                <w:rFonts w:ascii="Times New Roman" w:hAnsi="Times New Roman" w:cs="Times New Roman"/>
              </w:rPr>
            </w:pPr>
          </w:p>
        </w:tc>
        <w:tc>
          <w:tcPr>
            <w:tcW w:w="1968" w:type="dxa"/>
            <w:vMerge/>
            <w:tcBorders>
              <w:top w:val="single" w:sz="4" w:space="0" w:color="auto"/>
              <w:left w:val="single" w:sz="4" w:space="0" w:color="auto"/>
              <w:bottom w:val="nil"/>
              <w:right w:val="single" w:sz="4" w:space="0" w:color="auto"/>
            </w:tcBorders>
            <w:vAlign w:val="center"/>
          </w:tcPr>
          <w:p w:rsidR="00377B37" w:rsidRPr="002D1314" w:rsidRDefault="00377B37" w:rsidP="008508D6">
            <w:pPr>
              <w:widowControl/>
              <w:autoSpaceDE/>
              <w:autoSpaceDN/>
              <w:adjustRightInd/>
              <w:rPr>
                <w:sz w:val="24"/>
                <w:szCs w:val="24"/>
              </w:rPr>
            </w:pPr>
          </w:p>
        </w:tc>
        <w:tc>
          <w:tcPr>
            <w:tcW w:w="1980" w:type="dxa"/>
            <w:gridSpan w:val="2"/>
            <w:vMerge/>
            <w:tcBorders>
              <w:top w:val="single" w:sz="4" w:space="0" w:color="auto"/>
              <w:left w:val="single" w:sz="4" w:space="0" w:color="auto"/>
              <w:bottom w:val="nil"/>
              <w:right w:val="single" w:sz="4" w:space="0" w:color="auto"/>
            </w:tcBorders>
            <w:vAlign w:val="center"/>
          </w:tcPr>
          <w:p w:rsidR="00377B37" w:rsidRPr="002D1314" w:rsidRDefault="00377B37" w:rsidP="008508D6">
            <w:pPr>
              <w:widowControl/>
              <w:autoSpaceDE/>
              <w:autoSpaceDN/>
              <w:adjustRightInd/>
              <w:rPr>
                <w:sz w:val="24"/>
                <w:szCs w:val="24"/>
              </w:rPr>
            </w:pPr>
          </w:p>
        </w:tc>
      </w:tr>
      <w:tr w:rsidR="00377B37" w:rsidRPr="002D1314" w:rsidTr="00DC3289">
        <w:tc>
          <w:tcPr>
            <w:tcW w:w="851" w:type="dxa"/>
            <w:vMerge/>
            <w:tcBorders>
              <w:top w:val="single" w:sz="4" w:space="0" w:color="auto"/>
              <w:left w:val="single" w:sz="4" w:space="0" w:color="auto"/>
              <w:bottom w:val="nil"/>
              <w:right w:val="single" w:sz="4" w:space="0" w:color="auto"/>
            </w:tcBorders>
            <w:vAlign w:val="center"/>
          </w:tcPr>
          <w:p w:rsidR="00377B37" w:rsidRPr="002D1314" w:rsidRDefault="00377B37" w:rsidP="008508D6">
            <w:pPr>
              <w:widowControl/>
              <w:autoSpaceDE/>
              <w:autoSpaceDN/>
              <w:adjustRightInd/>
              <w:rPr>
                <w:sz w:val="24"/>
                <w:szCs w:val="24"/>
              </w:rPr>
            </w:pPr>
          </w:p>
        </w:tc>
        <w:tc>
          <w:tcPr>
            <w:tcW w:w="1843" w:type="dxa"/>
            <w:vMerge/>
            <w:tcBorders>
              <w:top w:val="single" w:sz="4" w:space="0" w:color="auto"/>
              <w:left w:val="single" w:sz="4" w:space="0" w:color="auto"/>
              <w:bottom w:val="nil"/>
              <w:right w:val="single" w:sz="4" w:space="0" w:color="auto"/>
            </w:tcBorders>
            <w:vAlign w:val="center"/>
          </w:tcPr>
          <w:p w:rsidR="00377B37" w:rsidRPr="002D1314" w:rsidRDefault="00377B37" w:rsidP="008508D6">
            <w:pPr>
              <w:widowControl/>
              <w:autoSpaceDE/>
              <w:autoSpaceDN/>
              <w:adjustRightInd/>
              <w:rPr>
                <w:sz w:val="24"/>
                <w:szCs w:val="24"/>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377B37" w:rsidRPr="002D1314" w:rsidRDefault="00377B37" w:rsidP="008508D6">
            <w:pPr>
              <w:widowControl/>
              <w:autoSpaceDE/>
              <w:autoSpaceDN/>
              <w:adjustRightInd/>
              <w:rPr>
                <w:sz w:val="24"/>
                <w:szCs w:val="24"/>
              </w:rPr>
            </w:pPr>
          </w:p>
        </w:tc>
        <w:tc>
          <w:tcPr>
            <w:tcW w:w="1741" w:type="dxa"/>
            <w:gridSpan w:val="2"/>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b"/>
              <w:rPr>
                <w:rFonts w:ascii="Times New Roman" w:hAnsi="Times New Roman" w:cs="Times New Roman"/>
              </w:rPr>
            </w:pPr>
            <w:r w:rsidRPr="002D1314">
              <w:rPr>
                <w:rFonts w:ascii="Times New Roman" w:hAnsi="Times New Roman" w:cs="Times New Roman"/>
              </w:rPr>
              <w:t xml:space="preserve">местный </w:t>
            </w:r>
          </w:p>
          <w:p w:rsidR="00377B37" w:rsidRPr="002D1314" w:rsidRDefault="00377B37" w:rsidP="008508D6">
            <w:pPr>
              <w:pStyle w:val="afb"/>
              <w:rPr>
                <w:rFonts w:ascii="Times New Roman" w:hAnsi="Times New Roman" w:cs="Times New Roman"/>
              </w:rPr>
            </w:pPr>
            <w:r w:rsidRPr="002D1314">
              <w:rPr>
                <w:rFonts w:ascii="Times New Roman" w:hAnsi="Times New Roman" w:cs="Times New Roman"/>
              </w:rPr>
              <w:t>бюджет</w:t>
            </w:r>
          </w:p>
        </w:tc>
        <w:tc>
          <w:tcPr>
            <w:tcW w:w="1080" w:type="dxa"/>
            <w:tcBorders>
              <w:top w:val="single" w:sz="4" w:space="0" w:color="auto"/>
              <w:left w:val="single" w:sz="4" w:space="0" w:color="auto"/>
              <w:bottom w:val="single" w:sz="4" w:space="0" w:color="auto"/>
              <w:right w:val="single" w:sz="4" w:space="0" w:color="auto"/>
            </w:tcBorders>
          </w:tcPr>
          <w:p w:rsidR="00377B37" w:rsidRPr="002D1314" w:rsidRDefault="00377B37" w:rsidP="008508D6">
            <w:pPr>
              <w:jc w:val="center"/>
              <w:rPr>
                <w:sz w:val="24"/>
                <w:szCs w:val="24"/>
              </w:rPr>
            </w:pPr>
          </w:p>
        </w:tc>
        <w:tc>
          <w:tcPr>
            <w:tcW w:w="1006" w:type="dxa"/>
            <w:tcBorders>
              <w:top w:val="single" w:sz="4" w:space="0" w:color="auto"/>
              <w:left w:val="single" w:sz="4" w:space="0" w:color="auto"/>
              <w:bottom w:val="single" w:sz="4" w:space="0" w:color="auto"/>
              <w:right w:val="single" w:sz="4" w:space="0" w:color="auto"/>
            </w:tcBorders>
          </w:tcPr>
          <w:p w:rsidR="00377B37" w:rsidRPr="002D1314" w:rsidRDefault="00377B37" w:rsidP="008508D6">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377B37" w:rsidRPr="002D1314" w:rsidRDefault="00377B37" w:rsidP="008508D6">
            <w:pPr>
              <w:jc w:val="center"/>
              <w:rPr>
                <w:sz w:val="24"/>
                <w:szCs w:val="24"/>
              </w:rPr>
            </w:pPr>
          </w:p>
        </w:tc>
        <w:tc>
          <w:tcPr>
            <w:tcW w:w="882" w:type="dxa"/>
            <w:tcBorders>
              <w:top w:val="single" w:sz="4" w:space="0" w:color="auto"/>
              <w:left w:val="single" w:sz="4" w:space="0" w:color="auto"/>
              <w:bottom w:val="single" w:sz="4" w:space="0" w:color="auto"/>
              <w:right w:val="single" w:sz="4" w:space="0" w:color="auto"/>
            </w:tcBorders>
          </w:tcPr>
          <w:p w:rsidR="00377B37" w:rsidRPr="002D1314" w:rsidRDefault="00377B37" w:rsidP="008508D6">
            <w:pPr>
              <w:jc w:val="center"/>
              <w:rPr>
                <w:sz w:val="24"/>
                <w:szCs w:val="24"/>
              </w:rPr>
            </w:pPr>
          </w:p>
        </w:tc>
        <w:tc>
          <w:tcPr>
            <w:tcW w:w="961" w:type="dxa"/>
            <w:tcBorders>
              <w:top w:val="single" w:sz="4" w:space="0" w:color="auto"/>
              <w:left w:val="single" w:sz="4" w:space="0" w:color="auto"/>
              <w:bottom w:val="single" w:sz="4" w:space="0" w:color="auto"/>
              <w:right w:val="single" w:sz="4" w:space="0" w:color="auto"/>
            </w:tcBorders>
          </w:tcPr>
          <w:p w:rsidR="00377B37" w:rsidRPr="002D1314" w:rsidRDefault="00377B37" w:rsidP="008508D6">
            <w:pPr>
              <w:jc w:val="center"/>
              <w:rPr>
                <w:sz w:val="24"/>
                <w:szCs w:val="24"/>
              </w:rPr>
            </w:pPr>
          </w:p>
        </w:tc>
        <w:tc>
          <w:tcPr>
            <w:tcW w:w="851" w:type="dxa"/>
            <w:gridSpan w:val="2"/>
            <w:tcBorders>
              <w:top w:val="single" w:sz="4" w:space="0" w:color="auto"/>
              <w:left w:val="single" w:sz="4" w:space="0" w:color="auto"/>
              <w:bottom w:val="single" w:sz="4" w:space="0" w:color="auto"/>
              <w:right w:val="single" w:sz="4" w:space="0" w:color="auto"/>
            </w:tcBorders>
          </w:tcPr>
          <w:p w:rsidR="00377B37" w:rsidRPr="002D1314" w:rsidRDefault="00377B37" w:rsidP="008508D6">
            <w:pPr>
              <w:jc w:val="center"/>
              <w:rPr>
                <w:sz w:val="24"/>
                <w:szCs w:val="24"/>
              </w:rPr>
            </w:pPr>
          </w:p>
        </w:tc>
        <w:tc>
          <w:tcPr>
            <w:tcW w:w="1968" w:type="dxa"/>
            <w:vMerge/>
            <w:tcBorders>
              <w:top w:val="single" w:sz="4" w:space="0" w:color="auto"/>
              <w:left w:val="single" w:sz="4" w:space="0" w:color="auto"/>
              <w:bottom w:val="nil"/>
              <w:right w:val="single" w:sz="4" w:space="0" w:color="auto"/>
            </w:tcBorders>
            <w:vAlign w:val="center"/>
          </w:tcPr>
          <w:p w:rsidR="00377B37" w:rsidRPr="002D1314" w:rsidRDefault="00377B37" w:rsidP="008508D6">
            <w:pPr>
              <w:widowControl/>
              <w:autoSpaceDE/>
              <w:autoSpaceDN/>
              <w:adjustRightInd/>
              <w:rPr>
                <w:sz w:val="24"/>
                <w:szCs w:val="24"/>
              </w:rPr>
            </w:pPr>
          </w:p>
        </w:tc>
        <w:tc>
          <w:tcPr>
            <w:tcW w:w="1980" w:type="dxa"/>
            <w:gridSpan w:val="2"/>
            <w:vMerge/>
            <w:tcBorders>
              <w:top w:val="single" w:sz="4" w:space="0" w:color="auto"/>
              <w:left w:val="single" w:sz="4" w:space="0" w:color="auto"/>
              <w:bottom w:val="nil"/>
              <w:right w:val="single" w:sz="4" w:space="0" w:color="auto"/>
            </w:tcBorders>
            <w:vAlign w:val="center"/>
          </w:tcPr>
          <w:p w:rsidR="00377B37" w:rsidRPr="002D1314" w:rsidRDefault="00377B37" w:rsidP="008508D6">
            <w:pPr>
              <w:widowControl/>
              <w:autoSpaceDE/>
              <w:autoSpaceDN/>
              <w:adjustRightInd/>
              <w:rPr>
                <w:sz w:val="24"/>
                <w:szCs w:val="24"/>
              </w:rPr>
            </w:pPr>
          </w:p>
        </w:tc>
      </w:tr>
      <w:tr w:rsidR="00377B37" w:rsidRPr="002D1314" w:rsidTr="00DC3289">
        <w:tc>
          <w:tcPr>
            <w:tcW w:w="851" w:type="dxa"/>
            <w:vMerge/>
            <w:tcBorders>
              <w:top w:val="single" w:sz="4" w:space="0" w:color="auto"/>
              <w:left w:val="single" w:sz="4" w:space="0" w:color="auto"/>
              <w:bottom w:val="nil"/>
              <w:right w:val="single" w:sz="4" w:space="0" w:color="auto"/>
            </w:tcBorders>
            <w:vAlign w:val="center"/>
          </w:tcPr>
          <w:p w:rsidR="00377B37" w:rsidRPr="002D1314" w:rsidRDefault="00377B37" w:rsidP="008508D6">
            <w:pPr>
              <w:widowControl/>
              <w:autoSpaceDE/>
              <w:autoSpaceDN/>
              <w:adjustRightInd/>
              <w:rPr>
                <w:sz w:val="24"/>
                <w:szCs w:val="24"/>
              </w:rPr>
            </w:pPr>
          </w:p>
        </w:tc>
        <w:tc>
          <w:tcPr>
            <w:tcW w:w="1843" w:type="dxa"/>
            <w:vMerge/>
            <w:tcBorders>
              <w:top w:val="single" w:sz="4" w:space="0" w:color="auto"/>
              <w:left w:val="single" w:sz="4" w:space="0" w:color="auto"/>
              <w:bottom w:val="nil"/>
              <w:right w:val="single" w:sz="4" w:space="0" w:color="auto"/>
            </w:tcBorders>
            <w:vAlign w:val="center"/>
          </w:tcPr>
          <w:p w:rsidR="00377B37" w:rsidRPr="002D1314" w:rsidRDefault="00377B37" w:rsidP="008508D6">
            <w:pPr>
              <w:widowControl/>
              <w:autoSpaceDE/>
              <w:autoSpaceDN/>
              <w:adjustRightInd/>
              <w:rPr>
                <w:sz w:val="24"/>
                <w:szCs w:val="24"/>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377B37" w:rsidRPr="002D1314" w:rsidRDefault="00377B37" w:rsidP="008508D6">
            <w:pPr>
              <w:widowControl/>
              <w:autoSpaceDE/>
              <w:autoSpaceDN/>
              <w:adjustRightInd/>
              <w:rPr>
                <w:sz w:val="24"/>
                <w:szCs w:val="24"/>
              </w:rPr>
            </w:pPr>
          </w:p>
        </w:tc>
        <w:tc>
          <w:tcPr>
            <w:tcW w:w="1741" w:type="dxa"/>
            <w:gridSpan w:val="2"/>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b"/>
              <w:rPr>
                <w:rFonts w:ascii="Times New Roman" w:hAnsi="Times New Roman" w:cs="Times New Roman"/>
              </w:rPr>
            </w:pPr>
            <w:r w:rsidRPr="002D1314">
              <w:rPr>
                <w:rFonts w:ascii="Times New Roman" w:hAnsi="Times New Roman" w:cs="Times New Roman"/>
              </w:rPr>
              <w:t xml:space="preserve">внебюджетные </w:t>
            </w:r>
            <w:proofErr w:type="spellStart"/>
            <w:r w:rsidRPr="002D1314">
              <w:rPr>
                <w:rFonts w:ascii="Times New Roman" w:hAnsi="Times New Roman" w:cs="Times New Roman"/>
              </w:rPr>
              <w:t>источ-ники</w:t>
            </w:r>
            <w:proofErr w:type="spellEnd"/>
          </w:p>
        </w:tc>
        <w:tc>
          <w:tcPr>
            <w:tcW w:w="1080" w:type="dxa"/>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rPr>
                <w:rFonts w:ascii="Times New Roman" w:hAnsi="Times New Roman" w:cs="Times New Roman"/>
              </w:rPr>
            </w:pPr>
          </w:p>
        </w:tc>
        <w:tc>
          <w:tcPr>
            <w:tcW w:w="1006" w:type="dxa"/>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rPr>
                <w:rFonts w:ascii="Times New Roman" w:hAnsi="Times New Roman" w:cs="Times New Roman"/>
              </w:rPr>
            </w:pPr>
          </w:p>
        </w:tc>
        <w:tc>
          <w:tcPr>
            <w:tcW w:w="882" w:type="dxa"/>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rPr>
                <w:rFonts w:ascii="Times New Roman" w:hAnsi="Times New Roman" w:cs="Times New Roman"/>
              </w:rPr>
            </w:pPr>
          </w:p>
        </w:tc>
        <w:tc>
          <w:tcPr>
            <w:tcW w:w="961" w:type="dxa"/>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rPr>
                <w:rFonts w:ascii="Times New Roman" w:hAnsi="Times New Roman" w:cs="Times New Roman"/>
              </w:rPr>
            </w:pPr>
          </w:p>
        </w:tc>
        <w:tc>
          <w:tcPr>
            <w:tcW w:w="1968" w:type="dxa"/>
            <w:vMerge/>
            <w:tcBorders>
              <w:top w:val="single" w:sz="4" w:space="0" w:color="auto"/>
              <w:left w:val="single" w:sz="4" w:space="0" w:color="auto"/>
              <w:bottom w:val="nil"/>
              <w:right w:val="single" w:sz="4" w:space="0" w:color="auto"/>
            </w:tcBorders>
            <w:vAlign w:val="center"/>
          </w:tcPr>
          <w:p w:rsidR="00377B37" w:rsidRPr="002D1314" w:rsidRDefault="00377B37" w:rsidP="008508D6">
            <w:pPr>
              <w:widowControl/>
              <w:autoSpaceDE/>
              <w:autoSpaceDN/>
              <w:adjustRightInd/>
              <w:rPr>
                <w:sz w:val="24"/>
                <w:szCs w:val="24"/>
              </w:rPr>
            </w:pPr>
          </w:p>
        </w:tc>
        <w:tc>
          <w:tcPr>
            <w:tcW w:w="1980" w:type="dxa"/>
            <w:gridSpan w:val="2"/>
            <w:vMerge/>
            <w:tcBorders>
              <w:top w:val="single" w:sz="4" w:space="0" w:color="auto"/>
              <w:left w:val="single" w:sz="4" w:space="0" w:color="auto"/>
              <w:bottom w:val="nil"/>
              <w:right w:val="single" w:sz="4" w:space="0" w:color="auto"/>
            </w:tcBorders>
            <w:vAlign w:val="center"/>
          </w:tcPr>
          <w:p w:rsidR="00377B37" w:rsidRPr="002D1314" w:rsidRDefault="00377B37" w:rsidP="008508D6">
            <w:pPr>
              <w:widowControl/>
              <w:autoSpaceDE/>
              <w:autoSpaceDN/>
              <w:adjustRightInd/>
              <w:rPr>
                <w:sz w:val="24"/>
                <w:szCs w:val="24"/>
              </w:rPr>
            </w:pPr>
          </w:p>
        </w:tc>
      </w:tr>
      <w:tr w:rsidR="00377B37" w:rsidRPr="002D1314" w:rsidTr="00DC3289">
        <w:tc>
          <w:tcPr>
            <w:tcW w:w="851" w:type="dxa"/>
            <w:vMerge w:val="restart"/>
            <w:tcBorders>
              <w:top w:val="single" w:sz="4" w:space="0" w:color="auto"/>
              <w:left w:val="single" w:sz="4" w:space="0" w:color="auto"/>
              <w:bottom w:val="nil"/>
              <w:right w:val="single" w:sz="4" w:space="0" w:color="auto"/>
            </w:tcBorders>
          </w:tcPr>
          <w:p w:rsidR="00377B37" w:rsidRPr="002D1314" w:rsidRDefault="00377B37" w:rsidP="008508D6">
            <w:pPr>
              <w:pStyle w:val="af7"/>
              <w:jc w:val="center"/>
              <w:rPr>
                <w:rFonts w:ascii="Times New Roman" w:hAnsi="Times New Roman" w:cs="Times New Roman"/>
              </w:rPr>
            </w:pPr>
            <w:r w:rsidRPr="002D1314">
              <w:rPr>
                <w:rFonts w:ascii="Times New Roman" w:hAnsi="Times New Roman" w:cs="Times New Roman"/>
              </w:rPr>
              <w:t>1.2.2.</w:t>
            </w:r>
          </w:p>
        </w:tc>
        <w:tc>
          <w:tcPr>
            <w:tcW w:w="1843" w:type="dxa"/>
            <w:vMerge w:val="restart"/>
            <w:tcBorders>
              <w:top w:val="single" w:sz="4" w:space="0" w:color="auto"/>
              <w:left w:val="single" w:sz="4" w:space="0" w:color="auto"/>
              <w:bottom w:val="nil"/>
              <w:right w:val="single" w:sz="4" w:space="0" w:color="auto"/>
            </w:tcBorders>
          </w:tcPr>
          <w:p w:rsidR="00377B37" w:rsidRPr="002D1314" w:rsidRDefault="00377B37" w:rsidP="008508D6">
            <w:pPr>
              <w:spacing w:line="228" w:lineRule="auto"/>
              <w:rPr>
                <w:snapToGrid w:val="0"/>
                <w:sz w:val="24"/>
                <w:szCs w:val="24"/>
              </w:rPr>
            </w:pPr>
            <w:r w:rsidRPr="002D1314">
              <w:rPr>
                <w:snapToGrid w:val="0"/>
                <w:sz w:val="24"/>
                <w:szCs w:val="24"/>
              </w:rPr>
              <w:t xml:space="preserve">Организация и проведение </w:t>
            </w:r>
          </w:p>
          <w:p w:rsidR="00377B37" w:rsidRPr="002D1314" w:rsidRDefault="00377B37" w:rsidP="008508D6">
            <w:pPr>
              <w:pStyle w:val="af7"/>
              <w:jc w:val="left"/>
              <w:rPr>
                <w:rFonts w:ascii="Times New Roman" w:hAnsi="Times New Roman" w:cs="Times New Roman"/>
              </w:rPr>
            </w:pPr>
            <w:r w:rsidRPr="002D1314">
              <w:rPr>
                <w:rFonts w:ascii="Times New Roman" w:hAnsi="Times New Roman" w:cs="Times New Roman"/>
                <w:snapToGrid w:val="0"/>
              </w:rPr>
              <w:t xml:space="preserve">презентационных встреч и иных </w:t>
            </w:r>
            <w:r w:rsidRPr="002D1314">
              <w:rPr>
                <w:rFonts w:ascii="Times New Roman" w:hAnsi="Times New Roman" w:cs="Times New Roman"/>
                <w:snapToGrid w:val="0"/>
              </w:rPr>
              <w:lastRenderedPageBreak/>
              <w:t>мероприятий с потенциальными инвесторами, способствующих развитию и привлечению инвестиций в предпринимательство</w:t>
            </w:r>
          </w:p>
        </w:tc>
        <w:tc>
          <w:tcPr>
            <w:tcW w:w="425" w:type="dxa"/>
            <w:vMerge w:val="restart"/>
            <w:tcBorders>
              <w:top w:val="single" w:sz="4" w:space="0" w:color="auto"/>
              <w:left w:val="single" w:sz="4" w:space="0" w:color="auto"/>
              <w:bottom w:val="nil"/>
              <w:right w:val="single" w:sz="4" w:space="0" w:color="auto"/>
            </w:tcBorders>
          </w:tcPr>
          <w:p w:rsidR="00377B37" w:rsidRPr="002D1314" w:rsidRDefault="00377B37" w:rsidP="008508D6">
            <w:pPr>
              <w:pStyle w:val="af7"/>
              <w:rPr>
                <w:rFonts w:ascii="Times New Roman" w:hAnsi="Times New Roman" w:cs="Times New Roman"/>
              </w:rPr>
            </w:pPr>
          </w:p>
        </w:tc>
        <w:tc>
          <w:tcPr>
            <w:tcW w:w="1741" w:type="dxa"/>
            <w:gridSpan w:val="2"/>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b"/>
              <w:rPr>
                <w:rFonts w:ascii="Times New Roman" w:hAnsi="Times New Roman" w:cs="Times New Roman"/>
              </w:rPr>
            </w:pPr>
            <w:r w:rsidRPr="002D1314">
              <w:rPr>
                <w:rFonts w:ascii="Times New Roman" w:hAnsi="Times New Roman" w:cs="Times New Roman"/>
              </w:rPr>
              <w:t>всего</w:t>
            </w:r>
          </w:p>
        </w:tc>
        <w:tc>
          <w:tcPr>
            <w:tcW w:w="1080" w:type="dxa"/>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rPr>
                <w:rFonts w:ascii="Times New Roman" w:hAnsi="Times New Roman" w:cs="Times New Roman"/>
              </w:rPr>
            </w:pPr>
          </w:p>
        </w:tc>
        <w:tc>
          <w:tcPr>
            <w:tcW w:w="1006" w:type="dxa"/>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rPr>
                <w:rFonts w:ascii="Times New Roman" w:hAnsi="Times New Roman" w:cs="Times New Roman"/>
              </w:rPr>
            </w:pPr>
          </w:p>
        </w:tc>
        <w:tc>
          <w:tcPr>
            <w:tcW w:w="882" w:type="dxa"/>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rPr>
                <w:rFonts w:ascii="Times New Roman" w:hAnsi="Times New Roman" w:cs="Times New Roman"/>
              </w:rPr>
            </w:pPr>
          </w:p>
        </w:tc>
        <w:tc>
          <w:tcPr>
            <w:tcW w:w="961" w:type="dxa"/>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rPr>
                <w:rFonts w:ascii="Times New Roman" w:hAnsi="Times New Roman" w:cs="Times New Roman"/>
              </w:rPr>
            </w:pPr>
          </w:p>
        </w:tc>
        <w:tc>
          <w:tcPr>
            <w:tcW w:w="1968" w:type="dxa"/>
            <w:vMerge w:val="restart"/>
            <w:tcBorders>
              <w:top w:val="single" w:sz="4" w:space="0" w:color="auto"/>
              <w:left w:val="single" w:sz="4" w:space="0" w:color="auto"/>
              <w:bottom w:val="nil"/>
              <w:right w:val="single" w:sz="4" w:space="0" w:color="auto"/>
            </w:tcBorders>
          </w:tcPr>
          <w:p w:rsidR="00377B37" w:rsidRPr="002D1314" w:rsidRDefault="00377B37" w:rsidP="008508D6">
            <w:pPr>
              <w:pStyle w:val="af7"/>
              <w:jc w:val="left"/>
              <w:rPr>
                <w:rFonts w:ascii="Times New Roman" w:hAnsi="Times New Roman" w:cs="Times New Roman"/>
              </w:rPr>
            </w:pPr>
            <w:r w:rsidRPr="002D1314">
              <w:rPr>
                <w:rFonts w:ascii="Times New Roman" w:hAnsi="Times New Roman" w:cs="Times New Roman"/>
              </w:rPr>
              <w:t xml:space="preserve">продвижение экономически и </w:t>
            </w:r>
            <w:proofErr w:type="spellStart"/>
            <w:r w:rsidRPr="002D1314">
              <w:rPr>
                <w:rFonts w:ascii="Times New Roman" w:hAnsi="Times New Roman" w:cs="Times New Roman"/>
              </w:rPr>
              <w:t>инвестиционно-привле</w:t>
            </w:r>
            <w:proofErr w:type="spellEnd"/>
            <w:r w:rsidRPr="002D1314">
              <w:rPr>
                <w:rFonts w:ascii="Times New Roman" w:hAnsi="Times New Roman" w:cs="Times New Roman"/>
              </w:rPr>
              <w:t>-</w:t>
            </w:r>
          </w:p>
          <w:p w:rsidR="00377B37" w:rsidRPr="002D1314" w:rsidRDefault="00377B37" w:rsidP="008508D6">
            <w:pPr>
              <w:pStyle w:val="af7"/>
              <w:jc w:val="left"/>
              <w:rPr>
                <w:rFonts w:ascii="Times New Roman" w:hAnsi="Times New Roman" w:cs="Times New Roman"/>
              </w:rPr>
            </w:pPr>
            <w:proofErr w:type="spellStart"/>
            <w:r w:rsidRPr="002D1314">
              <w:rPr>
                <w:rFonts w:ascii="Times New Roman" w:hAnsi="Times New Roman" w:cs="Times New Roman"/>
              </w:rPr>
              <w:lastRenderedPageBreak/>
              <w:t>кательного</w:t>
            </w:r>
            <w:proofErr w:type="spellEnd"/>
            <w:r w:rsidRPr="002D1314">
              <w:rPr>
                <w:rFonts w:ascii="Times New Roman" w:hAnsi="Times New Roman" w:cs="Times New Roman"/>
              </w:rPr>
              <w:t xml:space="preserve"> образа станицы Полтавской, привлечение инвестиций в экономику станицы</w:t>
            </w:r>
          </w:p>
        </w:tc>
        <w:tc>
          <w:tcPr>
            <w:tcW w:w="1980" w:type="dxa"/>
            <w:gridSpan w:val="2"/>
            <w:vMerge w:val="restart"/>
            <w:tcBorders>
              <w:top w:val="single" w:sz="4" w:space="0" w:color="auto"/>
              <w:left w:val="single" w:sz="4" w:space="0" w:color="auto"/>
              <w:bottom w:val="nil"/>
              <w:right w:val="single" w:sz="4" w:space="0" w:color="auto"/>
            </w:tcBorders>
          </w:tcPr>
          <w:p w:rsidR="00377B37" w:rsidRPr="002D1314" w:rsidRDefault="00377B37" w:rsidP="008508D6">
            <w:pPr>
              <w:pStyle w:val="af7"/>
              <w:ind w:right="-108"/>
              <w:jc w:val="left"/>
              <w:rPr>
                <w:rFonts w:ascii="Times New Roman" w:hAnsi="Times New Roman" w:cs="Times New Roman"/>
              </w:rPr>
            </w:pPr>
            <w:r w:rsidRPr="002D1314">
              <w:rPr>
                <w:rFonts w:ascii="Times New Roman" w:hAnsi="Times New Roman" w:cs="Times New Roman"/>
              </w:rPr>
              <w:lastRenderedPageBreak/>
              <w:t xml:space="preserve">администрация, отделы </w:t>
            </w:r>
          </w:p>
        </w:tc>
      </w:tr>
      <w:tr w:rsidR="00377B37" w:rsidRPr="002D1314" w:rsidTr="00DC3289">
        <w:tc>
          <w:tcPr>
            <w:tcW w:w="851" w:type="dxa"/>
            <w:vMerge/>
            <w:tcBorders>
              <w:top w:val="single" w:sz="4" w:space="0" w:color="auto"/>
              <w:left w:val="single" w:sz="4" w:space="0" w:color="auto"/>
              <w:bottom w:val="nil"/>
              <w:right w:val="single" w:sz="4" w:space="0" w:color="auto"/>
            </w:tcBorders>
            <w:vAlign w:val="center"/>
          </w:tcPr>
          <w:p w:rsidR="00377B37" w:rsidRPr="002D1314" w:rsidRDefault="00377B37" w:rsidP="008508D6">
            <w:pPr>
              <w:widowControl/>
              <w:autoSpaceDE/>
              <w:autoSpaceDN/>
              <w:adjustRightInd/>
              <w:rPr>
                <w:sz w:val="24"/>
                <w:szCs w:val="24"/>
              </w:rPr>
            </w:pPr>
          </w:p>
        </w:tc>
        <w:tc>
          <w:tcPr>
            <w:tcW w:w="1843" w:type="dxa"/>
            <w:vMerge/>
            <w:tcBorders>
              <w:top w:val="single" w:sz="4" w:space="0" w:color="auto"/>
              <w:left w:val="single" w:sz="4" w:space="0" w:color="auto"/>
              <w:bottom w:val="nil"/>
              <w:right w:val="single" w:sz="4" w:space="0" w:color="auto"/>
            </w:tcBorders>
            <w:vAlign w:val="center"/>
          </w:tcPr>
          <w:p w:rsidR="00377B37" w:rsidRPr="002D1314" w:rsidRDefault="00377B37" w:rsidP="008508D6">
            <w:pPr>
              <w:widowControl/>
              <w:autoSpaceDE/>
              <w:autoSpaceDN/>
              <w:adjustRightInd/>
              <w:rPr>
                <w:sz w:val="24"/>
                <w:szCs w:val="24"/>
              </w:rPr>
            </w:pPr>
          </w:p>
        </w:tc>
        <w:tc>
          <w:tcPr>
            <w:tcW w:w="425" w:type="dxa"/>
            <w:vMerge/>
            <w:tcBorders>
              <w:top w:val="single" w:sz="4" w:space="0" w:color="auto"/>
              <w:left w:val="single" w:sz="4" w:space="0" w:color="auto"/>
              <w:bottom w:val="nil"/>
              <w:right w:val="single" w:sz="4" w:space="0" w:color="auto"/>
            </w:tcBorders>
            <w:vAlign w:val="center"/>
          </w:tcPr>
          <w:p w:rsidR="00377B37" w:rsidRPr="002D1314" w:rsidRDefault="00377B37" w:rsidP="008508D6">
            <w:pPr>
              <w:widowControl/>
              <w:autoSpaceDE/>
              <w:autoSpaceDN/>
              <w:adjustRightInd/>
              <w:rPr>
                <w:sz w:val="24"/>
                <w:szCs w:val="24"/>
              </w:rPr>
            </w:pPr>
          </w:p>
        </w:tc>
        <w:tc>
          <w:tcPr>
            <w:tcW w:w="1741" w:type="dxa"/>
            <w:gridSpan w:val="2"/>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b"/>
              <w:rPr>
                <w:rFonts w:ascii="Times New Roman" w:hAnsi="Times New Roman" w:cs="Times New Roman"/>
              </w:rPr>
            </w:pPr>
            <w:r w:rsidRPr="002D1314">
              <w:rPr>
                <w:rFonts w:ascii="Times New Roman" w:hAnsi="Times New Roman" w:cs="Times New Roman"/>
              </w:rPr>
              <w:t>краевой бюджет</w:t>
            </w:r>
          </w:p>
        </w:tc>
        <w:tc>
          <w:tcPr>
            <w:tcW w:w="1080" w:type="dxa"/>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rPr>
                <w:rFonts w:ascii="Times New Roman" w:hAnsi="Times New Roman" w:cs="Times New Roman"/>
              </w:rPr>
            </w:pPr>
          </w:p>
        </w:tc>
        <w:tc>
          <w:tcPr>
            <w:tcW w:w="1006" w:type="dxa"/>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rPr>
                <w:rFonts w:ascii="Times New Roman" w:hAnsi="Times New Roman" w:cs="Times New Roman"/>
              </w:rPr>
            </w:pPr>
          </w:p>
        </w:tc>
        <w:tc>
          <w:tcPr>
            <w:tcW w:w="882" w:type="dxa"/>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rPr>
                <w:rFonts w:ascii="Times New Roman" w:hAnsi="Times New Roman" w:cs="Times New Roman"/>
              </w:rPr>
            </w:pPr>
          </w:p>
        </w:tc>
        <w:tc>
          <w:tcPr>
            <w:tcW w:w="961" w:type="dxa"/>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rPr>
                <w:rFonts w:ascii="Times New Roman" w:hAnsi="Times New Roman" w:cs="Times New Roman"/>
              </w:rPr>
            </w:pPr>
          </w:p>
        </w:tc>
        <w:tc>
          <w:tcPr>
            <w:tcW w:w="1968" w:type="dxa"/>
            <w:vMerge/>
            <w:tcBorders>
              <w:top w:val="single" w:sz="4" w:space="0" w:color="auto"/>
              <w:left w:val="single" w:sz="4" w:space="0" w:color="auto"/>
              <w:bottom w:val="nil"/>
              <w:right w:val="single" w:sz="4" w:space="0" w:color="auto"/>
            </w:tcBorders>
            <w:vAlign w:val="center"/>
          </w:tcPr>
          <w:p w:rsidR="00377B37" w:rsidRPr="002D1314" w:rsidRDefault="00377B37" w:rsidP="008508D6">
            <w:pPr>
              <w:widowControl/>
              <w:autoSpaceDE/>
              <w:autoSpaceDN/>
              <w:adjustRightInd/>
              <w:rPr>
                <w:sz w:val="24"/>
                <w:szCs w:val="24"/>
              </w:rPr>
            </w:pPr>
          </w:p>
        </w:tc>
        <w:tc>
          <w:tcPr>
            <w:tcW w:w="1980" w:type="dxa"/>
            <w:gridSpan w:val="2"/>
            <w:vMerge/>
            <w:tcBorders>
              <w:top w:val="single" w:sz="4" w:space="0" w:color="auto"/>
              <w:left w:val="single" w:sz="4" w:space="0" w:color="auto"/>
              <w:bottom w:val="nil"/>
              <w:right w:val="single" w:sz="4" w:space="0" w:color="auto"/>
            </w:tcBorders>
            <w:vAlign w:val="center"/>
          </w:tcPr>
          <w:p w:rsidR="00377B37" w:rsidRPr="002D1314" w:rsidRDefault="00377B37" w:rsidP="008508D6">
            <w:pPr>
              <w:widowControl/>
              <w:autoSpaceDE/>
              <w:autoSpaceDN/>
              <w:adjustRightInd/>
              <w:rPr>
                <w:sz w:val="24"/>
                <w:szCs w:val="24"/>
              </w:rPr>
            </w:pPr>
          </w:p>
        </w:tc>
      </w:tr>
      <w:tr w:rsidR="00377B37" w:rsidRPr="002D1314" w:rsidTr="00DC3289">
        <w:tc>
          <w:tcPr>
            <w:tcW w:w="851" w:type="dxa"/>
            <w:vMerge/>
            <w:tcBorders>
              <w:top w:val="single" w:sz="4" w:space="0" w:color="auto"/>
              <w:left w:val="single" w:sz="4" w:space="0" w:color="auto"/>
              <w:bottom w:val="nil"/>
              <w:right w:val="single" w:sz="4" w:space="0" w:color="auto"/>
            </w:tcBorders>
            <w:vAlign w:val="center"/>
          </w:tcPr>
          <w:p w:rsidR="00377B37" w:rsidRPr="002D1314" w:rsidRDefault="00377B37" w:rsidP="008508D6">
            <w:pPr>
              <w:widowControl/>
              <w:autoSpaceDE/>
              <w:autoSpaceDN/>
              <w:adjustRightInd/>
              <w:rPr>
                <w:sz w:val="24"/>
                <w:szCs w:val="24"/>
              </w:rPr>
            </w:pPr>
          </w:p>
        </w:tc>
        <w:tc>
          <w:tcPr>
            <w:tcW w:w="1843" w:type="dxa"/>
            <w:vMerge/>
            <w:tcBorders>
              <w:top w:val="single" w:sz="4" w:space="0" w:color="auto"/>
              <w:left w:val="single" w:sz="4" w:space="0" w:color="auto"/>
              <w:bottom w:val="nil"/>
              <w:right w:val="single" w:sz="4" w:space="0" w:color="auto"/>
            </w:tcBorders>
            <w:vAlign w:val="center"/>
          </w:tcPr>
          <w:p w:rsidR="00377B37" w:rsidRPr="002D1314" w:rsidRDefault="00377B37" w:rsidP="008508D6">
            <w:pPr>
              <w:widowControl/>
              <w:autoSpaceDE/>
              <w:autoSpaceDN/>
              <w:adjustRightInd/>
              <w:rPr>
                <w:sz w:val="24"/>
                <w:szCs w:val="24"/>
              </w:rPr>
            </w:pPr>
          </w:p>
        </w:tc>
        <w:tc>
          <w:tcPr>
            <w:tcW w:w="425" w:type="dxa"/>
            <w:vMerge/>
            <w:tcBorders>
              <w:top w:val="single" w:sz="4" w:space="0" w:color="auto"/>
              <w:left w:val="single" w:sz="4" w:space="0" w:color="auto"/>
              <w:bottom w:val="nil"/>
              <w:right w:val="single" w:sz="4" w:space="0" w:color="auto"/>
            </w:tcBorders>
            <w:vAlign w:val="center"/>
          </w:tcPr>
          <w:p w:rsidR="00377B37" w:rsidRPr="002D1314" w:rsidRDefault="00377B37" w:rsidP="008508D6">
            <w:pPr>
              <w:widowControl/>
              <w:autoSpaceDE/>
              <w:autoSpaceDN/>
              <w:adjustRightInd/>
              <w:rPr>
                <w:sz w:val="24"/>
                <w:szCs w:val="24"/>
              </w:rPr>
            </w:pPr>
          </w:p>
        </w:tc>
        <w:tc>
          <w:tcPr>
            <w:tcW w:w="1741" w:type="dxa"/>
            <w:gridSpan w:val="2"/>
            <w:tcBorders>
              <w:top w:val="single" w:sz="4" w:space="0" w:color="auto"/>
              <w:left w:val="single" w:sz="4" w:space="0" w:color="auto"/>
              <w:bottom w:val="nil"/>
              <w:right w:val="single" w:sz="4" w:space="0" w:color="auto"/>
            </w:tcBorders>
          </w:tcPr>
          <w:p w:rsidR="00377B37" w:rsidRPr="002D1314" w:rsidRDefault="00377B37" w:rsidP="008508D6">
            <w:pPr>
              <w:pStyle w:val="afb"/>
              <w:rPr>
                <w:rFonts w:ascii="Times New Roman" w:hAnsi="Times New Roman" w:cs="Times New Roman"/>
              </w:rPr>
            </w:pPr>
            <w:r w:rsidRPr="002D1314">
              <w:rPr>
                <w:rFonts w:ascii="Times New Roman" w:hAnsi="Times New Roman" w:cs="Times New Roman"/>
              </w:rPr>
              <w:t xml:space="preserve">местный </w:t>
            </w:r>
          </w:p>
          <w:p w:rsidR="00377B37" w:rsidRPr="002D1314" w:rsidRDefault="00377B37" w:rsidP="008508D6">
            <w:r w:rsidRPr="002D1314">
              <w:t>бюджет</w:t>
            </w:r>
          </w:p>
        </w:tc>
        <w:tc>
          <w:tcPr>
            <w:tcW w:w="1080" w:type="dxa"/>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rPr>
                <w:rFonts w:ascii="Times New Roman" w:hAnsi="Times New Roman" w:cs="Times New Roman"/>
              </w:rPr>
            </w:pPr>
          </w:p>
        </w:tc>
        <w:tc>
          <w:tcPr>
            <w:tcW w:w="1006" w:type="dxa"/>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rPr>
                <w:rFonts w:ascii="Times New Roman" w:hAnsi="Times New Roman" w:cs="Times New Roman"/>
              </w:rPr>
            </w:pPr>
          </w:p>
        </w:tc>
        <w:tc>
          <w:tcPr>
            <w:tcW w:w="882" w:type="dxa"/>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rPr>
                <w:rFonts w:ascii="Times New Roman" w:hAnsi="Times New Roman" w:cs="Times New Roman"/>
              </w:rPr>
            </w:pPr>
          </w:p>
        </w:tc>
        <w:tc>
          <w:tcPr>
            <w:tcW w:w="961" w:type="dxa"/>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rPr>
                <w:rFonts w:ascii="Times New Roman" w:hAnsi="Times New Roman" w:cs="Times New Roman"/>
              </w:rPr>
            </w:pPr>
          </w:p>
        </w:tc>
        <w:tc>
          <w:tcPr>
            <w:tcW w:w="1968" w:type="dxa"/>
            <w:vMerge/>
            <w:tcBorders>
              <w:top w:val="single" w:sz="4" w:space="0" w:color="auto"/>
              <w:left w:val="single" w:sz="4" w:space="0" w:color="auto"/>
              <w:bottom w:val="nil"/>
              <w:right w:val="single" w:sz="4" w:space="0" w:color="auto"/>
            </w:tcBorders>
            <w:vAlign w:val="center"/>
          </w:tcPr>
          <w:p w:rsidR="00377B37" w:rsidRPr="002D1314" w:rsidRDefault="00377B37" w:rsidP="008508D6">
            <w:pPr>
              <w:widowControl/>
              <w:autoSpaceDE/>
              <w:autoSpaceDN/>
              <w:adjustRightInd/>
              <w:rPr>
                <w:sz w:val="24"/>
                <w:szCs w:val="24"/>
              </w:rPr>
            </w:pPr>
          </w:p>
        </w:tc>
        <w:tc>
          <w:tcPr>
            <w:tcW w:w="1980" w:type="dxa"/>
            <w:gridSpan w:val="2"/>
            <w:vMerge/>
            <w:tcBorders>
              <w:top w:val="single" w:sz="4" w:space="0" w:color="auto"/>
              <w:left w:val="single" w:sz="4" w:space="0" w:color="auto"/>
              <w:bottom w:val="nil"/>
              <w:right w:val="single" w:sz="4" w:space="0" w:color="auto"/>
            </w:tcBorders>
            <w:vAlign w:val="center"/>
          </w:tcPr>
          <w:p w:rsidR="00377B37" w:rsidRPr="002D1314" w:rsidRDefault="00377B37" w:rsidP="008508D6">
            <w:pPr>
              <w:widowControl/>
              <w:autoSpaceDE/>
              <w:autoSpaceDN/>
              <w:adjustRightInd/>
              <w:rPr>
                <w:sz w:val="24"/>
                <w:szCs w:val="24"/>
              </w:rPr>
            </w:pPr>
          </w:p>
        </w:tc>
      </w:tr>
      <w:tr w:rsidR="00377B37" w:rsidRPr="002D1314" w:rsidTr="00DC3289">
        <w:trPr>
          <w:trHeight w:val="4250"/>
        </w:trPr>
        <w:tc>
          <w:tcPr>
            <w:tcW w:w="851" w:type="dxa"/>
            <w:vMerge/>
            <w:tcBorders>
              <w:top w:val="single" w:sz="4" w:space="0" w:color="auto"/>
              <w:left w:val="single" w:sz="4" w:space="0" w:color="auto"/>
              <w:bottom w:val="nil"/>
              <w:right w:val="single" w:sz="4" w:space="0" w:color="auto"/>
            </w:tcBorders>
            <w:vAlign w:val="center"/>
          </w:tcPr>
          <w:p w:rsidR="00377B37" w:rsidRPr="002D1314" w:rsidRDefault="00377B37" w:rsidP="008508D6">
            <w:pPr>
              <w:widowControl/>
              <w:autoSpaceDE/>
              <w:autoSpaceDN/>
              <w:adjustRightInd/>
              <w:rPr>
                <w:sz w:val="24"/>
                <w:szCs w:val="24"/>
              </w:rPr>
            </w:pPr>
          </w:p>
        </w:tc>
        <w:tc>
          <w:tcPr>
            <w:tcW w:w="1843" w:type="dxa"/>
            <w:vMerge/>
            <w:tcBorders>
              <w:top w:val="single" w:sz="4" w:space="0" w:color="auto"/>
              <w:left w:val="single" w:sz="4" w:space="0" w:color="auto"/>
              <w:bottom w:val="nil"/>
              <w:right w:val="single" w:sz="4" w:space="0" w:color="auto"/>
            </w:tcBorders>
            <w:vAlign w:val="center"/>
          </w:tcPr>
          <w:p w:rsidR="00377B37" w:rsidRPr="002D1314" w:rsidRDefault="00377B37" w:rsidP="008508D6">
            <w:pPr>
              <w:widowControl/>
              <w:autoSpaceDE/>
              <w:autoSpaceDN/>
              <w:adjustRightInd/>
              <w:rPr>
                <w:sz w:val="24"/>
                <w:szCs w:val="24"/>
              </w:rPr>
            </w:pPr>
          </w:p>
        </w:tc>
        <w:tc>
          <w:tcPr>
            <w:tcW w:w="425" w:type="dxa"/>
            <w:vMerge/>
            <w:tcBorders>
              <w:top w:val="single" w:sz="4" w:space="0" w:color="auto"/>
              <w:left w:val="single" w:sz="4" w:space="0" w:color="auto"/>
              <w:bottom w:val="nil"/>
              <w:right w:val="single" w:sz="4" w:space="0" w:color="auto"/>
            </w:tcBorders>
            <w:vAlign w:val="center"/>
          </w:tcPr>
          <w:p w:rsidR="00377B37" w:rsidRPr="002D1314" w:rsidRDefault="00377B37" w:rsidP="008508D6">
            <w:pPr>
              <w:widowControl/>
              <w:autoSpaceDE/>
              <w:autoSpaceDN/>
              <w:adjustRightInd/>
              <w:rPr>
                <w:sz w:val="24"/>
                <w:szCs w:val="24"/>
              </w:rPr>
            </w:pPr>
          </w:p>
        </w:tc>
        <w:tc>
          <w:tcPr>
            <w:tcW w:w="1741" w:type="dxa"/>
            <w:gridSpan w:val="2"/>
            <w:tcBorders>
              <w:top w:val="single" w:sz="4" w:space="0" w:color="auto"/>
              <w:left w:val="single" w:sz="4" w:space="0" w:color="auto"/>
              <w:bottom w:val="nil"/>
              <w:right w:val="single" w:sz="4" w:space="0" w:color="auto"/>
            </w:tcBorders>
          </w:tcPr>
          <w:p w:rsidR="00377B37" w:rsidRPr="002D1314" w:rsidRDefault="00377B37" w:rsidP="008508D6">
            <w:pPr>
              <w:pStyle w:val="afb"/>
              <w:rPr>
                <w:rFonts w:ascii="Times New Roman" w:hAnsi="Times New Roman" w:cs="Times New Roman"/>
              </w:rPr>
            </w:pPr>
            <w:r w:rsidRPr="002D1314">
              <w:rPr>
                <w:rFonts w:ascii="Times New Roman" w:hAnsi="Times New Roman" w:cs="Times New Roman"/>
              </w:rPr>
              <w:t>внебюджетные источники</w:t>
            </w:r>
          </w:p>
        </w:tc>
        <w:tc>
          <w:tcPr>
            <w:tcW w:w="1080" w:type="dxa"/>
            <w:tcBorders>
              <w:top w:val="single" w:sz="4" w:space="0" w:color="auto"/>
              <w:left w:val="single" w:sz="4" w:space="0" w:color="auto"/>
              <w:bottom w:val="nil"/>
              <w:right w:val="single" w:sz="4" w:space="0" w:color="auto"/>
            </w:tcBorders>
          </w:tcPr>
          <w:p w:rsidR="00377B37" w:rsidRPr="002D1314" w:rsidRDefault="00377B37" w:rsidP="008508D6">
            <w:pPr>
              <w:pStyle w:val="af7"/>
              <w:jc w:val="center"/>
              <w:rPr>
                <w:rFonts w:ascii="Times New Roman" w:hAnsi="Times New Roman" w:cs="Times New Roman"/>
              </w:rPr>
            </w:pPr>
          </w:p>
        </w:tc>
        <w:tc>
          <w:tcPr>
            <w:tcW w:w="1006" w:type="dxa"/>
            <w:tcBorders>
              <w:top w:val="single" w:sz="4" w:space="0" w:color="auto"/>
              <w:left w:val="single" w:sz="4" w:space="0" w:color="auto"/>
              <w:bottom w:val="nil"/>
              <w:right w:val="single" w:sz="4" w:space="0" w:color="auto"/>
            </w:tcBorders>
          </w:tcPr>
          <w:p w:rsidR="00377B37" w:rsidRPr="002D1314" w:rsidRDefault="00377B37" w:rsidP="008508D6">
            <w:pPr>
              <w:pStyle w:val="af7"/>
              <w:jc w:val="center"/>
              <w:rPr>
                <w:rFonts w:ascii="Times New Roman" w:hAnsi="Times New Roman" w:cs="Times New Roman"/>
              </w:rPr>
            </w:pPr>
          </w:p>
        </w:tc>
        <w:tc>
          <w:tcPr>
            <w:tcW w:w="992" w:type="dxa"/>
            <w:tcBorders>
              <w:top w:val="single" w:sz="4" w:space="0" w:color="auto"/>
              <w:left w:val="single" w:sz="4" w:space="0" w:color="auto"/>
              <w:bottom w:val="nil"/>
              <w:right w:val="single" w:sz="4" w:space="0" w:color="auto"/>
            </w:tcBorders>
          </w:tcPr>
          <w:p w:rsidR="00377B37" w:rsidRPr="002D1314" w:rsidRDefault="00377B37" w:rsidP="008508D6">
            <w:pPr>
              <w:pStyle w:val="af7"/>
              <w:jc w:val="center"/>
              <w:rPr>
                <w:rFonts w:ascii="Times New Roman" w:hAnsi="Times New Roman" w:cs="Times New Roman"/>
              </w:rPr>
            </w:pPr>
          </w:p>
        </w:tc>
        <w:tc>
          <w:tcPr>
            <w:tcW w:w="882" w:type="dxa"/>
            <w:tcBorders>
              <w:top w:val="single" w:sz="4" w:space="0" w:color="auto"/>
              <w:left w:val="single" w:sz="4" w:space="0" w:color="auto"/>
              <w:bottom w:val="nil"/>
              <w:right w:val="single" w:sz="4" w:space="0" w:color="auto"/>
            </w:tcBorders>
          </w:tcPr>
          <w:p w:rsidR="00377B37" w:rsidRPr="002D1314" w:rsidRDefault="00377B37" w:rsidP="008508D6">
            <w:pPr>
              <w:pStyle w:val="af7"/>
              <w:jc w:val="center"/>
              <w:rPr>
                <w:rFonts w:ascii="Times New Roman" w:hAnsi="Times New Roman" w:cs="Times New Roman"/>
              </w:rPr>
            </w:pPr>
          </w:p>
        </w:tc>
        <w:tc>
          <w:tcPr>
            <w:tcW w:w="961" w:type="dxa"/>
            <w:tcBorders>
              <w:top w:val="single" w:sz="4" w:space="0" w:color="auto"/>
              <w:left w:val="single" w:sz="4" w:space="0" w:color="auto"/>
              <w:bottom w:val="nil"/>
              <w:right w:val="single" w:sz="4" w:space="0" w:color="auto"/>
            </w:tcBorders>
          </w:tcPr>
          <w:p w:rsidR="00377B37" w:rsidRPr="002D1314" w:rsidRDefault="00377B37" w:rsidP="008508D6">
            <w:pPr>
              <w:pStyle w:val="af7"/>
              <w:jc w:val="center"/>
              <w:rPr>
                <w:rFonts w:ascii="Times New Roman" w:hAnsi="Times New Roman" w:cs="Times New Roman"/>
              </w:rPr>
            </w:pPr>
          </w:p>
        </w:tc>
        <w:tc>
          <w:tcPr>
            <w:tcW w:w="851" w:type="dxa"/>
            <w:gridSpan w:val="2"/>
            <w:tcBorders>
              <w:top w:val="single" w:sz="4" w:space="0" w:color="auto"/>
              <w:left w:val="single" w:sz="4" w:space="0" w:color="auto"/>
              <w:bottom w:val="nil"/>
              <w:right w:val="single" w:sz="4" w:space="0" w:color="auto"/>
            </w:tcBorders>
          </w:tcPr>
          <w:p w:rsidR="00377B37" w:rsidRPr="002D1314" w:rsidRDefault="00377B37" w:rsidP="008508D6">
            <w:pPr>
              <w:pStyle w:val="af7"/>
              <w:jc w:val="center"/>
              <w:rPr>
                <w:rFonts w:ascii="Times New Roman" w:hAnsi="Times New Roman" w:cs="Times New Roman"/>
              </w:rPr>
            </w:pPr>
          </w:p>
        </w:tc>
        <w:tc>
          <w:tcPr>
            <w:tcW w:w="1968" w:type="dxa"/>
            <w:vMerge/>
            <w:tcBorders>
              <w:top w:val="single" w:sz="4" w:space="0" w:color="auto"/>
              <w:left w:val="single" w:sz="4" w:space="0" w:color="auto"/>
              <w:bottom w:val="nil"/>
              <w:right w:val="single" w:sz="4" w:space="0" w:color="auto"/>
            </w:tcBorders>
            <w:vAlign w:val="center"/>
          </w:tcPr>
          <w:p w:rsidR="00377B37" w:rsidRPr="002D1314" w:rsidRDefault="00377B37" w:rsidP="008508D6">
            <w:pPr>
              <w:widowControl/>
              <w:autoSpaceDE/>
              <w:autoSpaceDN/>
              <w:adjustRightInd/>
              <w:rPr>
                <w:sz w:val="24"/>
                <w:szCs w:val="24"/>
              </w:rPr>
            </w:pPr>
          </w:p>
        </w:tc>
        <w:tc>
          <w:tcPr>
            <w:tcW w:w="1980" w:type="dxa"/>
            <w:gridSpan w:val="2"/>
            <w:vMerge/>
            <w:tcBorders>
              <w:top w:val="single" w:sz="4" w:space="0" w:color="auto"/>
              <w:left w:val="single" w:sz="4" w:space="0" w:color="auto"/>
              <w:bottom w:val="nil"/>
              <w:right w:val="single" w:sz="4" w:space="0" w:color="auto"/>
            </w:tcBorders>
            <w:vAlign w:val="center"/>
          </w:tcPr>
          <w:p w:rsidR="00377B37" w:rsidRPr="002D1314" w:rsidRDefault="00377B37" w:rsidP="008508D6">
            <w:pPr>
              <w:widowControl/>
              <w:autoSpaceDE/>
              <w:autoSpaceDN/>
              <w:adjustRightInd/>
              <w:rPr>
                <w:sz w:val="24"/>
                <w:szCs w:val="24"/>
              </w:rPr>
            </w:pPr>
          </w:p>
        </w:tc>
      </w:tr>
      <w:tr w:rsidR="00DC3289" w:rsidRPr="002D1314" w:rsidTr="00DC3289">
        <w:tc>
          <w:tcPr>
            <w:tcW w:w="851" w:type="dxa"/>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rPr>
                <w:rFonts w:ascii="Times New Roman" w:hAnsi="Times New Roman" w:cs="Times New Roman"/>
              </w:rPr>
            </w:pPr>
            <w:r w:rsidRPr="002D1314">
              <w:rPr>
                <w:rFonts w:ascii="Times New Roman" w:hAnsi="Times New Roman" w:cs="Times New Roman"/>
              </w:rPr>
              <w:lastRenderedPageBreak/>
              <w:t>1.3.</w:t>
            </w:r>
          </w:p>
        </w:tc>
        <w:tc>
          <w:tcPr>
            <w:tcW w:w="1843" w:type="dxa"/>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rPr>
                <w:rFonts w:ascii="Times New Roman" w:hAnsi="Times New Roman" w:cs="Times New Roman"/>
              </w:rPr>
            </w:pPr>
            <w:r w:rsidRPr="002D1314">
              <w:rPr>
                <w:rFonts w:ascii="Times New Roman" w:hAnsi="Times New Roman" w:cs="Times New Roman"/>
              </w:rPr>
              <w:t>Задача</w:t>
            </w:r>
          </w:p>
        </w:tc>
        <w:tc>
          <w:tcPr>
            <w:tcW w:w="425" w:type="dxa"/>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jc w:val="center"/>
              <w:rPr>
                <w:rFonts w:ascii="Times New Roman" w:hAnsi="Times New Roman" w:cs="Times New Roman"/>
              </w:rPr>
            </w:pPr>
          </w:p>
        </w:tc>
        <w:tc>
          <w:tcPr>
            <w:tcW w:w="11461" w:type="dxa"/>
            <w:gridSpan w:val="12"/>
            <w:tcBorders>
              <w:top w:val="single" w:sz="4" w:space="0" w:color="auto"/>
              <w:bottom w:val="single" w:sz="4" w:space="0" w:color="auto"/>
            </w:tcBorders>
            <w:shd w:val="clear" w:color="auto" w:fill="auto"/>
          </w:tcPr>
          <w:p w:rsidR="00DC3289" w:rsidRPr="002D1314" w:rsidRDefault="00DC3289">
            <w:pPr>
              <w:widowControl/>
              <w:autoSpaceDE/>
              <w:autoSpaceDN/>
              <w:adjustRightInd/>
            </w:pPr>
            <w:r w:rsidRPr="002D1314">
              <w:rPr>
                <w:noProof/>
              </w:rPr>
              <w:t>совершенствование внешней среды и стимулирование развития предпринимательства в районе</w:t>
            </w:r>
          </w:p>
        </w:tc>
      </w:tr>
      <w:tr w:rsidR="00377B37" w:rsidRPr="002D1314" w:rsidTr="00DC3289">
        <w:trPr>
          <w:trHeight w:val="141"/>
        </w:trPr>
        <w:tc>
          <w:tcPr>
            <w:tcW w:w="851" w:type="dxa"/>
            <w:vMerge w:val="restart"/>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rPr>
                <w:rFonts w:ascii="Times New Roman" w:hAnsi="Times New Roman" w:cs="Times New Roman"/>
              </w:rPr>
            </w:pPr>
            <w:r w:rsidRPr="002D1314">
              <w:rPr>
                <w:rFonts w:ascii="Times New Roman" w:hAnsi="Times New Roman" w:cs="Times New Roman"/>
              </w:rPr>
              <w:t>1.3.1.</w:t>
            </w:r>
          </w:p>
        </w:tc>
        <w:tc>
          <w:tcPr>
            <w:tcW w:w="1843" w:type="dxa"/>
            <w:vMerge w:val="restart"/>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rPr>
                <w:rFonts w:ascii="Times New Roman" w:hAnsi="Times New Roman" w:cs="Times New Roman"/>
              </w:rPr>
            </w:pPr>
            <w:r w:rsidRPr="002D1314">
              <w:rPr>
                <w:rFonts w:ascii="Times New Roman" w:hAnsi="Times New Roman" w:cs="Times New Roman"/>
                <w:snapToGrid w:val="0"/>
              </w:rPr>
              <w:t xml:space="preserve">Организация и проведение конкурса «Лучшие предприниматели Полтавского сельского поселения </w:t>
            </w:r>
          </w:p>
          <w:p w:rsidR="00377B37" w:rsidRPr="002D1314" w:rsidRDefault="00377B37" w:rsidP="008508D6">
            <w:pPr>
              <w:pStyle w:val="af7"/>
              <w:jc w:val="left"/>
              <w:rPr>
                <w:rFonts w:ascii="Times New Roman" w:hAnsi="Times New Roman" w:cs="Times New Roman"/>
              </w:rPr>
            </w:pPr>
            <w:r w:rsidRPr="002D1314">
              <w:rPr>
                <w:rFonts w:ascii="Times New Roman" w:hAnsi="Times New Roman" w:cs="Times New Roman"/>
                <w:snapToGrid w:val="0"/>
              </w:rPr>
              <w:t>Красноармейского района» и «Новогодняя станица»</w:t>
            </w:r>
          </w:p>
        </w:tc>
        <w:tc>
          <w:tcPr>
            <w:tcW w:w="425" w:type="dxa"/>
            <w:vMerge w:val="restart"/>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b"/>
              <w:rPr>
                <w:rFonts w:ascii="Times New Roman" w:hAnsi="Times New Roman" w:cs="Times New Roman"/>
              </w:rPr>
            </w:pPr>
            <w:r w:rsidRPr="002D1314">
              <w:rPr>
                <w:rFonts w:ascii="Times New Roman" w:hAnsi="Times New Roman" w:cs="Times New Roman"/>
              </w:rPr>
              <w:t>всего</w:t>
            </w:r>
          </w:p>
        </w:tc>
        <w:tc>
          <w:tcPr>
            <w:tcW w:w="1120" w:type="dxa"/>
            <w:gridSpan w:val="2"/>
            <w:tcBorders>
              <w:top w:val="single" w:sz="4" w:space="0" w:color="auto"/>
              <w:left w:val="single" w:sz="4" w:space="0" w:color="auto"/>
              <w:bottom w:val="single" w:sz="4" w:space="0" w:color="auto"/>
              <w:right w:val="single" w:sz="4" w:space="0" w:color="auto"/>
            </w:tcBorders>
          </w:tcPr>
          <w:p w:rsidR="00377B37" w:rsidRPr="002D1314" w:rsidRDefault="00367B6B" w:rsidP="008508D6">
            <w:pPr>
              <w:jc w:val="center"/>
              <w:rPr>
                <w:sz w:val="24"/>
                <w:szCs w:val="24"/>
              </w:rPr>
            </w:pPr>
            <w:r w:rsidRPr="002D1314">
              <w:rPr>
                <w:sz w:val="24"/>
                <w:szCs w:val="24"/>
              </w:rPr>
              <w:t>105,6</w:t>
            </w:r>
          </w:p>
        </w:tc>
        <w:tc>
          <w:tcPr>
            <w:tcW w:w="1006" w:type="dxa"/>
            <w:tcBorders>
              <w:top w:val="single" w:sz="4" w:space="0" w:color="auto"/>
              <w:left w:val="single" w:sz="4" w:space="0" w:color="auto"/>
              <w:bottom w:val="single" w:sz="4" w:space="0" w:color="auto"/>
              <w:right w:val="single" w:sz="4" w:space="0" w:color="auto"/>
            </w:tcBorders>
          </w:tcPr>
          <w:p w:rsidR="00377B37" w:rsidRPr="002D1314" w:rsidRDefault="00F91694" w:rsidP="00F91694">
            <w:pPr>
              <w:jc w:val="center"/>
              <w:rPr>
                <w:sz w:val="24"/>
                <w:szCs w:val="24"/>
              </w:rPr>
            </w:pPr>
            <w:r w:rsidRPr="002D1314">
              <w:rPr>
                <w:sz w:val="24"/>
                <w:szCs w:val="24"/>
              </w:rPr>
              <w:t>8,9</w:t>
            </w:r>
          </w:p>
        </w:tc>
        <w:tc>
          <w:tcPr>
            <w:tcW w:w="992" w:type="dxa"/>
            <w:tcBorders>
              <w:top w:val="single" w:sz="4" w:space="0" w:color="auto"/>
              <w:left w:val="single" w:sz="4" w:space="0" w:color="auto"/>
              <w:bottom w:val="single" w:sz="4" w:space="0" w:color="auto"/>
              <w:right w:val="single" w:sz="4" w:space="0" w:color="auto"/>
            </w:tcBorders>
          </w:tcPr>
          <w:p w:rsidR="00377B37" w:rsidRPr="002D1314" w:rsidRDefault="00367B6B" w:rsidP="008508D6">
            <w:pPr>
              <w:jc w:val="center"/>
              <w:rPr>
                <w:sz w:val="24"/>
                <w:szCs w:val="24"/>
              </w:rPr>
            </w:pPr>
            <w:r w:rsidRPr="002D1314">
              <w:rPr>
                <w:sz w:val="24"/>
                <w:szCs w:val="24"/>
              </w:rPr>
              <w:t>20,8</w:t>
            </w:r>
          </w:p>
        </w:tc>
        <w:tc>
          <w:tcPr>
            <w:tcW w:w="882" w:type="dxa"/>
            <w:tcBorders>
              <w:top w:val="single" w:sz="4" w:space="0" w:color="auto"/>
              <w:left w:val="single" w:sz="4" w:space="0" w:color="auto"/>
              <w:bottom w:val="single" w:sz="4" w:space="0" w:color="auto"/>
              <w:right w:val="single" w:sz="4" w:space="0" w:color="auto"/>
            </w:tcBorders>
          </w:tcPr>
          <w:p w:rsidR="00377B37" w:rsidRPr="002D1314" w:rsidRDefault="00377B37" w:rsidP="008508D6">
            <w:pPr>
              <w:jc w:val="center"/>
              <w:rPr>
                <w:sz w:val="24"/>
                <w:szCs w:val="24"/>
              </w:rPr>
            </w:pPr>
            <w:r w:rsidRPr="002D1314">
              <w:rPr>
                <w:sz w:val="24"/>
                <w:szCs w:val="24"/>
              </w:rPr>
              <w:t>21,6</w:t>
            </w:r>
          </w:p>
        </w:tc>
        <w:tc>
          <w:tcPr>
            <w:tcW w:w="961" w:type="dxa"/>
            <w:tcBorders>
              <w:top w:val="single" w:sz="4" w:space="0" w:color="auto"/>
              <w:left w:val="single" w:sz="4" w:space="0" w:color="auto"/>
              <w:bottom w:val="single" w:sz="4" w:space="0" w:color="auto"/>
              <w:right w:val="single" w:sz="4" w:space="0" w:color="auto"/>
            </w:tcBorders>
          </w:tcPr>
          <w:p w:rsidR="00377B37" w:rsidRPr="002D1314" w:rsidRDefault="00377B37" w:rsidP="008508D6">
            <w:pPr>
              <w:jc w:val="center"/>
              <w:rPr>
                <w:sz w:val="24"/>
                <w:szCs w:val="24"/>
              </w:rPr>
            </w:pPr>
            <w:r w:rsidRPr="002D1314">
              <w:rPr>
                <w:sz w:val="24"/>
                <w:szCs w:val="24"/>
              </w:rPr>
              <w:t>21,6</w:t>
            </w:r>
          </w:p>
        </w:tc>
        <w:tc>
          <w:tcPr>
            <w:tcW w:w="851" w:type="dxa"/>
            <w:gridSpan w:val="2"/>
            <w:tcBorders>
              <w:top w:val="single" w:sz="4" w:space="0" w:color="auto"/>
              <w:left w:val="single" w:sz="4" w:space="0" w:color="auto"/>
              <w:bottom w:val="single" w:sz="4" w:space="0" w:color="auto"/>
              <w:right w:val="single" w:sz="4" w:space="0" w:color="auto"/>
            </w:tcBorders>
          </w:tcPr>
          <w:p w:rsidR="00377B37" w:rsidRPr="002D1314" w:rsidRDefault="00377B37" w:rsidP="008508D6">
            <w:pPr>
              <w:jc w:val="center"/>
              <w:rPr>
                <w:sz w:val="24"/>
                <w:szCs w:val="24"/>
              </w:rPr>
            </w:pPr>
            <w:r w:rsidRPr="002D1314">
              <w:rPr>
                <w:sz w:val="24"/>
                <w:szCs w:val="24"/>
              </w:rPr>
              <w:t>21,6</w:t>
            </w:r>
          </w:p>
        </w:tc>
        <w:tc>
          <w:tcPr>
            <w:tcW w:w="1984" w:type="dxa"/>
            <w:gridSpan w:val="2"/>
            <w:vMerge w:val="restart"/>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jc w:val="left"/>
              <w:rPr>
                <w:rFonts w:ascii="Times New Roman" w:hAnsi="Times New Roman" w:cs="Times New Roman"/>
              </w:rPr>
            </w:pPr>
            <w:r w:rsidRPr="002D1314">
              <w:rPr>
                <w:rFonts w:ascii="Times New Roman" w:hAnsi="Times New Roman" w:cs="Times New Roman"/>
              </w:rPr>
              <w:t xml:space="preserve">создание положительного имиджа малого и среднего предпринимательства, поощрение лучших представителей малого </w:t>
            </w:r>
          </w:p>
          <w:p w:rsidR="00377B37" w:rsidRPr="002D1314" w:rsidRDefault="00377B37" w:rsidP="008508D6">
            <w:pPr>
              <w:pStyle w:val="af7"/>
              <w:jc w:val="left"/>
              <w:rPr>
                <w:rFonts w:ascii="Times New Roman" w:hAnsi="Times New Roman" w:cs="Times New Roman"/>
              </w:rPr>
            </w:pPr>
            <w:r w:rsidRPr="002D1314">
              <w:rPr>
                <w:rFonts w:ascii="Times New Roman" w:hAnsi="Times New Roman" w:cs="Times New Roman"/>
              </w:rPr>
              <w:t>и среднего бизнеса района</w:t>
            </w:r>
          </w:p>
        </w:tc>
        <w:tc>
          <w:tcPr>
            <w:tcW w:w="1964" w:type="dxa"/>
            <w:vMerge w:val="restart"/>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rPr>
                <w:rFonts w:ascii="Times New Roman" w:hAnsi="Times New Roman" w:cs="Times New Roman"/>
              </w:rPr>
            </w:pPr>
            <w:r w:rsidRPr="002D1314">
              <w:rPr>
                <w:rFonts w:ascii="Times New Roman" w:hAnsi="Times New Roman" w:cs="Times New Roman"/>
              </w:rPr>
              <w:t xml:space="preserve">администрация, отделы </w:t>
            </w:r>
          </w:p>
        </w:tc>
      </w:tr>
      <w:tr w:rsidR="00377B37" w:rsidRPr="002D1314" w:rsidTr="00DC3289">
        <w:tc>
          <w:tcPr>
            <w:tcW w:w="851" w:type="dxa"/>
            <w:vMerge/>
            <w:tcBorders>
              <w:top w:val="single" w:sz="4" w:space="0" w:color="auto"/>
              <w:left w:val="single" w:sz="4" w:space="0" w:color="auto"/>
              <w:bottom w:val="single" w:sz="4" w:space="0" w:color="auto"/>
              <w:right w:val="single" w:sz="4" w:space="0" w:color="auto"/>
            </w:tcBorders>
            <w:vAlign w:val="center"/>
          </w:tcPr>
          <w:p w:rsidR="00377B37" w:rsidRPr="002D1314" w:rsidRDefault="00377B37" w:rsidP="008508D6">
            <w:pPr>
              <w:widowControl/>
              <w:autoSpaceDE/>
              <w:autoSpaceDN/>
              <w:adjustRightInd/>
              <w:rPr>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377B37" w:rsidRPr="002D1314" w:rsidRDefault="00377B37" w:rsidP="008508D6">
            <w:pPr>
              <w:widowControl/>
              <w:autoSpaceDE/>
              <w:autoSpaceDN/>
              <w:adjustRightInd/>
              <w:rPr>
                <w:sz w:val="24"/>
                <w:szCs w:val="24"/>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377B37" w:rsidRPr="002D1314" w:rsidRDefault="00377B37" w:rsidP="008508D6">
            <w:pPr>
              <w:widowControl/>
              <w:autoSpaceDE/>
              <w:autoSpaceDN/>
              <w:adjustRightInd/>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b"/>
              <w:rPr>
                <w:rFonts w:ascii="Times New Roman" w:hAnsi="Times New Roman" w:cs="Times New Roman"/>
              </w:rPr>
            </w:pPr>
            <w:r w:rsidRPr="002D1314">
              <w:rPr>
                <w:rFonts w:ascii="Times New Roman" w:hAnsi="Times New Roman" w:cs="Times New Roman"/>
              </w:rPr>
              <w:t>краевой бюджет</w:t>
            </w:r>
          </w:p>
        </w:tc>
        <w:tc>
          <w:tcPr>
            <w:tcW w:w="1120" w:type="dxa"/>
            <w:gridSpan w:val="2"/>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rPr>
                <w:rFonts w:ascii="Times New Roman" w:hAnsi="Times New Roman" w:cs="Times New Roman"/>
              </w:rPr>
            </w:pPr>
          </w:p>
        </w:tc>
        <w:tc>
          <w:tcPr>
            <w:tcW w:w="1006" w:type="dxa"/>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rPr>
                <w:rFonts w:ascii="Times New Roman" w:hAnsi="Times New Roman" w:cs="Times New Roman"/>
              </w:rPr>
            </w:pPr>
          </w:p>
        </w:tc>
        <w:tc>
          <w:tcPr>
            <w:tcW w:w="882" w:type="dxa"/>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rPr>
                <w:rFonts w:ascii="Times New Roman" w:hAnsi="Times New Roman" w:cs="Times New Roman"/>
              </w:rPr>
            </w:pPr>
          </w:p>
        </w:tc>
        <w:tc>
          <w:tcPr>
            <w:tcW w:w="961" w:type="dxa"/>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rPr>
                <w:rFonts w:ascii="Times New Roman" w:hAnsi="Times New Roman" w:cs="Times New Roman"/>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tcPr>
          <w:p w:rsidR="00377B37" w:rsidRPr="002D1314" w:rsidRDefault="00377B37" w:rsidP="008508D6">
            <w:pPr>
              <w:widowControl/>
              <w:autoSpaceDE/>
              <w:autoSpaceDN/>
              <w:adjustRightInd/>
              <w:rPr>
                <w:sz w:val="24"/>
                <w:szCs w:val="24"/>
              </w:rPr>
            </w:pPr>
          </w:p>
        </w:tc>
        <w:tc>
          <w:tcPr>
            <w:tcW w:w="1964" w:type="dxa"/>
            <w:vMerge/>
            <w:tcBorders>
              <w:top w:val="single" w:sz="4" w:space="0" w:color="auto"/>
              <w:left w:val="single" w:sz="4" w:space="0" w:color="auto"/>
              <w:bottom w:val="single" w:sz="4" w:space="0" w:color="auto"/>
              <w:right w:val="single" w:sz="4" w:space="0" w:color="auto"/>
            </w:tcBorders>
            <w:vAlign w:val="center"/>
          </w:tcPr>
          <w:p w:rsidR="00377B37" w:rsidRPr="002D1314" w:rsidRDefault="00377B37" w:rsidP="008508D6">
            <w:pPr>
              <w:widowControl/>
              <w:autoSpaceDE/>
              <w:autoSpaceDN/>
              <w:adjustRightInd/>
              <w:rPr>
                <w:sz w:val="24"/>
                <w:szCs w:val="24"/>
              </w:rPr>
            </w:pPr>
          </w:p>
        </w:tc>
      </w:tr>
      <w:tr w:rsidR="00377B37" w:rsidRPr="002D1314" w:rsidTr="00DC3289">
        <w:tc>
          <w:tcPr>
            <w:tcW w:w="851" w:type="dxa"/>
            <w:vMerge/>
            <w:tcBorders>
              <w:top w:val="single" w:sz="4" w:space="0" w:color="auto"/>
              <w:left w:val="single" w:sz="4" w:space="0" w:color="auto"/>
              <w:bottom w:val="single" w:sz="4" w:space="0" w:color="auto"/>
              <w:right w:val="single" w:sz="4" w:space="0" w:color="auto"/>
            </w:tcBorders>
            <w:vAlign w:val="center"/>
          </w:tcPr>
          <w:p w:rsidR="00377B37" w:rsidRPr="002D1314" w:rsidRDefault="00377B37" w:rsidP="008508D6">
            <w:pPr>
              <w:widowControl/>
              <w:autoSpaceDE/>
              <w:autoSpaceDN/>
              <w:adjustRightInd/>
              <w:rPr>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377B37" w:rsidRPr="002D1314" w:rsidRDefault="00377B37" w:rsidP="008508D6">
            <w:pPr>
              <w:widowControl/>
              <w:autoSpaceDE/>
              <w:autoSpaceDN/>
              <w:adjustRightInd/>
              <w:rPr>
                <w:sz w:val="24"/>
                <w:szCs w:val="24"/>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377B37" w:rsidRPr="002D1314" w:rsidRDefault="00377B37" w:rsidP="008508D6">
            <w:pPr>
              <w:widowControl/>
              <w:autoSpaceDE/>
              <w:autoSpaceDN/>
              <w:adjustRightInd/>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b"/>
              <w:rPr>
                <w:rFonts w:ascii="Times New Roman" w:hAnsi="Times New Roman" w:cs="Times New Roman"/>
              </w:rPr>
            </w:pPr>
            <w:r w:rsidRPr="002D1314">
              <w:rPr>
                <w:rFonts w:ascii="Times New Roman" w:hAnsi="Times New Roman" w:cs="Times New Roman"/>
              </w:rPr>
              <w:t xml:space="preserve">местный </w:t>
            </w:r>
          </w:p>
          <w:p w:rsidR="00377B37" w:rsidRPr="002D1314" w:rsidRDefault="00377B37" w:rsidP="008508D6">
            <w:pPr>
              <w:pStyle w:val="afb"/>
              <w:rPr>
                <w:rFonts w:ascii="Times New Roman" w:hAnsi="Times New Roman" w:cs="Times New Roman"/>
              </w:rPr>
            </w:pPr>
            <w:r w:rsidRPr="002D1314">
              <w:rPr>
                <w:rFonts w:ascii="Times New Roman" w:hAnsi="Times New Roman" w:cs="Times New Roman"/>
              </w:rPr>
              <w:t>бюджет</w:t>
            </w:r>
          </w:p>
        </w:tc>
        <w:tc>
          <w:tcPr>
            <w:tcW w:w="1120" w:type="dxa"/>
            <w:gridSpan w:val="2"/>
            <w:tcBorders>
              <w:top w:val="single" w:sz="4" w:space="0" w:color="auto"/>
              <w:left w:val="single" w:sz="4" w:space="0" w:color="auto"/>
              <w:bottom w:val="single" w:sz="4" w:space="0" w:color="auto"/>
              <w:right w:val="single" w:sz="4" w:space="0" w:color="auto"/>
            </w:tcBorders>
          </w:tcPr>
          <w:p w:rsidR="00377B37" w:rsidRPr="002D1314" w:rsidRDefault="00367B6B" w:rsidP="008508D6">
            <w:pPr>
              <w:jc w:val="center"/>
              <w:rPr>
                <w:sz w:val="24"/>
                <w:szCs w:val="24"/>
              </w:rPr>
            </w:pPr>
            <w:r w:rsidRPr="002D1314">
              <w:rPr>
                <w:sz w:val="24"/>
                <w:szCs w:val="24"/>
              </w:rPr>
              <w:t>1</w:t>
            </w:r>
            <w:r w:rsidR="00377B37" w:rsidRPr="002D1314">
              <w:rPr>
                <w:sz w:val="24"/>
                <w:szCs w:val="24"/>
              </w:rPr>
              <w:t>0</w:t>
            </w:r>
            <w:r w:rsidRPr="002D1314">
              <w:rPr>
                <w:sz w:val="24"/>
                <w:szCs w:val="24"/>
              </w:rPr>
              <w:t>5</w:t>
            </w:r>
            <w:r w:rsidR="00377B37" w:rsidRPr="002D1314">
              <w:rPr>
                <w:sz w:val="24"/>
                <w:szCs w:val="24"/>
              </w:rPr>
              <w:t>,</w:t>
            </w:r>
            <w:r w:rsidRPr="002D1314">
              <w:rPr>
                <w:sz w:val="24"/>
                <w:szCs w:val="24"/>
              </w:rPr>
              <w:t>6</w:t>
            </w:r>
          </w:p>
        </w:tc>
        <w:tc>
          <w:tcPr>
            <w:tcW w:w="1006" w:type="dxa"/>
            <w:tcBorders>
              <w:top w:val="single" w:sz="4" w:space="0" w:color="auto"/>
              <w:left w:val="single" w:sz="4" w:space="0" w:color="auto"/>
              <w:bottom w:val="single" w:sz="4" w:space="0" w:color="auto"/>
              <w:right w:val="single" w:sz="4" w:space="0" w:color="auto"/>
            </w:tcBorders>
          </w:tcPr>
          <w:p w:rsidR="00377B37" w:rsidRPr="002D1314" w:rsidRDefault="00F91694" w:rsidP="008508D6">
            <w:pPr>
              <w:jc w:val="center"/>
              <w:rPr>
                <w:sz w:val="24"/>
                <w:szCs w:val="24"/>
              </w:rPr>
            </w:pPr>
            <w:r w:rsidRPr="002D1314">
              <w:rPr>
                <w:sz w:val="24"/>
                <w:szCs w:val="24"/>
              </w:rPr>
              <w:t>8,9</w:t>
            </w:r>
          </w:p>
        </w:tc>
        <w:tc>
          <w:tcPr>
            <w:tcW w:w="992" w:type="dxa"/>
            <w:tcBorders>
              <w:top w:val="single" w:sz="4" w:space="0" w:color="auto"/>
              <w:left w:val="single" w:sz="4" w:space="0" w:color="auto"/>
              <w:bottom w:val="single" w:sz="4" w:space="0" w:color="auto"/>
              <w:right w:val="single" w:sz="4" w:space="0" w:color="auto"/>
            </w:tcBorders>
          </w:tcPr>
          <w:p w:rsidR="00377B37" w:rsidRPr="002D1314" w:rsidRDefault="00367B6B" w:rsidP="008508D6">
            <w:pPr>
              <w:jc w:val="center"/>
              <w:rPr>
                <w:sz w:val="24"/>
                <w:szCs w:val="24"/>
              </w:rPr>
            </w:pPr>
            <w:r w:rsidRPr="002D1314">
              <w:rPr>
                <w:sz w:val="24"/>
                <w:szCs w:val="24"/>
              </w:rPr>
              <w:t>20,8</w:t>
            </w:r>
          </w:p>
        </w:tc>
        <w:tc>
          <w:tcPr>
            <w:tcW w:w="882" w:type="dxa"/>
            <w:tcBorders>
              <w:top w:val="single" w:sz="4" w:space="0" w:color="auto"/>
              <w:left w:val="single" w:sz="4" w:space="0" w:color="auto"/>
              <w:bottom w:val="single" w:sz="4" w:space="0" w:color="auto"/>
              <w:right w:val="single" w:sz="4" w:space="0" w:color="auto"/>
            </w:tcBorders>
          </w:tcPr>
          <w:p w:rsidR="00377B37" w:rsidRPr="002D1314" w:rsidRDefault="00377B37" w:rsidP="008508D6">
            <w:pPr>
              <w:jc w:val="center"/>
              <w:rPr>
                <w:sz w:val="24"/>
                <w:szCs w:val="24"/>
              </w:rPr>
            </w:pPr>
            <w:r w:rsidRPr="002D1314">
              <w:rPr>
                <w:sz w:val="24"/>
                <w:szCs w:val="24"/>
              </w:rPr>
              <w:t>21,6</w:t>
            </w:r>
          </w:p>
        </w:tc>
        <w:tc>
          <w:tcPr>
            <w:tcW w:w="961" w:type="dxa"/>
            <w:tcBorders>
              <w:top w:val="single" w:sz="4" w:space="0" w:color="auto"/>
              <w:left w:val="single" w:sz="4" w:space="0" w:color="auto"/>
              <w:bottom w:val="single" w:sz="4" w:space="0" w:color="auto"/>
              <w:right w:val="single" w:sz="4" w:space="0" w:color="auto"/>
            </w:tcBorders>
          </w:tcPr>
          <w:p w:rsidR="00377B37" w:rsidRPr="002D1314" w:rsidRDefault="00377B37" w:rsidP="008508D6">
            <w:pPr>
              <w:jc w:val="center"/>
              <w:rPr>
                <w:sz w:val="24"/>
                <w:szCs w:val="24"/>
              </w:rPr>
            </w:pPr>
            <w:r w:rsidRPr="002D1314">
              <w:rPr>
                <w:sz w:val="24"/>
                <w:szCs w:val="24"/>
              </w:rPr>
              <w:t>21,6</w:t>
            </w:r>
          </w:p>
        </w:tc>
        <w:tc>
          <w:tcPr>
            <w:tcW w:w="851" w:type="dxa"/>
            <w:gridSpan w:val="2"/>
            <w:tcBorders>
              <w:top w:val="single" w:sz="4" w:space="0" w:color="auto"/>
              <w:left w:val="single" w:sz="4" w:space="0" w:color="auto"/>
              <w:bottom w:val="single" w:sz="4" w:space="0" w:color="auto"/>
              <w:right w:val="single" w:sz="4" w:space="0" w:color="auto"/>
            </w:tcBorders>
          </w:tcPr>
          <w:p w:rsidR="00377B37" w:rsidRPr="002D1314" w:rsidRDefault="00377B37" w:rsidP="008508D6">
            <w:pPr>
              <w:jc w:val="center"/>
              <w:rPr>
                <w:sz w:val="24"/>
                <w:szCs w:val="24"/>
              </w:rPr>
            </w:pPr>
            <w:r w:rsidRPr="002D1314">
              <w:rPr>
                <w:sz w:val="24"/>
                <w:szCs w:val="24"/>
              </w:rPr>
              <w:t>21,6</w:t>
            </w:r>
          </w:p>
        </w:tc>
        <w:tc>
          <w:tcPr>
            <w:tcW w:w="1984" w:type="dxa"/>
            <w:gridSpan w:val="2"/>
            <w:vMerge/>
            <w:tcBorders>
              <w:top w:val="single" w:sz="4" w:space="0" w:color="auto"/>
              <w:left w:val="single" w:sz="4" w:space="0" w:color="auto"/>
              <w:bottom w:val="single" w:sz="4" w:space="0" w:color="auto"/>
              <w:right w:val="single" w:sz="4" w:space="0" w:color="auto"/>
            </w:tcBorders>
            <w:vAlign w:val="center"/>
          </w:tcPr>
          <w:p w:rsidR="00377B37" w:rsidRPr="002D1314" w:rsidRDefault="00377B37" w:rsidP="008508D6">
            <w:pPr>
              <w:widowControl/>
              <w:autoSpaceDE/>
              <w:autoSpaceDN/>
              <w:adjustRightInd/>
              <w:rPr>
                <w:sz w:val="24"/>
                <w:szCs w:val="24"/>
              </w:rPr>
            </w:pPr>
          </w:p>
        </w:tc>
        <w:tc>
          <w:tcPr>
            <w:tcW w:w="1964" w:type="dxa"/>
            <w:vMerge/>
            <w:tcBorders>
              <w:top w:val="single" w:sz="4" w:space="0" w:color="auto"/>
              <w:left w:val="single" w:sz="4" w:space="0" w:color="auto"/>
              <w:bottom w:val="single" w:sz="4" w:space="0" w:color="auto"/>
              <w:right w:val="single" w:sz="4" w:space="0" w:color="auto"/>
            </w:tcBorders>
            <w:vAlign w:val="center"/>
          </w:tcPr>
          <w:p w:rsidR="00377B37" w:rsidRPr="002D1314" w:rsidRDefault="00377B37" w:rsidP="008508D6">
            <w:pPr>
              <w:widowControl/>
              <w:autoSpaceDE/>
              <w:autoSpaceDN/>
              <w:adjustRightInd/>
              <w:rPr>
                <w:sz w:val="24"/>
                <w:szCs w:val="24"/>
              </w:rPr>
            </w:pPr>
          </w:p>
        </w:tc>
      </w:tr>
      <w:tr w:rsidR="00377B37" w:rsidRPr="002D1314" w:rsidTr="00DC3289">
        <w:trPr>
          <w:trHeight w:val="828"/>
        </w:trPr>
        <w:tc>
          <w:tcPr>
            <w:tcW w:w="851" w:type="dxa"/>
            <w:vMerge/>
            <w:tcBorders>
              <w:top w:val="single" w:sz="4" w:space="0" w:color="auto"/>
              <w:left w:val="single" w:sz="4" w:space="0" w:color="auto"/>
              <w:bottom w:val="single" w:sz="4" w:space="0" w:color="auto"/>
              <w:right w:val="single" w:sz="4" w:space="0" w:color="auto"/>
            </w:tcBorders>
            <w:vAlign w:val="center"/>
          </w:tcPr>
          <w:p w:rsidR="00377B37" w:rsidRPr="002D1314" w:rsidRDefault="00377B37" w:rsidP="008508D6">
            <w:pPr>
              <w:widowControl/>
              <w:autoSpaceDE/>
              <w:autoSpaceDN/>
              <w:adjustRightInd/>
              <w:rPr>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377B37" w:rsidRPr="002D1314" w:rsidRDefault="00377B37" w:rsidP="008508D6">
            <w:pPr>
              <w:widowControl/>
              <w:autoSpaceDE/>
              <w:autoSpaceDN/>
              <w:adjustRightInd/>
              <w:rPr>
                <w:sz w:val="24"/>
                <w:szCs w:val="24"/>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377B37" w:rsidRPr="002D1314" w:rsidRDefault="00377B37" w:rsidP="008508D6">
            <w:pPr>
              <w:widowControl/>
              <w:autoSpaceDE/>
              <w:autoSpaceDN/>
              <w:adjustRightInd/>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b"/>
              <w:rPr>
                <w:rFonts w:ascii="Times New Roman" w:hAnsi="Times New Roman" w:cs="Times New Roman"/>
              </w:rPr>
            </w:pPr>
            <w:r w:rsidRPr="002D1314">
              <w:rPr>
                <w:rFonts w:ascii="Times New Roman" w:hAnsi="Times New Roman" w:cs="Times New Roman"/>
              </w:rPr>
              <w:t>внебюджетные источники</w:t>
            </w:r>
          </w:p>
        </w:tc>
        <w:tc>
          <w:tcPr>
            <w:tcW w:w="1120" w:type="dxa"/>
            <w:gridSpan w:val="2"/>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rPr>
                <w:rFonts w:ascii="Times New Roman" w:hAnsi="Times New Roman" w:cs="Times New Roman"/>
              </w:rPr>
            </w:pPr>
          </w:p>
        </w:tc>
        <w:tc>
          <w:tcPr>
            <w:tcW w:w="1006" w:type="dxa"/>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rPr>
                <w:rFonts w:ascii="Times New Roman" w:hAnsi="Times New Roman" w:cs="Times New Roman"/>
              </w:rPr>
            </w:pPr>
          </w:p>
        </w:tc>
        <w:tc>
          <w:tcPr>
            <w:tcW w:w="882" w:type="dxa"/>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rPr>
                <w:rFonts w:ascii="Times New Roman" w:hAnsi="Times New Roman" w:cs="Times New Roman"/>
              </w:rPr>
            </w:pPr>
          </w:p>
        </w:tc>
        <w:tc>
          <w:tcPr>
            <w:tcW w:w="961" w:type="dxa"/>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rPr>
                <w:rFonts w:ascii="Times New Roman" w:hAnsi="Times New Roman" w:cs="Times New Roman"/>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tcPr>
          <w:p w:rsidR="00377B37" w:rsidRPr="002D1314" w:rsidRDefault="00377B37" w:rsidP="008508D6">
            <w:pPr>
              <w:widowControl/>
              <w:autoSpaceDE/>
              <w:autoSpaceDN/>
              <w:adjustRightInd/>
              <w:rPr>
                <w:sz w:val="24"/>
                <w:szCs w:val="24"/>
              </w:rPr>
            </w:pPr>
          </w:p>
        </w:tc>
        <w:tc>
          <w:tcPr>
            <w:tcW w:w="1964" w:type="dxa"/>
            <w:vMerge/>
            <w:tcBorders>
              <w:top w:val="single" w:sz="4" w:space="0" w:color="auto"/>
              <w:left w:val="single" w:sz="4" w:space="0" w:color="auto"/>
              <w:bottom w:val="single" w:sz="4" w:space="0" w:color="auto"/>
              <w:right w:val="single" w:sz="4" w:space="0" w:color="auto"/>
            </w:tcBorders>
            <w:vAlign w:val="center"/>
          </w:tcPr>
          <w:p w:rsidR="00377B37" w:rsidRPr="002D1314" w:rsidRDefault="00377B37" w:rsidP="008508D6">
            <w:pPr>
              <w:widowControl/>
              <w:autoSpaceDE/>
              <w:autoSpaceDN/>
              <w:adjustRightInd/>
              <w:rPr>
                <w:sz w:val="24"/>
                <w:szCs w:val="24"/>
              </w:rPr>
            </w:pPr>
          </w:p>
        </w:tc>
      </w:tr>
      <w:tr w:rsidR="00377B37" w:rsidRPr="002D1314" w:rsidTr="00DC3289">
        <w:tc>
          <w:tcPr>
            <w:tcW w:w="851" w:type="dxa"/>
            <w:vMerge w:val="restart"/>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jc w:val="center"/>
              <w:rPr>
                <w:rFonts w:ascii="Times New Roman" w:hAnsi="Times New Roman" w:cs="Times New Roman"/>
              </w:rPr>
            </w:pPr>
            <w:r w:rsidRPr="002D1314">
              <w:rPr>
                <w:rFonts w:ascii="Times New Roman" w:hAnsi="Times New Roman" w:cs="Times New Roman"/>
              </w:rPr>
              <w:t>1.3.2.</w:t>
            </w:r>
          </w:p>
        </w:tc>
        <w:tc>
          <w:tcPr>
            <w:tcW w:w="1843" w:type="dxa"/>
            <w:vMerge w:val="restart"/>
            <w:tcBorders>
              <w:top w:val="single" w:sz="4" w:space="0" w:color="auto"/>
              <w:left w:val="single" w:sz="4" w:space="0" w:color="auto"/>
              <w:bottom w:val="single" w:sz="4" w:space="0" w:color="auto"/>
              <w:right w:val="single" w:sz="4" w:space="0" w:color="auto"/>
            </w:tcBorders>
          </w:tcPr>
          <w:p w:rsidR="00377B37" w:rsidRPr="002D1314" w:rsidRDefault="00377B37" w:rsidP="008508D6">
            <w:pPr>
              <w:spacing w:line="228" w:lineRule="auto"/>
              <w:rPr>
                <w:snapToGrid w:val="0"/>
                <w:sz w:val="24"/>
                <w:szCs w:val="24"/>
              </w:rPr>
            </w:pPr>
            <w:r w:rsidRPr="002D1314">
              <w:rPr>
                <w:snapToGrid w:val="0"/>
                <w:sz w:val="24"/>
                <w:szCs w:val="24"/>
              </w:rPr>
              <w:t xml:space="preserve">Разработка, развитие, поддержка и обслуживание специализированных информационных ресурсов в сети </w:t>
            </w:r>
            <w:r w:rsidRPr="002D1314">
              <w:rPr>
                <w:snapToGrid w:val="0"/>
                <w:sz w:val="24"/>
                <w:szCs w:val="24"/>
              </w:rPr>
              <w:lastRenderedPageBreak/>
              <w:t>«Интернет»</w:t>
            </w:r>
          </w:p>
          <w:p w:rsidR="00377B37" w:rsidRPr="002D1314" w:rsidRDefault="00377B37" w:rsidP="008508D6">
            <w:pPr>
              <w:pStyle w:val="afb"/>
              <w:rPr>
                <w:rFonts w:ascii="Times New Roman" w:hAnsi="Times New Roman" w:cs="Times New Roman"/>
              </w:rPr>
            </w:pPr>
          </w:p>
        </w:tc>
        <w:tc>
          <w:tcPr>
            <w:tcW w:w="425" w:type="dxa"/>
            <w:vMerge w:val="restart"/>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b"/>
              <w:rPr>
                <w:rFonts w:ascii="Times New Roman" w:hAnsi="Times New Roman" w:cs="Times New Roman"/>
              </w:rPr>
            </w:pPr>
            <w:r w:rsidRPr="002D1314">
              <w:rPr>
                <w:rFonts w:ascii="Times New Roman" w:hAnsi="Times New Roman" w:cs="Times New Roman"/>
              </w:rPr>
              <w:t>всего</w:t>
            </w:r>
          </w:p>
          <w:p w:rsidR="00377B37" w:rsidRPr="002D1314" w:rsidRDefault="00377B37" w:rsidP="008508D6"/>
        </w:tc>
        <w:tc>
          <w:tcPr>
            <w:tcW w:w="1120" w:type="dxa"/>
            <w:gridSpan w:val="2"/>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jc w:val="center"/>
              <w:rPr>
                <w:rFonts w:ascii="Times New Roman" w:hAnsi="Times New Roman" w:cs="Times New Roman"/>
              </w:rPr>
            </w:pPr>
            <w:r w:rsidRPr="002D1314">
              <w:rPr>
                <w:rFonts w:ascii="Times New Roman" w:hAnsi="Times New Roman" w:cs="Times New Roman"/>
              </w:rPr>
              <w:t>0</w:t>
            </w:r>
          </w:p>
        </w:tc>
        <w:tc>
          <w:tcPr>
            <w:tcW w:w="1006" w:type="dxa"/>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jc w:val="center"/>
              <w:rPr>
                <w:rFonts w:ascii="Times New Roman" w:hAnsi="Times New Roman" w:cs="Times New Roman"/>
              </w:rPr>
            </w:pPr>
            <w:r w:rsidRPr="002D1314">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jc w:val="center"/>
              <w:rPr>
                <w:rFonts w:ascii="Times New Roman" w:hAnsi="Times New Roman" w:cs="Times New Roman"/>
              </w:rPr>
            </w:pPr>
            <w:r w:rsidRPr="002D1314">
              <w:rPr>
                <w:rFonts w:ascii="Times New Roman" w:hAnsi="Times New Roman" w:cs="Times New Roman"/>
              </w:rPr>
              <w:t>0</w:t>
            </w:r>
          </w:p>
        </w:tc>
        <w:tc>
          <w:tcPr>
            <w:tcW w:w="882" w:type="dxa"/>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jc w:val="center"/>
              <w:rPr>
                <w:rFonts w:ascii="Times New Roman" w:hAnsi="Times New Roman" w:cs="Times New Roman"/>
              </w:rPr>
            </w:pPr>
            <w:r w:rsidRPr="002D1314">
              <w:rPr>
                <w:rFonts w:ascii="Times New Roman" w:hAnsi="Times New Roman" w:cs="Times New Roman"/>
              </w:rPr>
              <w:t>0</w:t>
            </w:r>
          </w:p>
        </w:tc>
        <w:tc>
          <w:tcPr>
            <w:tcW w:w="961" w:type="dxa"/>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jc w:val="center"/>
              <w:rPr>
                <w:rFonts w:ascii="Times New Roman" w:hAnsi="Times New Roman" w:cs="Times New Roman"/>
              </w:rPr>
            </w:pPr>
            <w:r w:rsidRPr="002D1314">
              <w:rPr>
                <w:rFonts w:ascii="Times New Roman" w:hAnsi="Times New Roman" w:cs="Times New Roman"/>
              </w:rPr>
              <w:t>0</w:t>
            </w:r>
          </w:p>
        </w:tc>
        <w:tc>
          <w:tcPr>
            <w:tcW w:w="851" w:type="dxa"/>
            <w:gridSpan w:val="2"/>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jc w:val="center"/>
              <w:rPr>
                <w:rFonts w:ascii="Times New Roman" w:hAnsi="Times New Roman" w:cs="Times New Roman"/>
              </w:rPr>
            </w:pPr>
            <w:r w:rsidRPr="002D1314">
              <w:rPr>
                <w:rFonts w:ascii="Times New Roman" w:hAnsi="Times New Roman" w:cs="Times New Roman"/>
              </w:rPr>
              <w:t>0</w:t>
            </w:r>
          </w:p>
        </w:tc>
        <w:tc>
          <w:tcPr>
            <w:tcW w:w="1984" w:type="dxa"/>
            <w:gridSpan w:val="2"/>
            <w:vMerge w:val="restart"/>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jc w:val="left"/>
              <w:rPr>
                <w:rFonts w:ascii="Times New Roman" w:hAnsi="Times New Roman" w:cs="Times New Roman"/>
              </w:rPr>
            </w:pPr>
            <w:r w:rsidRPr="002D1314">
              <w:rPr>
                <w:rFonts w:ascii="Times New Roman" w:hAnsi="Times New Roman" w:cs="Times New Roman"/>
              </w:rPr>
              <w:t>ведение специализированного информационного ресурса для субъектов малого и среднего предпринимател</w:t>
            </w:r>
            <w:r w:rsidRPr="002D1314">
              <w:rPr>
                <w:rFonts w:ascii="Times New Roman" w:hAnsi="Times New Roman" w:cs="Times New Roman"/>
              </w:rPr>
              <w:lastRenderedPageBreak/>
              <w:t>ьства в сети Интернет. Обеспечение открытости информации о мерах поддержки предпринимательства</w:t>
            </w:r>
          </w:p>
        </w:tc>
        <w:tc>
          <w:tcPr>
            <w:tcW w:w="1964" w:type="dxa"/>
            <w:vMerge w:val="restart"/>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rPr>
                <w:rFonts w:ascii="Times New Roman" w:hAnsi="Times New Roman" w:cs="Times New Roman"/>
              </w:rPr>
            </w:pPr>
            <w:r w:rsidRPr="002D1314">
              <w:rPr>
                <w:rFonts w:ascii="Times New Roman" w:hAnsi="Times New Roman" w:cs="Times New Roman"/>
              </w:rPr>
              <w:lastRenderedPageBreak/>
              <w:t xml:space="preserve">администрация, отделы </w:t>
            </w:r>
          </w:p>
        </w:tc>
      </w:tr>
      <w:tr w:rsidR="00377B37" w:rsidRPr="002D1314" w:rsidTr="00DC3289">
        <w:tc>
          <w:tcPr>
            <w:tcW w:w="851" w:type="dxa"/>
            <w:vMerge/>
            <w:tcBorders>
              <w:top w:val="single" w:sz="4" w:space="0" w:color="auto"/>
              <w:left w:val="single" w:sz="4" w:space="0" w:color="auto"/>
              <w:bottom w:val="single" w:sz="4" w:space="0" w:color="auto"/>
              <w:right w:val="single" w:sz="4" w:space="0" w:color="auto"/>
            </w:tcBorders>
            <w:vAlign w:val="center"/>
          </w:tcPr>
          <w:p w:rsidR="00377B37" w:rsidRPr="002D1314" w:rsidRDefault="00377B37" w:rsidP="008508D6">
            <w:pPr>
              <w:widowControl/>
              <w:autoSpaceDE/>
              <w:autoSpaceDN/>
              <w:adjustRightInd/>
              <w:rPr>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377B37" w:rsidRPr="002D1314" w:rsidRDefault="00377B37" w:rsidP="008508D6">
            <w:pPr>
              <w:widowControl/>
              <w:autoSpaceDE/>
              <w:autoSpaceDN/>
              <w:adjustRightInd/>
              <w:rPr>
                <w:sz w:val="24"/>
                <w:szCs w:val="24"/>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377B37" w:rsidRPr="002D1314" w:rsidRDefault="00377B37" w:rsidP="008508D6">
            <w:pPr>
              <w:widowControl/>
              <w:autoSpaceDE/>
              <w:autoSpaceDN/>
              <w:adjustRightInd/>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b"/>
              <w:rPr>
                <w:rFonts w:ascii="Times New Roman" w:hAnsi="Times New Roman" w:cs="Times New Roman"/>
              </w:rPr>
            </w:pPr>
            <w:r w:rsidRPr="002D1314">
              <w:rPr>
                <w:rFonts w:ascii="Times New Roman" w:hAnsi="Times New Roman" w:cs="Times New Roman"/>
              </w:rPr>
              <w:t>краевой бюджет</w:t>
            </w:r>
          </w:p>
        </w:tc>
        <w:tc>
          <w:tcPr>
            <w:tcW w:w="1120" w:type="dxa"/>
            <w:gridSpan w:val="2"/>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rPr>
                <w:rFonts w:ascii="Times New Roman" w:hAnsi="Times New Roman" w:cs="Times New Roman"/>
              </w:rPr>
            </w:pPr>
          </w:p>
        </w:tc>
        <w:tc>
          <w:tcPr>
            <w:tcW w:w="1006" w:type="dxa"/>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rPr>
                <w:rFonts w:ascii="Times New Roman" w:hAnsi="Times New Roman" w:cs="Times New Roman"/>
              </w:rPr>
            </w:pPr>
          </w:p>
        </w:tc>
        <w:tc>
          <w:tcPr>
            <w:tcW w:w="882" w:type="dxa"/>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rPr>
                <w:rFonts w:ascii="Times New Roman" w:hAnsi="Times New Roman" w:cs="Times New Roman"/>
              </w:rPr>
            </w:pPr>
          </w:p>
        </w:tc>
        <w:tc>
          <w:tcPr>
            <w:tcW w:w="961" w:type="dxa"/>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rPr>
                <w:rFonts w:ascii="Times New Roman" w:hAnsi="Times New Roman" w:cs="Times New Roman"/>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tcPr>
          <w:p w:rsidR="00377B37" w:rsidRPr="002D1314" w:rsidRDefault="00377B37" w:rsidP="008508D6">
            <w:pPr>
              <w:widowControl/>
              <w:autoSpaceDE/>
              <w:autoSpaceDN/>
              <w:adjustRightInd/>
              <w:rPr>
                <w:sz w:val="24"/>
                <w:szCs w:val="24"/>
              </w:rPr>
            </w:pPr>
          </w:p>
        </w:tc>
        <w:tc>
          <w:tcPr>
            <w:tcW w:w="1964" w:type="dxa"/>
            <w:vMerge/>
            <w:tcBorders>
              <w:top w:val="single" w:sz="4" w:space="0" w:color="auto"/>
              <w:left w:val="single" w:sz="4" w:space="0" w:color="auto"/>
              <w:bottom w:val="single" w:sz="4" w:space="0" w:color="auto"/>
              <w:right w:val="single" w:sz="4" w:space="0" w:color="auto"/>
            </w:tcBorders>
            <w:vAlign w:val="center"/>
          </w:tcPr>
          <w:p w:rsidR="00377B37" w:rsidRPr="002D1314" w:rsidRDefault="00377B37" w:rsidP="008508D6">
            <w:pPr>
              <w:widowControl/>
              <w:autoSpaceDE/>
              <w:autoSpaceDN/>
              <w:adjustRightInd/>
              <w:rPr>
                <w:sz w:val="24"/>
                <w:szCs w:val="24"/>
              </w:rPr>
            </w:pPr>
          </w:p>
        </w:tc>
      </w:tr>
      <w:tr w:rsidR="00377B37" w:rsidRPr="002D1314" w:rsidTr="00DC3289">
        <w:tc>
          <w:tcPr>
            <w:tcW w:w="851" w:type="dxa"/>
            <w:vMerge/>
            <w:tcBorders>
              <w:top w:val="single" w:sz="4" w:space="0" w:color="auto"/>
              <w:left w:val="single" w:sz="4" w:space="0" w:color="auto"/>
              <w:bottom w:val="single" w:sz="4" w:space="0" w:color="auto"/>
              <w:right w:val="single" w:sz="4" w:space="0" w:color="auto"/>
            </w:tcBorders>
            <w:vAlign w:val="center"/>
          </w:tcPr>
          <w:p w:rsidR="00377B37" w:rsidRPr="002D1314" w:rsidRDefault="00377B37" w:rsidP="008508D6">
            <w:pPr>
              <w:widowControl/>
              <w:autoSpaceDE/>
              <w:autoSpaceDN/>
              <w:adjustRightInd/>
              <w:rPr>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377B37" w:rsidRPr="002D1314" w:rsidRDefault="00377B37" w:rsidP="008508D6">
            <w:pPr>
              <w:widowControl/>
              <w:autoSpaceDE/>
              <w:autoSpaceDN/>
              <w:adjustRightInd/>
              <w:rPr>
                <w:sz w:val="24"/>
                <w:szCs w:val="24"/>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377B37" w:rsidRPr="002D1314" w:rsidRDefault="00377B37" w:rsidP="008508D6">
            <w:pPr>
              <w:widowControl/>
              <w:autoSpaceDE/>
              <w:autoSpaceDN/>
              <w:adjustRightInd/>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b"/>
              <w:rPr>
                <w:rFonts w:ascii="Times New Roman" w:hAnsi="Times New Roman" w:cs="Times New Roman"/>
              </w:rPr>
            </w:pPr>
            <w:r w:rsidRPr="002D1314">
              <w:rPr>
                <w:rFonts w:ascii="Times New Roman" w:hAnsi="Times New Roman" w:cs="Times New Roman"/>
              </w:rPr>
              <w:t xml:space="preserve">местный </w:t>
            </w:r>
          </w:p>
          <w:p w:rsidR="00377B37" w:rsidRPr="002D1314" w:rsidRDefault="00377B37" w:rsidP="008508D6">
            <w:pPr>
              <w:pStyle w:val="afb"/>
              <w:rPr>
                <w:rFonts w:ascii="Times New Roman" w:hAnsi="Times New Roman" w:cs="Times New Roman"/>
              </w:rPr>
            </w:pPr>
            <w:r w:rsidRPr="002D1314">
              <w:rPr>
                <w:rFonts w:ascii="Times New Roman" w:hAnsi="Times New Roman" w:cs="Times New Roman"/>
              </w:rPr>
              <w:t>бюджет</w:t>
            </w:r>
          </w:p>
        </w:tc>
        <w:tc>
          <w:tcPr>
            <w:tcW w:w="1120" w:type="dxa"/>
            <w:gridSpan w:val="2"/>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jc w:val="center"/>
              <w:rPr>
                <w:rFonts w:ascii="Times New Roman" w:hAnsi="Times New Roman" w:cs="Times New Roman"/>
              </w:rPr>
            </w:pPr>
          </w:p>
        </w:tc>
        <w:tc>
          <w:tcPr>
            <w:tcW w:w="1006" w:type="dxa"/>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jc w:val="center"/>
              <w:rPr>
                <w:rFonts w:ascii="Times New Roman" w:hAnsi="Times New Roman" w:cs="Times New Roman"/>
              </w:rPr>
            </w:pPr>
          </w:p>
        </w:tc>
        <w:tc>
          <w:tcPr>
            <w:tcW w:w="882" w:type="dxa"/>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jc w:val="center"/>
              <w:rPr>
                <w:rFonts w:ascii="Times New Roman" w:hAnsi="Times New Roman" w:cs="Times New Roman"/>
              </w:rPr>
            </w:pPr>
          </w:p>
        </w:tc>
        <w:tc>
          <w:tcPr>
            <w:tcW w:w="961" w:type="dxa"/>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jc w:val="center"/>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jc w:val="center"/>
              <w:rPr>
                <w:rFonts w:ascii="Times New Roman" w:hAnsi="Times New Roman" w:cs="Times New Roman"/>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tcPr>
          <w:p w:rsidR="00377B37" w:rsidRPr="002D1314" w:rsidRDefault="00377B37" w:rsidP="008508D6">
            <w:pPr>
              <w:widowControl/>
              <w:autoSpaceDE/>
              <w:autoSpaceDN/>
              <w:adjustRightInd/>
              <w:rPr>
                <w:sz w:val="24"/>
                <w:szCs w:val="24"/>
              </w:rPr>
            </w:pPr>
          </w:p>
        </w:tc>
        <w:tc>
          <w:tcPr>
            <w:tcW w:w="1964" w:type="dxa"/>
            <w:vMerge/>
            <w:tcBorders>
              <w:top w:val="single" w:sz="4" w:space="0" w:color="auto"/>
              <w:left w:val="single" w:sz="4" w:space="0" w:color="auto"/>
              <w:bottom w:val="single" w:sz="4" w:space="0" w:color="auto"/>
              <w:right w:val="single" w:sz="4" w:space="0" w:color="auto"/>
            </w:tcBorders>
            <w:vAlign w:val="center"/>
          </w:tcPr>
          <w:p w:rsidR="00377B37" w:rsidRPr="002D1314" w:rsidRDefault="00377B37" w:rsidP="008508D6">
            <w:pPr>
              <w:widowControl/>
              <w:autoSpaceDE/>
              <w:autoSpaceDN/>
              <w:adjustRightInd/>
              <w:rPr>
                <w:sz w:val="24"/>
                <w:szCs w:val="24"/>
              </w:rPr>
            </w:pPr>
          </w:p>
        </w:tc>
      </w:tr>
      <w:tr w:rsidR="00377B37" w:rsidRPr="002D1314" w:rsidTr="00DC3289">
        <w:tc>
          <w:tcPr>
            <w:tcW w:w="851" w:type="dxa"/>
            <w:vMerge/>
            <w:tcBorders>
              <w:top w:val="single" w:sz="4" w:space="0" w:color="auto"/>
              <w:left w:val="single" w:sz="4" w:space="0" w:color="auto"/>
              <w:bottom w:val="single" w:sz="4" w:space="0" w:color="auto"/>
              <w:right w:val="single" w:sz="4" w:space="0" w:color="auto"/>
            </w:tcBorders>
            <w:vAlign w:val="center"/>
          </w:tcPr>
          <w:p w:rsidR="00377B37" w:rsidRPr="002D1314" w:rsidRDefault="00377B37" w:rsidP="008508D6">
            <w:pPr>
              <w:widowControl/>
              <w:autoSpaceDE/>
              <w:autoSpaceDN/>
              <w:adjustRightInd/>
              <w:rPr>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377B37" w:rsidRPr="002D1314" w:rsidRDefault="00377B37" w:rsidP="008508D6">
            <w:pPr>
              <w:widowControl/>
              <w:autoSpaceDE/>
              <w:autoSpaceDN/>
              <w:adjustRightInd/>
              <w:rPr>
                <w:sz w:val="24"/>
                <w:szCs w:val="24"/>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377B37" w:rsidRPr="002D1314" w:rsidRDefault="00377B37" w:rsidP="008508D6">
            <w:pPr>
              <w:widowControl/>
              <w:autoSpaceDE/>
              <w:autoSpaceDN/>
              <w:adjustRightInd/>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b"/>
              <w:rPr>
                <w:rFonts w:ascii="Times New Roman" w:hAnsi="Times New Roman" w:cs="Times New Roman"/>
              </w:rPr>
            </w:pPr>
            <w:r w:rsidRPr="002D1314">
              <w:rPr>
                <w:rFonts w:ascii="Times New Roman" w:hAnsi="Times New Roman" w:cs="Times New Roman"/>
              </w:rPr>
              <w:t>внебюджетные источники</w:t>
            </w:r>
          </w:p>
        </w:tc>
        <w:tc>
          <w:tcPr>
            <w:tcW w:w="1120" w:type="dxa"/>
            <w:gridSpan w:val="2"/>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rPr>
                <w:rFonts w:ascii="Times New Roman" w:hAnsi="Times New Roman" w:cs="Times New Roman"/>
              </w:rPr>
            </w:pPr>
          </w:p>
        </w:tc>
        <w:tc>
          <w:tcPr>
            <w:tcW w:w="1006" w:type="dxa"/>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rPr>
                <w:rFonts w:ascii="Times New Roman" w:hAnsi="Times New Roman" w:cs="Times New Roman"/>
              </w:rPr>
            </w:pPr>
          </w:p>
        </w:tc>
        <w:tc>
          <w:tcPr>
            <w:tcW w:w="882" w:type="dxa"/>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rPr>
                <w:rFonts w:ascii="Times New Roman" w:hAnsi="Times New Roman" w:cs="Times New Roman"/>
              </w:rPr>
            </w:pPr>
          </w:p>
        </w:tc>
        <w:tc>
          <w:tcPr>
            <w:tcW w:w="961" w:type="dxa"/>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rPr>
                <w:rFonts w:ascii="Times New Roman" w:hAnsi="Times New Roman" w:cs="Times New Roman"/>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tcPr>
          <w:p w:rsidR="00377B37" w:rsidRPr="002D1314" w:rsidRDefault="00377B37" w:rsidP="008508D6">
            <w:pPr>
              <w:widowControl/>
              <w:autoSpaceDE/>
              <w:autoSpaceDN/>
              <w:adjustRightInd/>
              <w:rPr>
                <w:sz w:val="24"/>
                <w:szCs w:val="24"/>
              </w:rPr>
            </w:pPr>
          </w:p>
        </w:tc>
        <w:tc>
          <w:tcPr>
            <w:tcW w:w="1964" w:type="dxa"/>
            <w:vMerge/>
            <w:tcBorders>
              <w:top w:val="single" w:sz="4" w:space="0" w:color="auto"/>
              <w:left w:val="single" w:sz="4" w:space="0" w:color="auto"/>
              <w:bottom w:val="single" w:sz="4" w:space="0" w:color="auto"/>
              <w:right w:val="single" w:sz="4" w:space="0" w:color="auto"/>
            </w:tcBorders>
            <w:vAlign w:val="center"/>
          </w:tcPr>
          <w:p w:rsidR="00377B37" w:rsidRPr="002D1314" w:rsidRDefault="00377B37" w:rsidP="008508D6">
            <w:pPr>
              <w:widowControl/>
              <w:autoSpaceDE/>
              <w:autoSpaceDN/>
              <w:adjustRightInd/>
              <w:rPr>
                <w:sz w:val="24"/>
                <w:szCs w:val="24"/>
              </w:rPr>
            </w:pPr>
          </w:p>
        </w:tc>
      </w:tr>
      <w:tr w:rsidR="00377B37" w:rsidRPr="002D1314" w:rsidTr="00DC3289">
        <w:tc>
          <w:tcPr>
            <w:tcW w:w="851" w:type="dxa"/>
            <w:vMerge w:val="restart"/>
            <w:tcBorders>
              <w:top w:val="single" w:sz="4" w:space="0" w:color="auto"/>
              <w:left w:val="single" w:sz="4" w:space="0" w:color="auto"/>
              <w:bottom w:val="nil"/>
              <w:right w:val="single" w:sz="4" w:space="0" w:color="auto"/>
            </w:tcBorders>
          </w:tcPr>
          <w:p w:rsidR="00377B37" w:rsidRPr="002D1314" w:rsidRDefault="00377B37" w:rsidP="008508D6">
            <w:pPr>
              <w:pStyle w:val="af7"/>
              <w:rPr>
                <w:rFonts w:ascii="Times New Roman" w:hAnsi="Times New Roman" w:cs="Times New Roman"/>
              </w:rPr>
            </w:pPr>
            <w:r w:rsidRPr="002D1314">
              <w:rPr>
                <w:rFonts w:ascii="Times New Roman" w:hAnsi="Times New Roman" w:cs="Times New Roman"/>
              </w:rPr>
              <w:lastRenderedPageBreak/>
              <w:t>1.3.3.</w:t>
            </w:r>
          </w:p>
        </w:tc>
        <w:tc>
          <w:tcPr>
            <w:tcW w:w="1843" w:type="dxa"/>
            <w:vMerge w:val="restart"/>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jc w:val="left"/>
              <w:rPr>
                <w:rFonts w:ascii="Times New Roman" w:hAnsi="Times New Roman" w:cs="Times New Roman"/>
              </w:rPr>
            </w:pPr>
            <w:r w:rsidRPr="002D1314">
              <w:rPr>
                <w:rFonts w:ascii="Times New Roman" w:hAnsi="Times New Roman" w:cs="Times New Roman"/>
                <w:snapToGrid w:val="0"/>
              </w:rPr>
              <w:t>Проведение и участие в краевых, всероссийских и международных выставочно-ярмарочных мероприятиях и форумах,</w:t>
            </w:r>
          </w:p>
          <w:p w:rsidR="007805AF" w:rsidRPr="002D1314" w:rsidRDefault="00377B37" w:rsidP="008508D6">
            <w:pPr>
              <w:pStyle w:val="af7"/>
              <w:jc w:val="left"/>
            </w:pPr>
            <w:r w:rsidRPr="002D1314">
              <w:rPr>
                <w:rFonts w:ascii="Times New Roman" w:hAnsi="Times New Roman" w:cs="Times New Roman"/>
                <w:snapToGrid w:val="0"/>
              </w:rPr>
              <w:t>изготовление, аренда стендов и изготовление презентационных материалов, специальной одежды</w:t>
            </w:r>
          </w:p>
        </w:tc>
        <w:tc>
          <w:tcPr>
            <w:tcW w:w="425" w:type="dxa"/>
            <w:vMerge w:val="restart"/>
            <w:tcBorders>
              <w:top w:val="single" w:sz="4" w:space="0" w:color="auto"/>
              <w:left w:val="single" w:sz="4" w:space="0" w:color="auto"/>
              <w:bottom w:val="nil"/>
              <w:right w:val="single" w:sz="4" w:space="0" w:color="auto"/>
            </w:tcBorders>
          </w:tcPr>
          <w:p w:rsidR="00377B37" w:rsidRPr="002D1314" w:rsidRDefault="00377B37" w:rsidP="008508D6">
            <w:pPr>
              <w:pStyle w:val="af7"/>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b"/>
              <w:rPr>
                <w:rFonts w:ascii="Times New Roman" w:hAnsi="Times New Roman" w:cs="Times New Roman"/>
              </w:rPr>
            </w:pPr>
            <w:r w:rsidRPr="002D1314">
              <w:rPr>
                <w:rFonts w:ascii="Times New Roman" w:hAnsi="Times New Roman" w:cs="Times New Roman"/>
              </w:rPr>
              <w:t>всего</w:t>
            </w:r>
          </w:p>
        </w:tc>
        <w:tc>
          <w:tcPr>
            <w:tcW w:w="1120" w:type="dxa"/>
            <w:gridSpan w:val="2"/>
            <w:tcBorders>
              <w:top w:val="single" w:sz="4" w:space="0" w:color="auto"/>
              <w:left w:val="single" w:sz="4" w:space="0" w:color="auto"/>
              <w:bottom w:val="single" w:sz="4" w:space="0" w:color="auto"/>
              <w:right w:val="single" w:sz="4" w:space="0" w:color="auto"/>
            </w:tcBorders>
          </w:tcPr>
          <w:p w:rsidR="00377B37" w:rsidRPr="002D1314" w:rsidRDefault="00367B6B" w:rsidP="008508D6">
            <w:pPr>
              <w:pStyle w:val="af7"/>
              <w:jc w:val="center"/>
              <w:rPr>
                <w:rFonts w:ascii="Times New Roman" w:hAnsi="Times New Roman" w:cs="Times New Roman"/>
              </w:rPr>
            </w:pPr>
            <w:r w:rsidRPr="002D1314">
              <w:rPr>
                <w:rFonts w:ascii="Times New Roman" w:hAnsi="Times New Roman" w:cs="Times New Roman"/>
              </w:rPr>
              <w:t>105</w:t>
            </w:r>
            <w:r w:rsidR="00377B37" w:rsidRPr="002D1314">
              <w:rPr>
                <w:rFonts w:ascii="Times New Roman" w:hAnsi="Times New Roman" w:cs="Times New Roman"/>
              </w:rPr>
              <w:t>,</w:t>
            </w:r>
            <w:r w:rsidRPr="002D1314">
              <w:rPr>
                <w:rFonts w:ascii="Times New Roman" w:hAnsi="Times New Roman" w:cs="Times New Roman"/>
              </w:rPr>
              <w:t>6</w:t>
            </w:r>
          </w:p>
        </w:tc>
        <w:tc>
          <w:tcPr>
            <w:tcW w:w="1006" w:type="dxa"/>
            <w:tcBorders>
              <w:top w:val="single" w:sz="4" w:space="0" w:color="auto"/>
              <w:left w:val="single" w:sz="4" w:space="0" w:color="auto"/>
              <w:bottom w:val="single" w:sz="4" w:space="0" w:color="auto"/>
              <w:right w:val="single" w:sz="4" w:space="0" w:color="auto"/>
            </w:tcBorders>
          </w:tcPr>
          <w:p w:rsidR="00377B37" w:rsidRPr="002D1314" w:rsidRDefault="00367B6B" w:rsidP="008508D6">
            <w:pPr>
              <w:jc w:val="center"/>
              <w:rPr>
                <w:sz w:val="24"/>
                <w:szCs w:val="24"/>
              </w:rPr>
            </w:pPr>
            <w:r w:rsidRPr="002D1314">
              <w:rPr>
                <w:sz w:val="24"/>
                <w:szCs w:val="24"/>
              </w:rPr>
              <w:t>20,0</w:t>
            </w:r>
          </w:p>
        </w:tc>
        <w:tc>
          <w:tcPr>
            <w:tcW w:w="992" w:type="dxa"/>
            <w:tcBorders>
              <w:top w:val="single" w:sz="4" w:space="0" w:color="auto"/>
              <w:left w:val="single" w:sz="4" w:space="0" w:color="auto"/>
              <w:bottom w:val="single" w:sz="4" w:space="0" w:color="auto"/>
              <w:right w:val="single" w:sz="4" w:space="0" w:color="auto"/>
            </w:tcBorders>
          </w:tcPr>
          <w:p w:rsidR="00377B37" w:rsidRPr="002D1314" w:rsidRDefault="00DA7F2E" w:rsidP="008508D6">
            <w:pPr>
              <w:jc w:val="center"/>
              <w:rPr>
                <w:sz w:val="24"/>
                <w:szCs w:val="24"/>
              </w:rPr>
            </w:pPr>
            <w:r w:rsidRPr="002D1314">
              <w:rPr>
                <w:sz w:val="24"/>
                <w:szCs w:val="24"/>
              </w:rPr>
              <w:t>1</w:t>
            </w:r>
            <w:r w:rsidR="00367B6B" w:rsidRPr="002D1314">
              <w:rPr>
                <w:sz w:val="24"/>
                <w:szCs w:val="24"/>
              </w:rPr>
              <w:t>0,8</w:t>
            </w:r>
          </w:p>
        </w:tc>
        <w:tc>
          <w:tcPr>
            <w:tcW w:w="882" w:type="dxa"/>
            <w:tcBorders>
              <w:top w:val="single" w:sz="4" w:space="0" w:color="auto"/>
              <w:left w:val="single" w:sz="4" w:space="0" w:color="auto"/>
              <w:bottom w:val="single" w:sz="4" w:space="0" w:color="auto"/>
              <w:right w:val="single" w:sz="4" w:space="0" w:color="auto"/>
            </w:tcBorders>
          </w:tcPr>
          <w:p w:rsidR="00377B37" w:rsidRPr="002D1314" w:rsidRDefault="00377B37" w:rsidP="008508D6">
            <w:pPr>
              <w:jc w:val="center"/>
              <w:rPr>
                <w:sz w:val="24"/>
                <w:szCs w:val="24"/>
              </w:rPr>
            </w:pPr>
            <w:r w:rsidRPr="002D1314">
              <w:rPr>
                <w:sz w:val="24"/>
                <w:szCs w:val="24"/>
              </w:rPr>
              <w:t>21,6</w:t>
            </w:r>
          </w:p>
        </w:tc>
        <w:tc>
          <w:tcPr>
            <w:tcW w:w="961" w:type="dxa"/>
            <w:tcBorders>
              <w:top w:val="single" w:sz="4" w:space="0" w:color="auto"/>
              <w:left w:val="single" w:sz="4" w:space="0" w:color="auto"/>
              <w:bottom w:val="single" w:sz="4" w:space="0" w:color="auto"/>
              <w:right w:val="single" w:sz="4" w:space="0" w:color="auto"/>
            </w:tcBorders>
          </w:tcPr>
          <w:p w:rsidR="00377B37" w:rsidRPr="002D1314" w:rsidRDefault="00377B37" w:rsidP="008508D6">
            <w:pPr>
              <w:jc w:val="center"/>
              <w:rPr>
                <w:sz w:val="24"/>
                <w:szCs w:val="24"/>
              </w:rPr>
            </w:pPr>
            <w:r w:rsidRPr="002D1314">
              <w:rPr>
                <w:sz w:val="24"/>
                <w:szCs w:val="24"/>
              </w:rPr>
              <w:t>21,6</w:t>
            </w:r>
          </w:p>
        </w:tc>
        <w:tc>
          <w:tcPr>
            <w:tcW w:w="851" w:type="dxa"/>
            <w:gridSpan w:val="2"/>
            <w:tcBorders>
              <w:top w:val="single" w:sz="4" w:space="0" w:color="auto"/>
              <w:left w:val="single" w:sz="4" w:space="0" w:color="auto"/>
              <w:bottom w:val="single" w:sz="4" w:space="0" w:color="auto"/>
              <w:right w:val="single" w:sz="4" w:space="0" w:color="auto"/>
            </w:tcBorders>
          </w:tcPr>
          <w:p w:rsidR="00377B37" w:rsidRPr="002D1314" w:rsidRDefault="00377B37" w:rsidP="008508D6">
            <w:pPr>
              <w:jc w:val="center"/>
              <w:rPr>
                <w:sz w:val="24"/>
                <w:szCs w:val="24"/>
              </w:rPr>
            </w:pPr>
            <w:r w:rsidRPr="002D1314">
              <w:rPr>
                <w:sz w:val="24"/>
                <w:szCs w:val="24"/>
              </w:rPr>
              <w:t>21,6</w:t>
            </w:r>
          </w:p>
        </w:tc>
        <w:tc>
          <w:tcPr>
            <w:tcW w:w="1984" w:type="dxa"/>
            <w:gridSpan w:val="2"/>
            <w:vMerge w:val="restart"/>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jc w:val="left"/>
              <w:rPr>
                <w:rFonts w:ascii="Times New Roman" w:hAnsi="Times New Roman" w:cs="Times New Roman"/>
              </w:rPr>
            </w:pPr>
            <w:r w:rsidRPr="002D1314">
              <w:rPr>
                <w:rFonts w:ascii="Times New Roman" w:hAnsi="Times New Roman" w:cs="Times New Roman"/>
              </w:rPr>
              <w:t>участие субъектов малого и среднего бизнеса района в выставках-ярмарках, продвижение продукции, товаров, работ, услуг на региональный,</w:t>
            </w:r>
          </w:p>
          <w:p w:rsidR="00377B37" w:rsidRPr="002D1314" w:rsidRDefault="00377B37" w:rsidP="008508D6">
            <w:pPr>
              <w:pStyle w:val="af7"/>
              <w:rPr>
                <w:rFonts w:ascii="Times New Roman" w:hAnsi="Times New Roman" w:cs="Times New Roman"/>
              </w:rPr>
            </w:pPr>
            <w:r w:rsidRPr="002D1314">
              <w:rPr>
                <w:rFonts w:ascii="Times New Roman" w:hAnsi="Times New Roman" w:cs="Times New Roman"/>
              </w:rPr>
              <w:t>межрегиональный и международные рынки</w:t>
            </w:r>
          </w:p>
        </w:tc>
        <w:tc>
          <w:tcPr>
            <w:tcW w:w="1964" w:type="dxa"/>
            <w:vMerge w:val="restart"/>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tabs>
                <w:tab w:val="left" w:pos="1876"/>
                <w:tab w:val="left" w:pos="2018"/>
              </w:tabs>
              <w:rPr>
                <w:rFonts w:ascii="Times New Roman" w:hAnsi="Times New Roman" w:cs="Times New Roman"/>
              </w:rPr>
            </w:pPr>
            <w:r w:rsidRPr="002D1314">
              <w:rPr>
                <w:rFonts w:ascii="Times New Roman" w:hAnsi="Times New Roman" w:cs="Times New Roman"/>
              </w:rPr>
              <w:t xml:space="preserve">администрация, отделы </w:t>
            </w:r>
          </w:p>
        </w:tc>
      </w:tr>
      <w:tr w:rsidR="00377B37" w:rsidRPr="002D1314" w:rsidTr="00DC3289">
        <w:tc>
          <w:tcPr>
            <w:tcW w:w="851" w:type="dxa"/>
            <w:vMerge/>
            <w:tcBorders>
              <w:top w:val="single" w:sz="4" w:space="0" w:color="auto"/>
              <w:left w:val="single" w:sz="4" w:space="0" w:color="auto"/>
              <w:bottom w:val="nil"/>
              <w:right w:val="single" w:sz="4" w:space="0" w:color="auto"/>
            </w:tcBorders>
            <w:vAlign w:val="center"/>
          </w:tcPr>
          <w:p w:rsidR="00377B37" w:rsidRPr="002D1314" w:rsidRDefault="00377B37" w:rsidP="008508D6">
            <w:pPr>
              <w:widowControl/>
              <w:autoSpaceDE/>
              <w:autoSpaceDN/>
              <w:adjustRightInd/>
              <w:rPr>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377B37" w:rsidRPr="002D1314" w:rsidRDefault="00377B37" w:rsidP="008508D6">
            <w:pPr>
              <w:widowControl/>
              <w:autoSpaceDE/>
              <w:autoSpaceDN/>
              <w:adjustRightInd/>
              <w:rPr>
                <w:sz w:val="24"/>
                <w:szCs w:val="24"/>
              </w:rPr>
            </w:pPr>
          </w:p>
        </w:tc>
        <w:tc>
          <w:tcPr>
            <w:tcW w:w="425" w:type="dxa"/>
            <w:vMerge/>
            <w:tcBorders>
              <w:top w:val="single" w:sz="4" w:space="0" w:color="auto"/>
              <w:left w:val="single" w:sz="4" w:space="0" w:color="auto"/>
              <w:bottom w:val="nil"/>
              <w:right w:val="single" w:sz="4" w:space="0" w:color="auto"/>
            </w:tcBorders>
            <w:vAlign w:val="center"/>
          </w:tcPr>
          <w:p w:rsidR="00377B37" w:rsidRPr="002D1314" w:rsidRDefault="00377B37" w:rsidP="008508D6">
            <w:pPr>
              <w:widowControl/>
              <w:autoSpaceDE/>
              <w:autoSpaceDN/>
              <w:adjustRightInd/>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b"/>
              <w:rPr>
                <w:rFonts w:ascii="Times New Roman" w:hAnsi="Times New Roman" w:cs="Times New Roman"/>
              </w:rPr>
            </w:pPr>
            <w:r w:rsidRPr="002D1314">
              <w:rPr>
                <w:rFonts w:ascii="Times New Roman" w:hAnsi="Times New Roman" w:cs="Times New Roman"/>
              </w:rPr>
              <w:t>краевой бюджет</w:t>
            </w:r>
          </w:p>
        </w:tc>
        <w:tc>
          <w:tcPr>
            <w:tcW w:w="1120" w:type="dxa"/>
            <w:gridSpan w:val="2"/>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rPr>
                <w:rFonts w:ascii="Times New Roman" w:hAnsi="Times New Roman" w:cs="Times New Roman"/>
              </w:rPr>
            </w:pPr>
          </w:p>
        </w:tc>
        <w:tc>
          <w:tcPr>
            <w:tcW w:w="1006" w:type="dxa"/>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rPr>
                <w:rFonts w:ascii="Times New Roman" w:hAnsi="Times New Roman" w:cs="Times New Roman"/>
              </w:rPr>
            </w:pPr>
          </w:p>
        </w:tc>
        <w:tc>
          <w:tcPr>
            <w:tcW w:w="882" w:type="dxa"/>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rPr>
                <w:rFonts w:ascii="Times New Roman" w:hAnsi="Times New Roman" w:cs="Times New Roman"/>
              </w:rPr>
            </w:pPr>
          </w:p>
        </w:tc>
        <w:tc>
          <w:tcPr>
            <w:tcW w:w="961" w:type="dxa"/>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rPr>
                <w:rFonts w:ascii="Times New Roman" w:hAnsi="Times New Roman" w:cs="Times New Roman"/>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tcPr>
          <w:p w:rsidR="00377B37" w:rsidRPr="002D1314" w:rsidRDefault="00377B37" w:rsidP="008508D6">
            <w:pPr>
              <w:widowControl/>
              <w:autoSpaceDE/>
              <w:autoSpaceDN/>
              <w:adjustRightInd/>
              <w:rPr>
                <w:sz w:val="24"/>
                <w:szCs w:val="24"/>
              </w:rPr>
            </w:pPr>
          </w:p>
        </w:tc>
        <w:tc>
          <w:tcPr>
            <w:tcW w:w="1964" w:type="dxa"/>
            <w:vMerge/>
            <w:tcBorders>
              <w:top w:val="single" w:sz="4" w:space="0" w:color="auto"/>
              <w:left w:val="single" w:sz="4" w:space="0" w:color="auto"/>
              <w:bottom w:val="single" w:sz="4" w:space="0" w:color="auto"/>
              <w:right w:val="single" w:sz="4" w:space="0" w:color="auto"/>
            </w:tcBorders>
            <w:vAlign w:val="center"/>
          </w:tcPr>
          <w:p w:rsidR="00377B37" w:rsidRPr="002D1314" w:rsidRDefault="00377B37" w:rsidP="008508D6">
            <w:pPr>
              <w:widowControl/>
              <w:autoSpaceDE/>
              <w:autoSpaceDN/>
              <w:adjustRightInd/>
              <w:rPr>
                <w:sz w:val="24"/>
                <w:szCs w:val="24"/>
              </w:rPr>
            </w:pPr>
          </w:p>
        </w:tc>
      </w:tr>
      <w:tr w:rsidR="00377B37" w:rsidRPr="002D1314" w:rsidTr="00DC3289">
        <w:tc>
          <w:tcPr>
            <w:tcW w:w="851" w:type="dxa"/>
            <w:vMerge/>
            <w:tcBorders>
              <w:top w:val="single" w:sz="4" w:space="0" w:color="auto"/>
              <w:left w:val="single" w:sz="4" w:space="0" w:color="auto"/>
              <w:bottom w:val="nil"/>
              <w:right w:val="single" w:sz="4" w:space="0" w:color="auto"/>
            </w:tcBorders>
            <w:vAlign w:val="center"/>
          </w:tcPr>
          <w:p w:rsidR="00377B37" w:rsidRPr="002D1314" w:rsidRDefault="00377B37" w:rsidP="008508D6">
            <w:pPr>
              <w:widowControl/>
              <w:autoSpaceDE/>
              <w:autoSpaceDN/>
              <w:adjustRightInd/>
              <w:rPr>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377B37" w:rsidRPr="002D1314" w:rsidRDefault="00377B37" w:rsidP="008508D6">
            <w:pPr>
              <w:widowControl/>
              <w:autoSpaceDE/>
              <w:autoSpaceDN/>
              <w:adjustRightInd/>
              <w:rPr>
                <w:sz w:val="24"/>
                <w:szCs w:val="24"/>
              </w:rPr>
            </w:pPr>
          </w:p>
        </w:tc>
        <w:tc>
          <w:tcPr>
            <w:tcW w:w="425" w:type="dxa"/>
            <w:vMerge w:val="restart"/>
            <w:tcBorders>
              <w:top w:val="nil"/>
              <w:left w:val="single" w:sz="4" w:space="0" w:color="auto"/>
              <w:bottom w:val="single" w:sz="4" w:space="0" w:color="auto"/>
              <w:right w:val="single" w:sz="4" w:space="0" w:color="auto"/>
            </w:tcBorders>
          </w:tcPr>
          <w:p w:rsidR="00377B37" w:rsidRPr="002D1314" w:rsidRDefault="00377B37" w:rsidP="008508D6">
            <w:pPr>
              <w:pStyle w:val="af7"/>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b"/>
              <w:rPr>
                <w:rFonts w:ascii="Times New Roman" w:hAnsi="Times New Roman" w:cs="Times New Roman"/>
              </w:rPr>
            </w:pPr>
            <w:r w:rsidRPr="002D1314">
              <w:rPr>
                <w:rFonts w:ascii="Times New Roman" w:hAnsi="Times New Roman" w:cs="Times New Roman"/>
              </w:rPr>
              <w:t xml:space="preserve">местный </w:t>
            </w:r>
          </w:p>
          <w:p w:rsidR="00377B37" w:rsidRPr="002D1314" w:rsidRDefault="00377B37" w:rsidP="008508D6">
            <w:pPr>
              <w:pStyle w:val="afb"/>
              <w:rPr>
                <w:rFonts w:ascii="Times New Roman" w:hAnsi="Times New Roman" w:cs="Times New Roman"/>
              </w:rPr>
            </w:pPr>
            <w:r w:rsidRPr="002D1314">
              <w:rPr>
                <w:rFonts w:ascii="Times New Roman" w:hAnsi="Times New Roman" w:cs="Times New Roman"/>
              </w:rPr>
              <w:t>бюджет</w:t>
            </w:r>
          </w:p>
        </w:tc>
        <w:tc>
          <w:tcPr>
            <w:tcW w:w="1120" w:type="dxa"/>
            <w:gridSpan w:val="2"/>
            <w:tcBorders>
              <w:top w:val="single" w:sz="4" w:space="0" w:color="auto"/>
              <w:left w:val="single" w:sz="4" w:space="0" w:color="auto"/>
              <w:bottom w:val="single" w:sz="4" w:space="0" w:color="auto"/>
              <w:right w:val="single" w:sz="4" w:space="0" w:color="auto"/>
            </w:tcBorders>
          </w:tcPr>
          <w:p w:rsidR="00377B37" w:rsidRPr="002D1314" w:rsidRDefault="00367B6B" w:rsidP="008508D6">
            <w:pPr>
              <w:pStyle w:val="af7"/>
              <w:jc w:val="center"/>
              <w:rPr>
                <w:rFonts w:ascii="Times New Roman" w:hAnsi="Times New Roman" w:cs="Times New Roman"/>
              </w:rPr>
            </w:pPr>
            <w:r w:rsidRPr="002D1314">
              <w:rPr>
                <w:rFonts w:ascii="Times New Roman" w:hAnsi="Times New Roman" w:cs="Times New Roman"/>
              </w:rPr>
              <w:t>105</w:t>
            </w:r>
            <w:r w:rsidR="00377B37" w:rsidRPr="002D1314">
              <w:rPr>
                <w:rFonts w:ascii="Times New Roman" w:hAnsi="Times New Roman" w:cs="Times New Roman"/>
              </w:rPr>
              <w:t>,</w:t>
            </w:r>
            <w:r w:rsidRPr="002D1314">
              <w:rPr>
                <w:rFonts w:ascii="Times New Roman" w:hAnsi="Times New Roman" w:cs="Times New Roman"/>
              </w:rPr>
              <w:t>6</w:t>
            </w:r>
          </w:p>
        </w:tc>
        <w:tc>
          <w:tcPr>
            <w:tcW w:w="1006" w:type="dxa"/>
            <w:tcBorders>
              <w:top w:val="single" w:sz="4" w:space="0" w:color="auto"/>
              <w:left w:val="single" w:sz="4" w:space="0" w:color="auto"/>
              <w:bottom w:val="single" w:sz="4" w:space="0" w:color="auto"/>
              <w:right w:val="single" w:sz="4" w:space="0" w:color="auto"/>
            </w:tcBorders>
          </w:tcPr>
          <w:p w:rsidR="00377B37" w:rsidRPr="002D1314" w:rsidRDefault="00367B6B" w:rsidP="008508D6">
            <w:pPr>
              <w:pStyle w:val="af7"/>
              <w:jc w:val="center"/>
              <w:rPr>
                <w:rFonts w:ascii="Times New Roman" w:hAnsi="Times New Roman" w:cs="Times New Roman"/>
              </w:rPr>
            </w:pPr>
            <w:r w:rsidRPr="002D1314">
              <w:rPr>
                <w:rFonts w:ascii="Times New Roman" w:hAnsi="Times New Roman" w:cs="Times New Roman"/>
              </w:rPr>
              <w:t>20,0</w:t>
            </w:r>
          </w:p>
        </w:tc>
        <w:tc>
          <w:tcPr>
            <w:tcW w:w="992" w:type="dxa"/>
            <w:tcBorders>
              <w:top w:val="single" w:sz="4" w:space="0" w:color="auto"/>
              <w:left w:val="single" w:sz="4" w:space="0" w:color="auto"/>
              <w:bottom w:val="single" w:sz="4" w:space="0" w:color="auto"/>
              <w:right w:val="single" w:sz="4" w:space="0" w:color="auto"/>
            </w:tcBorders>
          </w:tcPr>
          <w:p w:rsidR="00377B37" w:rsidRPr="002D1314" w:rsidRDefault="00DA7F2E" w:rsidP="008508D6">
            <w:pPr>
              <w:pStyle w:val="af7"/>
              <w:jc w:val="center"/>
              <w:rPr>
                <w:rFonts w:ascii="Times New Roman" w:hAnsi="Times New Roman" w:cs="Times New Roman"/>
              </w:rPr>
            </w:pPr>
            <w:r w:rsidRPr="002D1314">
              <w:rPr>
                <w:rFonts w:ascii="Times New Roman" w:hAnsi="Times New Roman" w:cs="Times New Roman"/>
              </w:rPr>
              <w:t>1</w:t>
            </w:r>
            <w:r w:rsidR="00367B6B" w:rsidRPr="002D1314">
              <w:rPr>
                <w:rFonts w:ascii="Times New Roman" w:hAnsi="Times New Roman" w:cs="Times New Roman"/>
              </w:rPr>
              <w:t>0,8</w:t>
            </w:r>
          </w:p>
        </w:tc>
        <w:tc>
          <w:tcPr>
            <w:tcW w:w="882" w:type="dxa"/>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jc w:val="center"/>
              <w:rPr>
                <w:rFonts w:ascii="Times New Roman" w:hAnsi="Times New Roman" w:cs="Times New Roman"/>
              </w:rPr>
            </w:pPr>
            <w:r w:rsidRPr="002D1314">
              <w:rPr>
                <w:rFonts w:ascii="Times New Roman" w:hAnsi="Times New Roman" w:cs="Times New Roman"/>
              </w:rPr>
              <w:t>21,6</w:t>
            </w:r>
          </w:p>
        </w:tc>
        <w:tc>
          <w:tcPr>
            <w:tcW w:w="961" w:type="dxa"/>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jc w:val="center"/>
              <w:rPr>
                <w:rFonts w:ascii="Times New Roman" w:hAnsi="Times New Roman" w:cs="Times New Roman"/>
              </w:rPr>
            </w:pPr>
            <w:r w:rsidRPr="002D1314">
              <w:rPr>
                <w:rFonts w:ascii="Times New Roman" w:hAnsi="Times New Roman" w:cs="Times New Roman"/>
              </w:rPr>
              <w:t>21,6</w:t>
            </w:r>
          </w:p>
        </w:tc>
        <w:tc>
          <w:tcPr>
            <w:tcW w:w="851" w:type="dxa"/>
            <w:gridSpan w:val="2"/>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jc w:val="center"/>
              <w:rPr>
                <w:rFonts w:ascii="Times New Roman" w:hAnsi="Times New Roman" w:cs="Times New Roman"/>
              </w:rPr>
            </w:pPr>
            <w:r w:rsidRPr="002D1314">
              <w:rPr>
                <w:rFonts w:ascii="Times New Roman" w:hAnsi="Times New Roman" w:cs="Times New Roman"/>
              </w:rPr>
              <w:t>21,6</w:t>
            </w:r>
          </w:p>
        </w:tc>
        <w:tc>
          <w:tcPr>
            <w:tcW w:w="1984" w:type="dxa"/>
            <w:gridSpan w:val="2"/>
            <w:vMerge/>
            <w:tcBorders>
              <w:top w:val="single" w:sz="4" w:space="0" w:color="auto"/>
              <w:left w:val="single" w:sz="4" w:space="0" w:color="auto"/>
              <w:bottom w:val="single" w:sz="4" w:space="0" w:color="auto"/>
              <w:right w:val="single" w:sz="4" w:space="0" w:color="auto"/>
            </w:tcBorders>
            <w:vAlign w:val="center"/>
          </w:tcPr>
          <w:p w:rsidR="00377B37" w:rsidRPr="002D1314" w:rsidRDefault="00377B37" w:rsidP="008508D6">
            <w:pPr>
              <w:widowControl/>
              <w:autoSpaceDE/>
              <w:autoSpaceDN/>
              <w:adjustRightInd/>
              <w:rPr>
                <w:sz w:val="24"/>
                <w:szCs w:val="24"/>
              </w:rPr>
            </w:pPr>
          </w:p>
        </w:tc>
        <w:tc>
          <w:tcPr>
            <w:tcW w:w="1964" w:type="dxa"/>
            <w:vMerge/>
            <w:tcBorders>
              <w:top w:val="single" w:sz="4" w:space="0" w:color="auto"/>
              <w:left w:val="single" w:sz="4" w:space="0" w:color="auto"/>
              <w:bottom w:val="single" w:sz="4" w:space="0" w:color="auto"/>
              <w:right w:val="single" w:sz="4" w:space="0" w:color="auto"/>
            </w:tcBorders>
            <w:vAlign w:val="center"/>
          </w:tcPr>
          <w:p w:rsidR="00377B37" w:rsidRPr="002D1314" w:rsidRDefault="00377B37" w:rsidP="008508D6">
            <w:pPr>
              <w:widowControl/>
              <w:autoSpaceDE/>
              <w:autoSpaceDN/>
              <w:adjustRightInd/>
              <w:rPr>
                <w:sz w:val="24"/>
                <w:szCs w:val="24"/>
              </w:rPr>
            </w:pPr>
          </w:p>
        </w:tc>
      </w:tr>
      <w:tr w:rsidR="00377B37" w:rsidRPr="002D1314" w:rsidTr="00DC3289">
        <w:trPr>
          <w:trHeight w:val="828"/>
        </w:trPr>
        <w:tc>
          <w:tcPr>
            <w:tcW w:w="851" w:type="dxa"/>
            <w:vMerge/>
            <w:tcBorders>
              <w:top w:val="single" w:sz="4" w:space="0" w:color="auto"/>
              <w:left w:val="single" w:sz="4" w:space="0" w:color="auto"/>
              <w:bottom w:val="nil"/>
              <w:right w:val="single" w:sz="4" w:space="0" w:color="auto"/>
            </w:tcBorders>
            <w:vAlign w:val="center"/>
          </w:tcPr>
          <w:p w:rsidR="00377B37" w:rsidRPr="002D1314" w:rsidRDefault="00377B37" w:rsidP="008508D6">
            <w:pPr>
              <w:widowControl/>
              <w:autoSpaceDE/>
              <w:autoSpaceDN/>
              <w:adjustRightInd/>
              <w:rPr>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377B37" w:rsidRPr="002D1314" w:rsidRDefault="00377B37" w:rsidP="008508D6">
            <w:pPr>
              <w:widowControl/>
              <w:autoSpaceDE/>
              <w:autoSpaceDN/>
              <w:adjustRightInd/>
              <w:rPr>
                <w:sz w:val="24"/>
                <w:szCs w:val="24"/>
              </w:rPr>
            </w:pPr>
          </w:p>
        </w:tc>
        <w:tc>
          <w:tcPr>
            <w:tcW w:w="425" w:type="dxa"/>
            <w:vMerge/>
            <w:tcBorders>
              <w:top w:val="nil"/>
              <w:left w:val="single" w:sz="4" w:space="0" w:color="auto"/>
              <w:bottom w:val="single" w:sz="4" w:space="0" w:color="auto"/>
              <w:right w:val="single" w:sz="4" w:space="0" w:color="auto"/>
            </w:tcBorders>
            <w:vAlign w:val="center"/>
          </w:tcPr>
          <w:p w:rsidR="00377B37" w:rsidRPr="002D1314" w:rsidRDefault="00377B37" w:rsidP="008508D6">
            <w:pPr>
              <w:widowControl/>
              <w:autoSpaceDE/>
              <w:autoSpaceDN/>
              <w:adjustRightInd/>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b"/>
              <w:rPr>
                <w:rFonts w:ascii="Times New Roman" w:hAnsi="Times New Roman" w:cs="Times New Roman"/>
              </w:rPr>
            </w:pPr>
            <w:r w:rsidRPr="002D1314">
              <w:rPr>
                <w:rFonts w:ascii="Times New Roman" w:hAnsi="Times New Roman" w:cs="Times New Roman"/>
              </w:rPr>
              <w:t>внебюджетные источники</w:t>
            </w:r>
          </w:p>
        </w:tc>
        <w:tc>
          <w:tcPr>
            <w:tcW w:w="1120" w:type="dxa"/>
            <w:gridSpan w:val="2"/>
            <w:vMerge w:val="restart"/>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rPr>
                <w:rFonts w:ascii="Times New Roman" w:hAnsi="Times New Roman" w:cs="Times New Roman"/>
              </w:rPr>
            </w:pPr>
          </w:p>
        </w:tc>
        <w:tc>
          <w:tcPr>
            <w:tcW w:w="1006" w:type="dxa"/>
            <w:vMerge w:val="restart"/>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rPr>
                <w:rFonts w:ascii="Times New Roman" w:hAnsi="Times New Roman" w:cs="Times New Roman"/>
              </w:rPr>
            </w:pPr>
          </w:p>
        </w:tc>
        <w:tc>
          <w:tcPr>
            <w:tcW w:w="992" w:type="dxa"/>
            <w:vMerge w:val="restart"/>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rPr>
                <w:rFonts w:ascii="Times New Roman" w:hAnsi="Times New Roman" w:cs="Times New Roman"/>
              </w:rPr>
            </w:pPr>
          </w:p>
        </w:tc>
        <w:tc>
          <w:tcPr>
            <w:tcW w:w="882" w:type="dxa"/>
            <w:vMerge w:val="restart"/>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rPr>
                <w:rFonts w:ascii="Times New Roman" w:hAnsi="Times New Roman" w:cs="Times New Roman"/>
              </w:rPr>
            </w:pPr>
          </w:p>
        </w:tc>
        <w:tc>
          <w:tcPr>
            <w:tcW w:w="961" w:type="dxa"/>
            <w:vMerge w:val="restart"/>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rPr>
                <w:rFonts w:ascii="Times New Roman" w:hAnsi="Times New Roman" w:cs="Times New Roman"/>
              </w:rPr>
            </w:pPr>
          </w:p>
        </w:tc>
        <w:tc>
          <w:tcPr>
            <w:tcW w:w="851" w:type="dxa"/>
            <w:gridSpan w:val="2"/>
            <w:vMerge w:val="restart"/>
            <w:tcBorders>
              <w:top w:val="single" w:sz="4" w:space="0" w:color="auto"/>
              <w:left w:val="single" w:sz="4" w:space="0" w:color="auto"/>
              <w:bottom w:val="single" w:sz="4" w:space="0" w:color="auto"/>
              <w:right w:val="single" w:sz="4" w:space="0" w:color="auto"/>
            </w:tcBorders>
          </w:tcPr>
          <w:p w:rsidR="00377B37" w:rsidRPr="002D1314" w:rsidRDefault="00377B37" w:rsidP="008508D6">
            <w:pPr>
              <w:pStyle w:val="af7"/>
              <w:rPr>
                <w:rFonts w:ascii="Times New Roman" w:hAnsi="Times New Roman" w:cs="Times New Roman"/>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tcPr>
          <w:p w:rsidR="00377B37" w:rsidRPr="002D1314" w:rsidRDefault="00377B37" w:rsidP="008508D6">
            <w:pPr>
              <w:widowControl/>
              <w:autoSpaceDE/>
              <w:autoSpaceDN/>
              <w:adjustRightInd/>
              <w:rPr>
                <w:sz w:val="24"/>
                <w:szCs w:val="24"/>
              </w:rPr>
            </w:pPr>
          </w:p>
        </w:tc>
        <w:tc>
          <w:tcPr>
            <w:tcW w:w="1964" w:type="dxa"/>
            <w:vMerge/>
            <w:tcBorders>
              <w:top w:val="single" w:sz="4" w:space="0" w:color="auto"/>
              <w:left w:val="single" w:sz="4" w:space="0" w:color="auto"/>
              <w:bottom w:val="single" w:sz="4" w:space="0" w:color="auto"/>
              <w:right w:val="single" w:sz="4" w:space="0" w:color="auto"/>
            </w:tcBorders>
            <w:vAlign w:val="center"/>
          </w:tcPr>
          <w:p w:rsidR="00377B37" w:rsidRPr="002D1314" w:rsidRDefault="00377B37" w:rsidP="008508D6">
            <w:pPr>
              <w:widowControl/>
              <w:autoSpaceDE/>
              <w:autoSpaceDN/>
              <w:adjustRightInd/>
              <w:rPr>
                <w:sz w:val="24"/>
                <w:szCs w:val="24"/>
              </w:rPr>
            </w:pPr>
          </w:p>
        </w:tc>
      </w:tr>
      <w:tr w:rsidR="00377B37" w:rsidRPr="002D1314" w:rsidTr="00DC3289">
        <w:trPr>
          <w:trHeight w:val="3516"/>
        </w:trPr>
        <w:tc>
          <w:tcPr>
            <w:tcW w:w="851" w:type="dxa"/>
            <w:tcBorders>
              <w:top w:val="nil"/>
              <w:left w:val="single" w:sz="4" w:space="0" w:color="auto"/>
              <w:bottom w:val="single" w:sz="4" w:space="0" w:color="auto"/>
              <w:right w:val="single" w:sz="4" w:space="0" w:color="auto"/>
            </w:tcBorders>
          </w:tcPr>
          <w:p w:rsidR="00377B37" w:rsidRPr="002D1314" w:rsidRDefault="00377B37" w:rsidP="008508D6">
            <w:pPr>
              <w:pStyle w:val="af7"/>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377B37" w:rsidRPr="002D1314" w:rsidRDefault="00377B37" w:rsidP="008508D6">
            <w:pPr>
              <w:widowControl/>
              <w:autoSpaceDE/>
              <w:autoSpaceDN/>
              <w:adjustRightInd/>
              <w:rPr>
                <w:sz w:val="24"/>
                <w:szCs w:val="24"/>
              </w:rPr>
            </w:pPr>
          </w:p>
        </w:tc>
        <w:tc>
          <w:tcPr>
            <w:tcW w:w="425" w:type="dxa"/>
            <w:vMerge/>
            <w:tcBorders>
              <w:top w:val="nil"/>
              <w:left w:val="single" w:sz="4" w:space="0" w:color="auto"/>
              <w:bottom w:val="single" w:sz="4" w:space="0" w:color="auto"/>
              <w:right w:val="single" w:sz="4" w:space="0" w:color="auto"/>
            </w:tcBorders>
            <w:vAlign w:val="center"/>
          </w:tcPr>
          <w:p w:rsidR="00377B37" w:rsidRPr="002D1314" w:rsidRDefault="00377B37" w:rsidP="008508D6">
            <w:pPr>
              <w:widowControl/>
              <w:autoSpaceDE/>
              <w:autoSpaceDN/>
              <w:adjustRightInd/>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377B37" w:rsidRPr="002D1314" w:rsidRDefault="00377B37" w:rsidP="008508D6">
            <w:pPr>
              <w:widowControl/>
              <w:autoSpaceDE/>
              <w:autoSpaceDN/>
              <w:adjustRightInd/>
              <w:rPr>
                <w:sz w:val="24"/>
                <w:szCs w:val="24"/>
              </w:rPr>
            </w:pPr>
          </w:p>
        </w:tc>
        <w:tc>
          <w:tcPr>
            <w:tcW w:w="1120" w:type="dxa"/>
            <w:gridSpan w:val="2"/>
            <w:vMerge/>
            <w:tcBorders>
              <w:top w:val="single" w:sz="4" w:space="0" w:color="auto"/>
              <w:left w:val="single" w:sz="4" w:space="0" w:color="auto"/>
              <w:bottom w:val="single" w:sz="4" w:space="0" w:color="auto"/>
              <w:right w:val="single" w:sz="4" w:space="0" w:color="auto"/>
            </w:tcBorders>
            <w:vAlign w:val="center"/>
          </w:tcPr>
          <w:p w:rsidR="00377B37" w:rsidRPr="002D1314" w:rsidRDefault="00377B37" w:rsidP="008508D6">
            <w:pPr>
              <w:widowControl/>
              <w:autoSpaceDE/>
              <w:autoSpaceDN/>
              <w:adjustRightInd/>
              <w:rPr>
                <w:sz w:val="24"/>
                <w:szCs w:val="24"/>
              </w:rPr>
            </w:pPr>
          </w:p>
        </w:tc>
        <w:tc>
          <w:tcPr>
            <w:tcW w:w="1006" w:type="dxa"/>
            <w:vMerge/>
            <w:tcBorders>
              <w:top w:val="single" w:sz="4" w:space="0" w:color="auto"/>
              <w:left w:val="single" w:sz="4" w:space="0" w:color="auto"/>
              <w:bottom w:val="single" w:sz="4" w:space="0" w:color="auto"/>
              <w:right w:val="single" w:sz="4" w:space="0" w:color="auto"/>
            </w:tcBorders>
            <w:vAlign w:val="center"/>
          </w:tcPr>
          <w:p w:rsidR="00377B37" w:rsidRPr="002D1314" w:rsidRDefault="00377B37" w:rsidP="008508D6">
            <w:pPr>
              <w:widowControl/>
              <w:autoSpaceDE/>
              <w:autoSpaceDN/>
              <w:adjustRightInd/>
              <w:rPr>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377B37" w:rsidRPr="002D1314" w:rsidRDefault="00377B37" w:rsidP="008508D6">
            <w:pPr>
              <w:widowControl/>
              <w:autoSpaceDE/>
              <w:autoSpaceDN/>
              <w:adjustRightInd/>
              <w:rPr>
                <w:sz w:val="24"/>
                <w:szCs w:val="24"/>
              </w:rPr>
            </w:pPr>
          </w:p>
        </w:tc>
        <w:tc>
          <w:tcPr>
            <w:tcW w:w="882" w:type="dxa"/>
            <w:vMerge/>
            <w:tcBorders>
              <w:top w:val="single" w:sz="4" w:space="0" w:color="auto"/>
              <w:left w:val="single" w:sz="4" w:space="0" w:color="auto"/>
              <w:bottom w:val="single" w:sz="4" w:space="0" w:color="auto"/>
              <w:right w:val="single" w:sz="4" w:space="0" w:color="auto"/>
            </w:tcBorders>
            <w:vAlign w:val="center"/>
          </w:tcPr>
          <w:p w:rsidR="00377B37" w:rsidRPr="002D1314" w:rsidRDefault="00377B37" w:rsidP="008508D6">
            <w:pPr>
              <w:widowControl/>
              <w:autoSpaceDE/>
              <w:autoSpaceDN/>
              <w:adjustRightInd/>
              <w:rPr>
                <w:sz w:val="24"/>
                <w:szCs w:val="24"/>
              </w:rPr>
            </w:pPr>
          </w:p>
        </w:tc>
        <w:tc>
          <w:tcPr>
            <w:tcW w:w="961" w:type="dxa"/>
            <w:vMerge/>
            <w:tcBorders>
              <w:top w:val="single" w:sz="4" w:space="0" w:color="auto"/>
              <w:left w:val="single" w:sz="4" w:space="0" w:color="auto"/>
              <w:bottom w:val="single" w:sz="4" w:space="0" w:color="auto"/>
              <w:right w:val="single" w:sz="4" w:space="0" w:color="auto"/>
            </w:tcBorders>
            <w:vAlign w:val="center"/>
          </w:tcPr>
          <w:p w:rsidR="00377B37" w:rsidRPr="002D1314" w:rsidRDefault="00377B37" w:rsidP="008508D6">
            <w:pPr>
              <w:widowControl/>
              <w:autoSpaceDE/>
              <w:autoSpaceDN/>
              <w:adjustRightInd/>
              <w:rPr>
                <w:sz w:val="24"/>
                <w:szCs w:val="24"/>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tcPr>
          <w:p w:rsidR="00377B37" w:rsidRPr="002D1314" w:rsidRDefault="00377B37" w:rsidP="008508D6">
            <w:pPr>
              <w:widowControl/>
              <w:autoSpaceDE/>
              <w:autoSpaceDN/>
              <w:adjustRightInd/>
              <w:rPr>
                <w:sz w:val="24"/>
                <w:szCs w:val="24"/>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tcPr>
          <w:p w:rsidR="00377B37" w:rsidRPr="002D1314" w:rsidRDefault="00377B37" w:rsidP="008508D6">
            <w:pPr>
              <w:widowControl/>
              <w:autoSpaceDE/>
              <w:autoSpaceDN/>
              <w:adjustRightInd/>
              <w:rPr>
                <w:sz w:val="24"/>
                <w:szCs w:val="24"/>
              </w:rPr>
            </w:pPr>
          </w:p>
        </w:tc>
        <w:tc>
          <w:tcPr>
            <w:tcW w:w="1964" w:type="dxa"/>
            <w:vMerge/>
            <w:tcBorders>
              <w:top w:val="single" w:sz="4" w:space="0" w:color="auto"/>
              <w:left w:val="single" w:sz="4" w:space="0" w:color="auto"/>
              <w:bottom w:val="single" w:sz="4" w:space="0" w:color="auto"/>
              <w:right w:val="single" w:sz="4" w:space="0" w:color="auto"/>
            </w:tcBorders>
            <w:vAlign w:val="center"/>
          </w:tcPr>
          <w:p w:rsidR="00377B37" w:rsidRPr="002D1314" w:rsidRDefault="00377B37" w:rsidP="008508D6">
            <w:pPr>
              <w:widowControl/>
              <w:autoSpaceDE/>
              <w:autoSpaceDN/>
              <w:adjustRightInd/>
              <w:rPr>
                <w:sz w:val="24"/>
                <w:szCs w:val="24"/>
              </w:rPr>
            </w:pPr>
          </w:p>
        </w:tc>
      </w:tr>
      <w:tr w:rsidR="007805AF" w:rsidRPr="002D1314" w:rsidTr="00DC3289">
        <w:trPr>
          <w:trHeight w:val="961"/>
        </w:trPr>
        <w:tc>
          <w:tcPr>
            <w:tcW w:w="851" w:type="dxa"/>
            <w:vMerge w:val="restart"/>
            <w:tcBorders>
              <w:top w:val="single" w:sz="4" w:space="0" w:color="auto"/>
              <w:left w:val="single" w:sz="4" w:space="0" w:color="auto"/>
              <w:right w:val="single" w:sz="4" w:space="0" w:color="auto"/>
            </w:tcBorders>
          </w:tcPr>
          <w:p w:rsidR="007805AF" w:rsidRPr="002D1314" w:rsidRDefault="007805AF" w:rsidP="0094523E">
            <w:pPr>
              <w:pStyle w:val="af7"/>
              <w:rPr>
                <w:rFonts w:ascii="Times New Roman" w:hAnsi="Times New Roman" w:cs="Times New Roman"/>
              </w:rPr>
            </w:pPr>
            <w:r w:rsidRPr="002D1314">
              <w:rPr>
                <w:rFonts w:ascii="Times New Roman" w:hAnsi="Times New Roman" w:cs="Times New Roman"/>
              </w:rPr>
              <w:t>1.3.4</w:t>
            </w:r>
          </w:p>
          <w:p w:rsidR="002F002B" w:rsidRPr="002D1314" w:rsidRDefault="002F002B" w:rsidP="002F002B"/>
          <w:p w:rsidR="002F002B" w:rsidRPr="002D1314" w:rsidRDefault="002F002B" w:rsidP="002F002B"/>
          <w:p w:rsidR="002F002B" w:rsidRPr="002D1314" w:rsidRDefault="002F002B" w:rsidP="002F002B"/>
          <w:p w:rsidR="002F002B" w:rsidRPr="002D1314" w:rsidRDefault="002F002B" w:rsidP="002F002B"/>
          <w:p w:rsidR="002F002B" w:rsidRPr="002D1314" w:rsidRDefault="002F002B" w:rsidP="002F002B"/>
          <w:p w:rsidR="002F002B" w:rsidRPr="002D1314" w:rsidRDefault="002F002B" w:rsidP="002F002B"/>
          <w:p w:rsidR="002F002B" w:rsidRPr="002D1314" w:rsidRDefault="002F002B" w:rsidP="002F002B"/>
          <w:p w:rsidR="002F002B" w:rsidRPr="002D1314" w:rsidRDefault="002F002B" w:rsidP="002F002B"/>
          <w:p w:rsidR="002F002B" w:rsidRPr="002D1314" w:rsidRDefault="002F002B" w:rsidP="002F002B"/>
          <w:p w:rsidR="002F002B" w:rsidRPr="002D1314" w:rsidRDefault="002F002B" w:rsidP="002F002B"/>
          <w:p w:rsidR="002F002B" w:rsidRPr="002D1314" w:rsidRDefault="002F002B" w:rsidP="002F002B"/>
          <w:p w:rsidR="002F002B" w:rsidRPr="002D1314" w:rsidRDefault="002F002B" w:rsidP="002F002B"/>
          <w:p w:rsidR="002F002B" w:rsidRPr="002D1314" w:rsidRDefault="002F002B" w:rsidP="002F002B"/>
          <w:p w:rsidR="002F002B" w:rsidRPr="002D1314" w:rsidRDefault="002F002B" w:rsidP="002F002B"/>
          <w:p w:rsidR="002F002B" w:rsidRPr="002D1314" w:rsidRDefault="002F002B" w:rsidP="002F002B"/>
          <w:p w:rsidR="002F002B" w:rsidRPr="002D1314" w:rsidRDefault="002F002B" w:rsidP="002F002B"/>
          <w:p w:rsidR="002F002B" w:rsidRPr="002D1314" w:rsidRDefault="002F002B" w:rsidP="002F002B"/>
          <w:p w:rsidR="002F002B" w:rsidRPr="002D1314" w:rsidRDefault="002F002B" w:rsidP="002F002B">
            <w:pPr>
              <w:rPr>
                <w:sz w:val="24"/>
                <w:szCs w:val="24"/>
              </w:rPr>
            </w:pPr>
          </w:p>
        </w:tc>
        <w:tc>
          <w:tcPr>
            <w:tcW w:w="1843" w:type="dxa"/>
            <w:vMerge w:val="restart"/>
            <w:tcBorders>
              <w:top w:val="single" w:sz="4" w:space="0" w:color="auto"/>
              <w:left w:val="single" w:sz="4" w:space="0" w:color="auto"/>
              <w:right w:val="single" w:sz="4" w:space="0" w:color="auto"/>
            </w:tcBorders>
            <w:vAlign w:val="bottom"/>
          </w:tcPr>
          <w:p w:rsidR="007805AF" w:rsidRPr="002D1314" w:rsidRDefault="007805AF" w:rsidP="0094523E">
            <w:pPr>
              <w:pStyle w:val="af7"/>
              <w:jc w:val="left"/>
            </w:pPr>
            <w:r w:rsidRPr="002D1314">
              <w:rPr>
                <w:rFonts w:ascii="Times New Roman" w:hAnsi="Times New Roman" w:cs="Times New Roman"/>
              </w:rPr>
              <w:lastRenderedPageBreak/>
              <w:t>Предоставление субъектам малого и среднего предпринимательства – товаропроизво</w:t>
            </w:r>
            <w:r w:rsidRPr="002D1314">
              <w:rPr>
                <w:rFonts w:ascii="Times New Roman" w:hAnsi="Times New Roman" w:cs="Times New Roman"/>
              </w:rPr>
              <w:lastRenderedPageBreak/>
              <w:t>дителям и фермерам мест под размещение нестационарных торговых объектов на  льготных условиях</w:t>
            </w:r>
          </w:p>
        </w:tc>
        <w:tc>
          <w:tcPr>
            <w:tcW w:w="425" w:type="dxa"/>
            <w:vMerge w:val="restart"/>
            <w:tcBorders>
              <w:top w:val="single" w:sz="4" w:space="0" w:color="auto"/>
              <w:left w:val="single" w:sz="4" w:space="0" w:color="auto"/>
              <w:right w:val="single" w:sz="4" w:space="0" w:color="auto"/>
            </w:tcBorders>
            <w:vAlign w:val="center"/>
          </w:tcPr>
          <w:p w:rsidR="007805AF" w:rsidRPr="002D1314" w:rsidRDefault="007805AF" w:rsidP="008508D6">
            <w:pPr>
              <w:widowControl/>
              <w:autoSpaceDE/>
              <w:autoSpaceDN/>
              <w:adjustRightInd/>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805AF" w:rsidRPr="002D1314" w:rsidRDefault="007805AF" w:rsidP="008508D6">
            <w:pPr>
              <w:pStyle w:val="afb"/>
            </w:pPr>
            <w:r w:rsidRPr="002D1314">
              <w:rPr>
                <w:rFonts w:ascii="Times New Roman" w:hAnsi="Times New Roman" w:cs="Times New Roman"/>
              </w:rPr>
              <w:t>всего</w:t>
            </w:r>
          </w:p>
        </w:tc>
        <w:tc>
          <w:tcPr>
            <w:tcW w:w="1120" w:type="dxa"/>
            <w:gridSpan w:val="2"/>
            <w:tcBorders>
              <w:top w:val="single" w:sz="4" w:space="0" w:color="auto"/>
              <w:left w:val="single" w:sz="4" w:space="0" w:color="auto"/>
              <w:bottom w:val="single" w:sz="4" w:space="0" w:color="auto"/>
              <w:right w:val="single" w:sz="4" w:space="0" w:color="auto"/>
            </w:tcBorders>
            <w:vAlign w:val="center"/>
          </w:tcPr>
          <w:p w:rsidR="007805AF" w:rsidRPr="002D1314" w:rsidRDefault="007805AF" w:rsidP="008508D6">
            <w:pPr>
              <w:widowControl/>
              <w:autoSpaceDE/>
              <w:autoSpaceDN/>
              <w:adjustRightInd/>
              <w:rPr>
                <w:sz w:val="24"/>
                <w:szCs w:val="24"/>
              </w:rPr>
            </w:pPr>
            <w:r w:rsidRPr="002D1314">
              <w:rPr>
                <w:sz w:val="24"/>
                <w:szCs w:val="24"/>
              </w:rPr>
              <w:t>0</w:t>
            </w:r>
          </w:p>
        </w:tc>
        <w:tc>
          <w:tcPr>
            <w:tcW w:w="1006" w:type="dxa"/>
            <w:tcBorders>
              <w:top w:val="single" w:sz="4" w:space="0" w:color="auto"/>
              <w:left w:val="single" w:sz="4" w:space="0" w:color="auto"/>
              <w:bottom w:val="single" w:sz="4" w:space="0" w:color="auto"/>
              <w:right w:val="single" w:sz="4" w:space="0" w:color="auto"/>
            </w:tcBorders>
            <w:vAlign w:val="center"/>
          </w:tcPr>
          <w:p w:rsidR="007805AF" w:rsidRPr="002D1314" w:rsidRDefault="007805AF" w:rsidP="008508D6">
            <w:pPr>
              <w:widowControl/>
              <w:autoSpaceDE/>
              <w:autoSpaceDN/>
              <w:adjustRightInd/>
              <w:rPr>
                <w:sz w:val="24"/>
                <w:szCs w:val="24"/>
              </w:rPr>
            </w:pPr>
            <w:r w:rsidRPr="002D1314">
              <w:rPr>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7805AF" w:rsidRPr="002D1314" w:rsidRDefault="007805AF" w:rsidP="008508D6">
            <w:pPr>
              <w:widowControl/>
              <w:autoSpaceDE/>
              <w:autoSpaceDN/>
              <w:adjustRightInd/>
              <w:rPr>
                <w:sz w:val="24"/>
                <w:szCs w:val="24"/>
              </w:rPr>
            </w:pPr>
            <w:r w:rsidRPr="002D1314">
              <w:rPr>
                <w:sz w:val="24"/>
                <w:szCs w:val="24"/>
              </w:rPr>
              <w:t>0</w:t>
            </w:r>
          </w:p>
        </w:tc>
        <w:tc>
          <w:tcPr>
            <w:tcW w:w="882" w:type="dxa"/>
            <w:tcBorders>
              <w:top w:val="single" w:sz="4" w:space="0" w:color="auto"/>
              <w:left w:val="single" w:sz="4" w:space="0" w:color="auto"/>
              <w:bottom w:val="single" w:sz="4" w:space="0" w:color="auto"/>
              <w:right w:val="single" w:sz="4" w:space="0" w:color="auto"/>
            </w:tcBorders>
            <w:vAlign w:val="center"/>
          </w:tcPr>
          <w:p w:rsidR="007805AF" w:rsidRPr="002D1314" w:rsidRDefault="007805AF" w:rsidP="008508D6">
            <w:pPr>
              <w:widowControl/>
              <w:autoSpaceDE/>
              <w:autoSpaceDN/>
              <w:adjustRightInd/>
              <w:rPr>
                <w:sz w:val="24"/>
                <w:szCs w:val="24"/>
              </w:rPr>
            </w:pPr>
            <w:r w:rsidRPr="002D1314">
              <w:rPr>
                <w:sz w:val="24"/>
                <w:szCs w:val="24"/>
              </w:rPr>
              <w:t>0</w:t>
            </w:r>
          </w:p>
        </w:tc>
        <w:tc>
          <w:tcPr>
            <w:tcW w:w="961" w:type="dxa"/>
            <w:tcBorders>
              <w:top w:val="single" w:sz="4" w:space="0" w:color="auto"/>
              <w:left w:val="single" w:sz="4" w:space="0" w:color="auto"/>
              <w:bottom w:val="single" w:sz="4" w:space="0" w:color="auto"/>
              <w:right w:val="single" w:sz="4" w:space="0" w:color="auto"/>
            </w:tcBorders>
            <w:vAlign w:val="center"/>
          </w:tcPr>
          <w:p w:rsidR="007805AF" w:rsidRPr="002D1314" w:rsidRDefault="007805AF" w:rsidP="008508D6">
            <w:pPr>
              <w:widowControl/>
              <w:autoSpaceDE/>
              <w:autoSpaceDN/>
              <w:adjustRightInd/>
              <w:rPr>
                <w:sz w:val="24"/>
                <w:szCs w:val="24"/>
              </w:rPr>
            </w:pPr>
            <w:r w:rsidRPr="002D1314">
              <w:rPr>
                <w:sz w:val="24"/>
                <w:szCs w:val="24"/>
              </w:rPr>
              <w:t>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7805AF" w:rsidRPr="002D1314" w:rsidRDefault="007805AF" w:rsidP="008508D6">
            <w:pPr>
              <w:widowControl/>
              <w:autoSpaceDE/>
              <w:autoSpaceDN/>
              <w:adjustRightInd/>
              <w:rPr>
                <w:sz w:val="24"/>
                <w:szCs w:val="24"/>
              </w:rPr>
            </w:pPr>
            <w:r w:rsidRPr="002D1314">
              <w:rPr>
                <w:sz w:val="24"/>
                <w:szCs w:val="24"/>
              </w:rPr>
              <w:t>0</w:t>
            </w:r>
          </w:p>
        </w:tc>
        <w:tc>
          <w:tcPr>
            <w:tcW w:w="1984" w:type="dxa"/>
            <w:gridSpan w:val="2"/>
            <w:vMerge w:val="restart"/>
            <w:tcBorders>
              <w:top w:val="single" w:sz="4" w:space="0" w:color="auto"/>
              <w:left w:val="single" w:sz="4" w:space="0" w:color="auto"/>
              <w:right w:val="single" w:sz="4" w:space="0" w:color="auto"/>
            </w:tcBorders>
            <w:vAlign w:val="center"/>
          </w:tcPr>
          <w:p w:rsidR="007805AF" w:rsidRPr="002D1314" w:rsidRDefault="007805AF" w:rsidP="008508D6">
            <w:pPr>
              <w:pStyle w:val="af7"/>
            </w:pPr>
            <w:r w:rsidRPr="002D1314">
              <w:rPr>
                <w:rFonts w:ascii="Times New Roman" w:hAnsi="Times New Roman" w:cs="Times New Roman"/>
              </w:rPr>
              <w:t>при наличии заявок</w:t>
            </w:r>
          </w:p>
        </w:tc>
        <w:tc>
          <w:tcPr>
            <w:tcW w:w="1964" w:type="dxa"/>
            <w:vMerge w:val="restart"/>
            <w:tcBorders>
              <w:top w:val="single" w:sz="4" w:space="0" w:color="auto"/>
              <w:left w:val="single" w:sz="4" w:space="0" w:color="auto"/>
              <w:right w:val="single" w:sz="4" w:space="0" w:color="auto"/>
            </w:tcBorders>
            <w:vAlign w:val="center"/>
          </w:tcPr>
          <w:p w:rsidR="007805AF" w:rsidRPr="002D1314" w:rsidRDefault="007805AF" w:rsidP="008508D6">
            <w:pPr>
              <w:pStyle w:val="af7"/>
              <w:tabs>
                <w:tab w:val="left" w:pos="1876"/>
                <w:tab w:val="left" w:pos="2018"/>
              </w:tabs>
              <w:rPr>
                <w:rFonts w:ascii="Times New Roman" w:hAnsi="Times New Roman" w:cs="Times New Roman"/>
              </w:rPr>
            </w:pPr>
          </w:p>
          <w:p w:rsidR="007805AF" w:rsidRPr="002D1314" w:rsidRDefault="007805AF" w:rsidP="008508D6">
            <w:pPr>
              <w:pStyle w:val="af7"/>
              <w:tabs>
                <w:tab w:val="left" w:pos="1876"/>
                <w:tab w:val="left" w:pos="2018"/>
              </w:tabs>
              <w:rPr>
                <w:rFonts w:ascii="Times New Roman" w:hAnsi="Times New Roman" w:cs="Times New Roman"/>
              </w:rPr>
            </w:pPr>
          </w:p>
          <w:p w:rsidR="007805AF" w:rsidRPr="002D1314" w:rsidRDefault="007805AF" w:rsidP="008508D6">
            <w:pPr>
              <w:pStyle w:val="af7"/>
              <w:tabs>
                <w:tab w:val="left" w:pos="1876"/>
                <w:tab w:val="left" w:pos="2018"/>
              </w:tabs>
              <w:rPr>
                <w:rFonts w:ascii="Times New Roman" w:hAnsi="Times New Roman" w:cs="Times New Roman"/>
              </w:rPr>
            </w:pPr>
            <w:r w:rsidRPr="002D1314">
              <w:rPr>
                <w:rFonts w:ascii="Times New Roman" w:hAnsi="Times New Roman" w:cs="Times New Roman"/>
              </w:rPr>
              <w:t>администрация, отделы</w:t>
            </w:r>
          </w:p>
          <w:p w:rsidR="007805AF" w:rsidRPr="002D1314" w:rsidRDefault="007805AF" w:rsidP="007805AF"/>
          <w:p w:rsidR="007805AF" w:rsidRPr="002D1314" w:rsidRDefault="007805AF" w:rsidP="007805AF"/>
          <w:p w:rsidR="007805AF" w:rsidRPr="002D1314" w:rsidRDefault="007805AF" w:rsidP="007805AF"/>
          <w:p w:rsidR="007805AF" w:rsidRPr="002D1314" w:rsidRDefault="007805AF" w:rsidP="007805AF"/>
        </w:tc>
      </w:tr>
      <w:tr w:rsidR="007805AF" w:rsidRPr="002D1314" w:rsidTr="00DC3289">
        <w:trPr>
          <w:trHeight w:val="408"/>
        </w:trPr>
        <w:tc>
          <w:tcPr>
            <w:tcW w:w="851" w:type="dxa"/>
            <w:vMerge/>
            <w:tcBorders>
              <w:left w:val="single" w:sz="4" w:space="0" w:color="auto"/>
              <w:right w:val="single" w:sz="4" w:space="0" w:color="auto"/>
            </w:tcBorders>
          </w:tcPr>
          <w:p w:rsidR="007805AF" w:rsidRPr="002D1314" w:rsidRDefault="007805AF" w:rsidP="0094523E">
            <w:pPr>
              <w:pStyle w:val="af7"/>
              <w:rPr>
                <w:rFonts w:ascii="Times New Roman" w:hAnsi="Times New Roman" w:cs="Times New Roman"/>
              </w:rPr>
            </w:pPr>
          </w:p>
        </w:tc>
        <w:tc>
          <w:tcPr>
            <w:tcW w:w="1843" w:type="dxa"/>
            <w:vMerge/>
            <w:tcBorders>
              <w:left w:val="single" w:sz="4" w:space="0" w:color="auto"/>
              <w:right w:val="single" w:sz="4" w:space="0" w:color="auto"/>
            </w:tcBorders>
            <w:vAlign w:val="bottom"/>
          </w:tcPr>
          <w:p w:rsidR="007805AF" w:rsidRPr="002D1314" w:rsidRDefault="007805AF" w:rsidP="0094523E">
            <w:pPr>
              <w:pStyle w:val="af7"/>
              <w:jc w:val="left"/>
              <w:rPr>
                <w:rFonts w:ascii="Times New Roman" w:hAnsi="Times New Roman" w:cs="Times New Roman"/>
              </w:rPr>
            </w:pPr>
          </w:p>
        </w:tc>
        <w:tc>
          <w:tcPr>
            <w:tcW w:w="425" w:type="dxa"/>
            <w:vMerge/>
            <w:tcBorders>
              <w:left w:val="single" w:sz="4" w:space="0" w:color="auto"/>
              <w:right w:val="single" w:sz="4" w:space="0" w:color="auto"/>
            </w:tcBorders>
            <w:vAlign w:val="center"/>
          </w:tcPr>
          <w:p w:rsidR="007805AF" w:rsidRPr="002D1314" w:rsidRDefault="007805AF" w:rsidP="008508D6">
            <w:pPr>
              <w:widowControl/>
              <w:autoSpaceDE/>
              <w:autoSpaceDN/>
              <w:adjustRightInd/>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805AF" w:rsidRPr="002D1314" w:rsidRDefault="007805AF" w:rsidP="008508D6">
            <w:pPr>
              <w:pStyle w:val="afb"/>
            </w:pPr>
            <w:r w:rsidRPr="002D1314">
              <w:rPr>
                <w:rFonts w:ascii="Times New Roman" w:hAnsi="Times New Roman" w:cs="Times New Roman"/>
              </w:rPr>
              <w:t>краевой бюджет</w:t>
            </w:r>
          </w:p>
        </w:tc>
        <w:tc>
          <w:tcPr>
            <w:tcW w:w="1120" w:type="dxa"/>
            <w:gridSpan w:val="2"/>
            <w:tcBorders>
              <w:top w:val="single" w:sz="4" w:space="0" w:color="auto"/>
              <w:left w:val="single" w:sz="4" w:space="0" w:color="auto"/>
              <w:bottom w:val="single" w:sz="4" w:space="0" w:color="auto"/>
              <w:right w:val="single" w:sz="4" w:space="0" w:color="auto"/>
            </w:tcBorders>
            <w:vAlign w:val="center"/>
          </w:tcPr>
          <w:p w:rsidR="007805AF" w:rsidRPr="002D1314" w:rsidRDefault="007805AF" w:rsidP="008508D6">
            <w:pPr>
              <w:widowControl/>
              <w:autoSpaceDE/>
              <w:autoSpaceDN/>
              <w:adjustRightInd/>
              <w:rPr>
                <w:sz w:val="24"/>
                <w:szCs w:val="24"/>
              </w:rPr>
            </w:pPr>
            <w:r w:rsidRPr="002D1314">
              <w:rPr>
                <w:sz w:val="24"/>
                <w:szCs w:val="24"/>
              </w:rPr>
              <w:t>0</w:t>
            </w:r>
          </w:p>
        </w:tc>
        <w:tc>
          <w:tcPr>
            <w:tcW w:w="1006" w:type="dxa"/>
            <w:tcBorders>
              <w:top w:val="single" w:sz="4" w:space="0" w:color="auto"/>
              <w:left w:val="single" w:sz="4" w:space="0" w:color="auto"/>
              <w:bottom w:val="single" w:sz="4" w:space="0" w:color="auto"/>
              <w:right w:val="single" w:sz="4" w:space="0" w:color="auto"/>
            </w:tcBorders>
            <w:vAlign w:val="center"/>
          </w:tcPr>
          <w:p w:rsidR="007805AF" w:rsidRPr="002D1314" w:rsidRDefault="007805AF" w:rsidP="008508D6">
            <w:pPr>
              <w:widowControl/>
              <w:autoSpaceDE/>
              <w:autoSpaceDN/>
              <w:adjustRightInd/>
              <w:rPr>
                <w:sz w:val="24"/>
                <w:szCs w:val="24"/>
              </w:rPr>
            </w:pPr>
            <w:r w:rsidRPr="002D1314">
              <w:rPr>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7805AF" w:rsidRPr="002D1314" w:rsidRDefault="007805AF" w:rsidP="008508D6">
            <w:pPr>
              <w:widowControl/>
              <w:autoSpaceDE/>
              <w:autoSpaceDN/>
              <w:adjustRightInd/>
              <w:rPr>
                <w:sz w:val="24"/>
                <w:szCs w:val="24"/>
              </w:rPr>
            </w:pPr>
            <w:r w:rsidRPr="002D1314">
              <w:rPr>
                <w:sz w:val="24"/>
                <w:szCs w:val="24"/>
              </w:rPr>
              <w:t>0</w:t>
            </w:r>
          </w:p>
        </w:tc>
        <w:tc>
          <w:tcPr>
            <w:tcW w:w="882" w:type="dxa"/>
            <w:tcBorders>
              <w:top w:val="single" w:sz="4" w:space="0" w:color="auto"/>
              <w:left w:val="single" w:sz="4" w:space="0" w:color="auto"/>
              <w:bottom w:val="single" w:sz="4" w:space="0" w:color="auto"/>
              <w:right w:val="single" w:sz="4" w:space="0" w:color="auto"/>
            </w:tcBorders>
            <w:vAlign w:val="center"/>
          </w:tcPr>
          <w:p w:rsidR="007805AF" w:rsidRPr="002D1314" w:rsidRDefault="007805AF" w:rsidP="008508D6">
            <w:pPr>
              <w:widowControl/>
              <w:autoSpaceDE/>
              <w:autoSpaceDN/>
              <w:adjustRightInd/>
              <w:rPr>
                <w:sz w:val="24"/>
                <w:szCs w:val="24"/>
              </w:rPr>
            </w:pPr>
            <w:r w:rsidRPr="002D1314">
              <w:rPr>
                <w:sz w:val="24"/>
                <w:szCs w:val="24"/>
              </w:rPr>
              <w:t>0</w:t>
            </w:r>
          </w:p>
        </w:tc>
        <w:tc>
          <w:tcPr>
            <w:tcW w:w="961" w:type="dxa"/>
            <w:tcBorders>
              <w:top w:val="single" w:sz="4" w:space="0" w:color="auto"/>
              <w:left w:val="single" w:sz="4" w:space="0" w:color="auto"/>
              <w:bottom w:val="single" w:sz="4" w:space="0" w:color="auto"/>
              <w:right w:val="single" w:sz="4" w:space="0" w:color="auto"/>
            </w:tcBorders>
            <w:vAlign w:val="center"/>
          </w:tcPr>
          <w:p w:rsidR="007805AF" w:rsidRPr="002D1314" w:rsidRDefault="007805AF" w:rsidP="008508D6">
            <w:pPr>
              <w:widowControl/>
              <w:autoSpaceDE/>
              <w:autoSpaceDN/>
              <w:adjustRightInd/>
              <w:rPr>
                <w:sz w:val="24"/>
                <w:szCs w:val="24"/>
              </w:rPr>
            </w:pPr>
            <w:r w:rsidRPr="002D1314">
              <w:rPr>
                <w:sz w:val="24"/>
                <w:szCs w:val="24"/>
              </w:rPr>
              <w:t>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7805AF" w:rsidRPr="002D1314" w:rsidRDefault="007805AF" w:rsidP="008508D6">
            <w:pPr>
              <w:widowControl/>
              <w:autoSpaceDE/>
              <w:autoSpaceDN/>
              <w:adjustRightInd/>
              <w:rPr>
                <w:sz w:val="24"/>
                <w:szCs w:val="24"/>
              </w:rPr>
            </w:pPr>
            <w:r w:rsidRPr="002D1314">
              <w:rPr>
                <w:sz w:val="24"/>
                <w:szCs w:val="24"/>
              </w:rPr>
              <w:t>0</w:t>
            </w:r>
          </w:p>
        </w:tc>
        <w:tc>
          <w:tcPr>
            <w:tcW w:w="1984" w:type="dxa"/>
            <w:gridSpan w:val="2"/>
            <w:vMerge/>
            <w:tcBorders>
              <w:left w:val="single" w:sz="4" w:space="0" w:color="auto"/>
              <w:right w:val="single" w:sz="4" w:space="0" w:color="auto"/>
            </w:tcBorders>
            <w:vAlign w:val="center"/>
          </w:tcPr>
          <w:p w:rsidR="007805AF" w:rsidRPr="002D1314" w:rsidRDefault="007805AF" w:rsidP="008508D6">
            <w:pPr>
              <w:pStyle w:val="af7"/>
            </w:pPr>
          </w:p>
        </w:tc>
        <w:tc>
          <w:tcPr>
            <w:tcW w:w="1964" w:type="dxa"/>
            <w:vMerge/>
            <w:tcBorders>
              <w:left w:val="single" w:sz="4" w:space="0" w:color="auto"/>
              <w:right w:val="single" w:sz="4" w:space="0" w:color="auto"/>
            </w:tcBorders>
            <w:vAlign w:val="center"/>
          </w:tcPr>
          <w:p w:rsidR="007805AF" w:rsidRPr="002D1314" w:rsidRDefault="007805AF" w:rsidP="008508D6">
            <w:pPr>
              <w:pStyle w:val="af7"/>
              <w:tabs>
                <w:tab w:val="left" w:pos="1876"/>
                <w:tab w:val="left" w:pos="2018"/>
              </w:tabs>
            </w:pPr>
          </w:p>
        </w:tc>
      </w:tr>
      <w:tr w:rsidR="007805AF" w:rsidRPr="002D1314" w:rsidTr="00DC3289">
        <w:trPr>
          <w:trHeight w:val="290"/>
        </w:trPr>
        <w:tc>
          <w:tcPr>
            <w:tcW w:w="851" w:type="dxa"/>
            <w:vMerge/>
            <w:tcBorders>
              <w:left w:val="single" w:sz="4" w:space="0" w:color="auto"/>
              <w:right w:val="single" w:sz="4" w:space="0" w:color="auto"/>
            </w:tcBorders>
          </w:tcPr>
          <w:p w:rsidR="007805AF" w:rsidRPr="002D1314" w:rsidRDefault="007805AF" w:rsidP="0094523E">
            <w:pPr>
              <w:pStyle w:val="af7"/>
              <w:rPr>
                <w:rFonts w:ascii="Times New Roman" w:hAnsi="Times New Roman" w:cs="Times New Roman"/>
              </w:rPr>
            </w:pPr>
          </w:p>
        </w:tc>
        <w:tc>
          <w:tcPr>
            <w:tcW w:w="1843" w:type="dxa"/>
            <w:vMerge/>
            <w:tcBorders>
              <w:left w:val="single" w:sz="4" w:space="0" w:color="auto"/>
              <w:right w:val="single" w:sz="4" w:space="0" w:color="auto"/>
            </w:tcBorders>
            <w:vAlign w:val="bottom"/>
          </w:tcPr>
          <w:p w:rsidR="007805AF" w:rsidRPr="002D1314" w:rsidRDefault="007805AF" w:rsidP="0094523E">
            <w:pPr>
              <w:pStyle w:val="af7"/>
              <w:jc w:val="left"/>
              <w:rPr>
                <w:rFonts w:ascii="Times New Roman" w:hAnsi="Times New Roman" w:cs="Times New Roman"/>
              </w:rPr>
            </w:pPr>
          </w:p>
        </w:tc>
        <w:tc>
          <w:tcPr>
            <w:tcW w:w="425" w:type="dxa"/>
            <w:vMerge/>
            <w:tcBorders>
              <w:left w:val="single" w:sz="4" w:space="0" w:color="auto"/>
              <w:right w:val="single" w:sz="4" w:space="0" w:color="auto"/>
            </w:tcBorders>
            <w:vAlign w:val="center"/>
          </w:tcPr>
          <w:p w:rsidR="007805AF" w:rsidRPr="002D1314" w:rsidRDefault="007805AF" w:rsidP="008508D6">
            <w:pPr>
              <w:widowControl/>
              <w:autoSpaceDE/>
              <w:autoSpaceDN/>
              <w:adjustRightInd/>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805AF" w:rsidRPr="002D1314" w:rsidRDefault="007805AF" w:rsidP="007805AF">
            <w:pPr>
              <w:pStyle w:val="afb"/>
            </w:pPr>
            <w:r w:rsidRPr="002D1314">
              <w:rPr>
                <w:rFonts w:ascii="Times New Roman" w:hAnsi="Times New Roman" w:cs="Times New Roman"/>
              </w:rPr>
              <w:t>местный бюджет</w:t>
            </w:r>
          </w:p>
        </w:tc>
        <w:tc>
          <w:tcPr>
            <w:tcW w:w="1120" w:type="dxa"/>
            <w:gridSpan w:val="2"/>
            <w:tcBorders>
              <w:top w:val="single" w:sz="4" w:space="0" w:color="auto"/>
              <w:left w:val="single" w:sz="4" w:space="0" w:color="auto"/>
              <w:bottom w:val="single" w:sz="4" w:space="0" w:color="auto"/>
              <w:right w:val="single" w:sz="4" w:space="0" w:color="auto"/>
            </w:tcBorders>
            <w:vAlign w:val="center"/>
          </w:tcPr>
          <w:p w:rsidR="007805AF" w:rsidRPr="002D1314" w:rsidRDefault="007805AF" w:rsidP="008508D6">
            <w:pPr>
              <w:widowControl/>
              <w:autoSpaceDE/>
              <w:autoSpaceDN/>
              <w:adjustRightInd/>
              <w:rPr>
                <w:sz w:val="24"/>
                <w:szCs w:val="24"/>
              </w:rPr>
            </w:pPr>
            <w:r w:rsidRPr="002D1314">
              <w:rPr>
                <w:sz w:val="24"/>
                <w:szCs w:val="24"/>
              </w:rPr>
              <w:t>0</w:t>
            </w:r>
          </w:p>
        </w:tc>
        <w:tc>
          <w:tcPr>
            <w:tcW w:w="1006" w:type="dxa"/>
            <w:tcBorders>
              <w:top w:val="single" w:sz="4" w:space="0" w:color="auto"/>
              <w:left w:val="single" w:sz="4" w:space="0" w:color="auto"/>
              <w:bottom w:val="single" w:sz="4" w:space="0" w:color="auto"/>
              <w:right w:val="single" w:sz="4" w:space="0" w:color="auto"/>
            </w:tcBorders>
            <w:vAlign w:val="center"/>
          </w:tcPr>
          <w:p w:rsidR="007805AF" w:rsidRPr="002D1314" w:rsidRDefault="007805AF" w:rsidP="008508D6">
            <w:pPr>
              <w:widowControl/>
              <w:autoSpaceDE/>
              <w:autoSpaceDN/>
              <w:adjustRightInd/>
              <w:rPr>
                <w:sz w:val="24"/>
                <w:szCs w:val="24"/>
              </w:rPr>
            </w:pPr>
            <w:r w:rsidRPr="002D1314">
              <w:rPr>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7805AF" w:rsidRPr="002D1314" w:rsidRDefault="007805AF" w:rsidP="008508D6">
            <w:pPr>
              <w:widowControl/>
              <w:autoSpaceDE/>
              <w:autoSpaceDN/>
              <w:adjustRightInd/>
              <w:rPr>
                <w:sz w:val="24"/>
                <w:szCs w:val="24"/>
              </w:rPr>
            </w:pPr>
            <w:r w:rsidRPr="002D1314">
              <w:rPr>
                <w:sz w:val="24"/>
                <w:szCs w:val="24"/>
              </w:rPr>
              <w:t>0</w:t>
            </w:r>
          </w:p>
        </w:tc>
        <w:tc>
          <w:tcPr>
            <w:tcW w:w="882" w:type="dxa"/>
            <w:tcBorders>
              <w:top w:val="single" w:sz="4" w:space="0" w:color="auto"/>
              <w:left w:val="single" w:sz="4" w:space="0" w:color="auto"/>
              <w:bottom w:val="single" w:sz="4" w:space="0" w:color="auto"/>
              <w:right w:val="single" w:sz="4" w:space="0" w:color="auto"/>
            </w:tcBorders>
            <w:vAlign w:val="center"/>
          </w:tcPr>
          <w:p w:rsidR="007805AF" w:rsidRPr="002D1314" w:rsidRDefault="007805AF" w:rsidP="008508D6">
            <w:pPr>
              <w:widowControl/>
              <w:autoSpaceDE/>
              <w:autoSpaceDN/>
              <w:adjustRightInd/>
              <w:rPr>
                <w:sz w:val="24"/>
                <w:szCs w:val="24"/>
              </w:rPr>
            </w:pPr>
            <w:r w:rsidRPr="002D1314">
              <w:rPr>
                <w:sz w:val="24"/>
                <w:szCs w:val="24"/>
              </w:rPr>
              <w:t>0</w:t>
            </w:r>
          </w:p>
        </w:tc>
        <w:tc>
          <w:tcPr>
            <w:tcW w:w="961" w:type="dxa"/>
            <w:tcBorders>
              <w:top w:val="single" w:sz="4" w:space="0" w:color="auto"/>
              <w:left w:val="single" w:sz="4" w:space="0" w:color="auto"/>
              <w:bottom w:val="single" w:sz="4" w:space="0" w:color="auto"/>
              <w:right w:val="single" w:sz="4" w:space="0" w:color="auto"/>
            </w:tcBorders>
            <w:vAlign w:val="center"/>
          </w:tcPr>
          <w:p w:rsidR="007805AF" w:rsidRPr="002D1314" w:rsidRDefault="007805AF" w:rsidP="008508D6">
            <w:pPr>
              <w:widowControl/>
              <w:autoSpaceDE/>
              <w:autoSpaceDN/>
              <w:adjustRightInd/>
              <w:rPr>
                <w:sz w:val="24"/>
                <w:szCs w:val="24"/>
              </w:rPr>
            </w:pPr>
            <w:r w:rsidRPr="002D1314">
              <w:rPr>
                <w:sz w:val="24"/>
                <w:szCs w:val="24"/>
              </w:rPr>
              <w:t>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7805AF" w:rsidRPr="002D1314" w:rsidRDefault="007805AF" w:rsidP="008508D6">
            <w:pPr>
              <w:widowControl/>
              <w:autoSpaceDE/>
              <w:autoSpaceDN/>
              <w:adjustRightInd/>
              <w:rPr>
                <w:sz w:val="24"/>
                <w:szCs w:val="24"/>
              </w:rPr>
            </w:pPr>
            <w:r w:rsidRPr="002D1314">
              <w:rPr>
                <w:sz w:val="24"/>
                <w:szCs w:val="24"/>
              </w:rPr>
              <w:t>0</w:t>
            </w:r>
          </w:p>
        </w:tc>
        <w:tc>
          <w:tcPr>
            <w:tcW w:w="1984" w:type="dxa"/>
            <w:gridSpan w:val="2"/>
            <w:vMerge/>
            <w:tcBorders>
              <w:left w:val="single" w:sz="4" w:space="0" w:color="auto"/>
              <w:right w:val="single" w:sz="4" w:space="0" w:color="auto"/>
            </w:tcBorders>
            <w:vAlign w:val="center"/>
          </w:tcPr>
          <w:p w:rsidR="007805AF" w:rsidRPr="002D1314" w:rsidRDefault="007805AF" w:rsidP="008508D6">
            <w:pPr>
              <w:pStyle w:val="af7"/>
            </w:pPr>
          </w:p>
        </w:tc>
        <w:tc>
          <w:tcPr>
            <w:tcW w:w="1964" w:type="dxa"/>
            <w:vMerge/>
            <w:tcBorders>
              <w:left w:val="single" w:sz="4" w:space="0" w:color="auto"/>
              <w:right w:val="single" w:sz="4" w:space="0" w:color="auto"/>
            </w:tcBorders>
            <w:vAlign w:val="center"/>
          </w:tcPr>
          <w:p w:rsidR="007805AF" w:rsidRPr="002D1314" w:rsidRDefault="007805AF" w:rsidP="008508D6">
            <w:pPr>
              <w:pStyle w:val="af7"/>
              <w:tabs>
                <w:tab w:val="left" w:pos="1876"/>
                <w:tab w:val="left" w:pos="2018"/>
              </w:tabs>
            </w:pPr>
          </w:p>
        </w:tc>
      </w:tr>
      <w:tr w:rsidR="007805AF" w:rsidRPr="002D1314" w:rsidTr="00DC3289">
        <w:trPr>
          <w:trHeight w:val="308"/>
        </w:trPr>
        <w:tc>
          <w:tcPr>
            <w:tcW w:w="851" w:type="dxa"/>
            <w:vMerge/>
            <w:tcBorders>
              <w:left w:val="single" w:sz="4" w:space="0" w:color="auto"/>
              <w:right w:val="single" w:sz="4" w:space="0" w:color="auto"/>
            </w:tcBorders>
          </w:tcPr>
          <w:p w:rsidR="007805AF" w:rsidRPr="002D1314" w:rsidRDefault="007805AF" w:rsidP="0094523E">
            <w:pPr>
              <w:pStyle w:val="af7"/>
              <w:rPr>
                <w:rFonts w:ascii="Times New Roman" w:hAnsi="Times New Roman" w:cs="Times New Roman"/>
              </w:rPr>
            </w:pPr>
          </w:p>
        </w:tc>
        <w:tc>
          <w:tcPr>
            <w:tcW w:w="1843" w:type="dxa"/>
            <w:vMerge/>
            <w:tcBorders>
              <w:left w:val="single" w:sz="4" w:space="0" w:color="auto"/>
              <w:right w:val="single" w:sz="4" w:space="0" w:color="auto"/>
            </w:tcBorders>
            <w:vAlign w:val="bottom"/>
          </w:tcPr>
          <w:p w:rsidR="007805AF" w:rsidRPr="002D1314" w:rsidRDefault="007805AF" w:rsidP="0094523E">
            <w:pPr>
              <w:pStyle w:val="af7"/>
              <w:jc w:val="left"/>
              <w:rPr>
                <w:rFonts w:ascii="Times New Roman" w:hAnsi="Times New Roman" w:cs="Times New Roman"/>
              </w:rPr>
            </w:pPr>
          </w:p>
        </w:tc>
        <w:tc>
          <w:tcPr>
            <w:tcW w:w="425" w:type="dxa"/>
            <w:vMerge/>
            <w:tcBorders>
              <w:left w:val="single" w:sz="4" w:space="0" w:color="auto"/>
              <w:right w:val="single" w:sz="4" w:space="0" w:color="auto"/>
            </w:tcBorders>
            <w:vAlign w:val="center"/>
          </w:tcPr>
          <w:p w:rsidR="007805AF" w:rsidRPr="002D1314" w:rsidRDefault="007805AF" w:rsidP="008508D6">
            <w:pPr>
              <w:widowControl/>
              <w:autoSpaceDE/>
              <w:autoSpaceDN/>
              <w:adjustRightInd/>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805AF" w:rsidRPr="002D1314" w:rsidRDefault="007805AF" w:rsidP="008508D6">
            <w:pPr>
              <w:pStyle w:val="afb"/>
              <w:rPr>
                <w:rFonts w:ascii="Times New Roman" w:hAnsi="Times New Roman" w:cs="Times New Roman"/>
              </w:rPr>
            </w:pPr>
            <w:r w:rsidRPr="002D1314">
              <w:rPr>
                <w:rFonts w:ascii="Times New Roman" w:hAnsi="Times New Roman" w:cs="Times New Roman"/>
              </w:rPr>
              <w:t>внебюджетные источники</w:t>
            </w:r>
          </w:p>
          <w:p w:rsidR="007805AF" w:rsidRPr="002D1314" w:rsidRDefault="007805AF" w:rsidP="007805AF"/>
        </w:tc>
        <w:tc>
          <w:tcPr>
            <w:tcW w:w="1120" w:type="dxa"/>
            <w:gridSpan w:val="2"/>
            <w:tcBorders>
              <w:top w:val="single" w:sz="4" w:space="0" w:color="auto"/>
              <w:left w:val="single" w:sz="4" w:space="0" w:color="auto"/>
              <w:bottom w:val="single" w:sz="4" w:space="0" w:color="auto"/>
              <w:right w:val="single" w:sz="4" w:space="0" w:color="auto"/>
            </w:tcBorders>
            <w:vAlign w:val="center"/>
          </w:tcPr>
          <w:p w:rsidR="007805AF" w:rsidRPr="002D1314" w:rsidRDefault="007805AF" w:rsidP="007805AF">
            <w:pPr>
              <w:widowControl/>
              <w:autoSpaceDE/>
              <w:autoSpaceDN/>
              <w:adjustRightInd/>
              <w:jc w:val="center"/>
              <w:rPr>
                <w:sz w:val="24"/>
                <w:szCs w:val="24"/>
              </w:rPr>
            </w:pPr>
            <w:r w:rsidRPr="002D1314">
              <w:rPr>
                <w:sz w:val="24"/>
                <w:szCs w:val="24"/>
              </w:rPr>
              <w:t>0</w:t>
            </w:r>
          </w:p>
        </w:tc>
        <w:tc>
          <w:tcPr>
            <w:tcW w:w="1006" w:type="dxa"/>
            <w:tcBorders>
              <w:top w:val="single" w:sz="4" w:space="0" w:color="auto"/>
              <w:left w:val="single" w:sz="4" w:space="0" w:color="auto"/>
              <w:bottom w:val="single" w:sz="4" w:space="0" w:color="auto"/>
              <w:right w:val="single" w:sz="4" w:space="0" w:color="auto"/>
            </w:tcBorders>
            <w:vAlign w:val="center"/>
          </w:tcPr>
          <w:p w:rsidR="007805AF" w:rsidRPr="002D1314" w:rsidRDefault="007805AF" w:rsidP="007805AF">
            <w:pPr>
              <w:widowControl/>
              <w:autoSpaceDE/>
              <w:autoSpaceDN/>
              <w:adjustRightInd/>
              <w:jc w:val="center"/>
              <w:rPr>
                <w:sz w:val="24"/>
                <w:szCs w:val="24"/>
              </w:rPr>
            </w:pPr>
            <w:r w:rsidRPr="002D1314">
              <w:rPr>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7805AF" w:rsidRPr="002D1314" w:rsidRDefault="007805AF" w:rsidP="007805AF">
            <w:pPr>
              <w:widowControl/>
              <w:autoSpaceDE/>
              <w:autoSpaceDN/>
              <w:adjustRightInd/>
              <w:jc w:val="center"/>
              <w:rPr>
                <w:sz w:val="24"/>
                <w:szCs w:val="24"/>
              </w:rPr>
            </w:pPr>
            <w:r w:rsidRPr="002D1314">
              <w:rPr>
                <w:sz w:val="24"/>
                <w:szCs w:val="24"/>
              </w:rPr>
              <w:t>0</w:t>
            </w:r>
          </w:p>
        </w:tc>
        <w:tc>
          <w:tcPr>
            <w:tcW w:w="882" w:type="dxa"/>
            <w:tcBorders>
              <w:top w:val="single" w:sz="4" w:space="0" w:color="auto"/>
              <w:left w:val="single" w:sz="4" w:space="0" w:color="auto"/>
              <w:bottom w:val="single" w:sz="4" w:space="0" w:color="auto"/>
              <w:right w:val="single" w:sz="4" w:space="0" w:color="auto"/>
            </w:tcBorders>
            <w:vAlign w:val="center"/>
          </w:tcPr>
          <w:p w:rsidR="007805AF" w:rsidRPr="002D1314" w:rsidRDefault="007805AF" w:rsidP="007805AF">
            <w:pPr>
              <w:widowControl/>
              <w:autoSpaceDE/>
              <w:autoSpaceDN/>
              <w:adjustRightInd/>
              <w:jc w:val="center"/>
              <w:rPr>
                <w:sz w:val="24"/>
                <w:szCs w:val="24"/>
              </w:rPr>
            </w:pPr>
            <w:r w:rsidRPr="002D1314">
              <w:rPr>
                <w:sz w:val="24"/>
                <w:szCs w:val="24"/>
              </w:rPr>
              <w:t>0</w:t>
            </w:r>
          </w:p>
        </w:tc>
        <w:tc>
          <w:tcPr>
            <w:tcW w:w="961" w:type="dxa"/>
            <w:tcBorders>
              <w:top w:val="single" w:sz="4" w:space="0" w:color="auto"/>
              <w:left w:val="single" w:sz="4" w:space="0" w:color="auto"/>
              <w:bottom w:val="single" w:sz="4" w:space="0" w:color="auto"/>
              <w:right w:val="single" w:sz="4" w:space="0" w:color="auto"/>
            </w:tcBorders>
            <w:vAlign w:val="center"/>
          </w:tcPr>
          <w:p w:rsidR="007805AF" w:rsidRPr="002D1314" w:rsidRDefault="007805AF" w:rsidP="007805AF">
            <w:pPr>
              <w:widowControl/>
              <w:autoSpaceDE/>
              <w:autoSpaceDN/>
              <w:adjustRightInd/>
              <w:jc w:val="center"/>
              <w:rPr>
                <w:sz w:val="24"/>
                <w:szCs w:val="24"/>
              </w:rPr>
            </w:pPr>
            <w:r w:rsidRPr="002D1314">
              <w:rPr>
                <w:sz w:val="24"/>
                <w:szCs w:val="24"/>
              </w:rPr>
              <w:t>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7805AF" w:rsidRPr="002D1314" w:rsidRDefault="007805AF" w:rsidP="007805AF">
            <w:pPr>
              <w:widowControl/>
              <w:autoSpaceDE/>
              <w:autoSpaceDN/>
              <w:adjustRightInd/>
              <w:jc w:val="center"/>
              <w:rPr>
                <w:sz w:val="24"/>
                <w:szCs w:val="24"/>
              </w:rPr>
            </w:pPr>
          </w:p>
          <w:p w:rsidR="007805AF" w:rsidRPr="002D1314" w:rsidRDefault="007805AF" w:rsidP="007805AF">
            <w:pPr>
              <w:widowControl/>
              <w:autoSpaceDE/>
              <w:autoSpaceDN/>
              <w:adjustRightInd/>
              <w:jc w:val="center"/>
              <w:rPr>
                <w:sz w:val="24"/>
                <w:szCs w:val="24"/>
              </w:rPr>
            </w:pPr>
            <w:r w:rsidRPr="002D1314">
              <w:rPr>
                <w:sz w:val="24"/>
                <w:szCs w:val="24"/>
              </w:rPr>
              <w:t>0</w:t>
            </w:r>
          </w:p>
          <w:p w:rsidR="007805AF" w:rsidRPr="002D1314" w:rsidRDefault="007805AF" w:rsidP="007805AF">
            <w:pPr>
              <w:widowControl/>
              <w:autoSpaceDE/>
              <w:autoSpaceDN/>
              <w:adjustRightInd/>
              <w:jc w:val="center"/>
              <w:rPr>
                <w:sz w:val="24"/>
                <w:szCs w:val="24"/>
              </w:rPr>
            </w:pPr>
          </w:p>
        </w:tc>
        <w:tc>
          <w:tcPr>
            <w:tcW w:w="1984" w:type="dxa"/>
            <w:gridSpan w:val="2"/>
            <w:vMerge/>
            <w:tcBorders>
              <w:left w:val="single" w:sz="4" w:space="0" w:color="auto"/>
              <w:right w:val="single" w:sz="4" w:space="0" w:color="auto"/>
            </w:tcBorders>
            <w:vAlign w:val="center"/>
          </w:tcPr>
          <w:p w:rsidR="007805AF" w:rsidRPr="002D1314" w:rsidRDefault="007805AF" w:rsidP="008508D6">
            <w:pPr>
              <w:pStyle w:val="af7"/>
            </w:pPr>
          </w:p>
        </w:tc>
        <w:tc>
          <w:tcPr>
            <w:tcW w:w="1964" w:type="dxa"/>
            <w:vMerge/>
            <w:tcBorders>
              <w:left w:val="single" w:sz="4" w:space="0" w:color="auto"/>
              <w:right w:val="single" w:sz="4" w:space="0" w:color="auto"/>
            </w:tcBorders>
            <w:vAlign w:val="center"/>
          </w:tcPr>
          <w:p w:rsidR="007805AF" w:rsidRPr="002D1314" w:rsidRDefault="007805AF" w:rsidP="008508D6">
            <w:pPr>
              <w:pStyle w:val="af7"/>
              <w:tabs>
                <w:tab w:val="left" w:pos="1876"/>
                <w:tab w:val="left" w:pos="2018"/>
              </w:tabs>
            </w:pPr>
          </w:p>
        </w:tc>
      </w:tr>
      <w:tr w:rsidR="007805AF" w:rsidRPr="002D1314" w:rsidTr="00DC3289">
        <w:trPr>
          <w:trHeight w:val="1872"/>
        </w:trPr>
        <w:tc>
          <w:tcPr>
            <w:tcW w:w="851" w:type="dxa"/>
            <w:vMerge/>
            <w:tcBorders>
              <w:left w:val="single" w:sz="4" w:space="0" w:color="auto"/>
              <w:bottom w:val="single" w:sz="4" w:space="0" w:color="auto"/>
              <w:right w:val="single" w:sz="4" w:space="0" w:color="auto"/>
            </w:tcBorders>
          </w:tcPr>
          <w:p w:rsidR="007805AF" w:rsidRPr="002D1314" w:rsidRDefault="007805AF" w:rsidP="0094523E">
            <w:pPr>
              <w:pStyle w:val="af7"/>
              <w:rPr>
                <w:rFonts w:ascii="Times New Roman" w:hAnsi="Times New Roman" w:cs="Times New Roman"/>
              </w:rPr>
            </w:pPr>
          </w:p>
        </w:tc>
        <w:tc>
          <w:tcPr>
            <w:tcW w:w="1843" w:type="dxa"/>
            <w:vMerge/>
            <w:tcBorders>
              <w:left w:val="single" w:sz="4" w:space="0" w:color="auto"/>
              <w:bottom w:val="single" w:sz="4" w:space="0" w:color="auto"/>
              <w:right w:val="single" w:sz="4" w:space="0" w:color="auto"/>
            </w:tcBorders>
            <w:vAlign w:val="bottom"/>
          </w:tcPr>
          <w:p w:rsidR="007805AF" w:rsidRPr="002D1314" w:rsidRDefault="007805AF" w:rsidP="0094523E">
            <w:pPr>
              <w:pStyle w:val="af7"/>
              <w:jc w:val="left"/>
              <w:rPr>
                <w:rFonts w:ascii="Times New Roman" w:hAnsi="Times New Roman" w:cs="Times New Roman"/>
              </w:rPr>
            </w:pPr>
          </w:p>
        </w:tc>
        <w:tc>
          <w:tcPr>
            <w:tcW w:w="425" w:type="dxa"/>
            <w:vMerge/>
            <w:tcBorders>
              <w:left w:val="single" w:sz="4" w:space="0" w:color="auto"/>
              <w:bottom w:val="single" w:sz="4" w:space="0" w:color="auto"/>
              <w:right w:val="single" w:sz="4" w:space="0" w:color="auto"/>
            </w:tcBorders>
            <w:vAlign w:val="center"/>
          </w:tcPr>
          <w:p w:rsidR="007805AF" w:rsidRPr="002D1314" w:rsidRDefault="007805AF" w:rsidP="008508D6">
            <w:pPr>
              <w:widowControl/>
              <w:autoSpaceDE/>
              <w:autoSpaceDN/>
              <w:adjustRightInd/>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805AF" w:rsidRPr="002D1314" w:rsidRDefault="007805AF" w:rsidP="008508D6">
            <w:pPr>
              <w:pStyle w:val="afb"/>
            </w:pPr>
          </w:p>
        </w:tc>
        <w:tc>
          <w:tcPr>
            <w:tcW w:w="1120" w:type="dxa"/>
            <w:gridSpan w:val="2"/>
            <w:tcBorders>
              <w:top w:val="single" w:sz="4" w:space="0" w:color="auto"/>
              <w:left w:val="single" w:sz="4" w:space="0" w:color="auto"/>
              <w:bottom w:val="single" w:sz="4" w:space="0" w:color="auto"/>
              <w:right w:val="single" w:sz="4" w:space="0" w:color="auto"/>
            </w:tcBorders>
            <w:vAlign w:val="center"/>
          </w:tcPr>
          <w:p w:rsidR="007805AF" w:rsidRPr="002D1314" w:rsidRDefault="007805AF" w:rsidP="008508D6">
            <w:pPr>
              <w:widowControl/>
              <w:autoSpaceDE/>
              <w:autoSpaceDN/>
              <w:adjustRightInd/>
              <w:rPr>
                <w:sz w:val="24"/>
                <w:szCs w:val="24"/>
              </w:rPr>
            </w:pPr>
          </w:p>
        </w:tc>
        <w:tc>
          <w:tcPr>
            <w:tcW w:w="1006" w:type="dxa"/>
            <w:tcBorders>
              <w:top w:val="single" w:sz="4" w:space="0" w:color="auto"/>
              <w:left w:val="single" w:sz="4" w:space="0" w:color="auto"/>
              <w:bottom w:val="single" w:sz="4" w:space="0" w:color="auto"/>
              <w:right w:val="single" w:sz="4" w:space="0" w:color="auto"/>
            </w:tcBorders>
            <w:vAlign w:val="center"/>
          </w:tcPr>
          <w:p w:rsidR="007805AF" w:rsidRPr="002D1314" w:rsidRDefault="007805AF" w:rsidP="008508D6">
            <w:pPr>
              <w:widowControl/>
              <w:autoSpaceDE/>
              <w:autoSpaceDN/>
              <w:adjustRightInd/>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805AF" w:rsidRPr="002D1314" w:rsidRDefault="007805AF" w:rsidP="008508D6">
            <w:pPr>
              <w:widowControl/>
              <w:autoSpaceDE/>
              <w:autoSpaceDN/>
              <w:adjustRightInd/>
              <w:rPr>
                <w:sz w:val="24"/>
                <w:szCs w:val="24"/>
              </w:rPr>
            </w:pPr>
          </w:p>
        </w:tc>
        <w:tc>
          <w:tcPr>
            <w:tcW w:w="882" w:type="dxa"/>
            <w:tcBorders>
              <w:top w:val="single" w:sz="4" w:space="0" w:color="auto"/>
              <w:left w:val="single" w:sz="4" w:space="0" w:color="auto"/>
              <w:bottom w:val="single" w:sz="4" w:space="0" w:color="auto"/>
              <w:right w:val="single" w:sz="4" w:space="0" w:color="auto"/>
            </w:tcBorders>
            <w:vAlign w:val="center"/>
          </w:tcPr>
          <w:p w:rsidR="007805AF" w:rsidRPr="002D1314" w:rsidRDefault="007805AF" w:rsidP="008508D6">
            <w:pPr>
              <w:widowControl/>
              <w:autoSpaceDE/>
              <w:autoSpaceDN/>
              <w:adjustRightInd/>
              <w:rPr>
                <w:sz w:val="24"/>
                <w:szCs w:val="24"/>
              </w:rPr>
            </w:pPr>
          </w:p>
        </w:tc>
        <w:tc>
          <w:tcPr>
            <w:tcW w:w="961" w:type="dxa"/>
            <w:tcBorders>
              <w:top w:val="single" w:sz="4" w:space="0" w:color="auto"/>
              <w:left w:val="single" w:sz="4" w:space="0" w:color="auto"/>
              <w:bottom w:val="single" w:sz="4" w:space="0" w:color="auto"/>
              <w:right w:val="single" w:sz="4" w:space="0" w:color="auto"/>
            </w:tcBorders>
            <w:vAlign w:val="center"/>
          </w:tcPr>
          <w:p w:rsidR="007805AF" w:rsidRPr="002D1314" w:rsidRDefault="007805AF" w:rsidP="008508D6">
            <w:pPr>
              <w:widowControl/>
              <w:autoSpaceDE/>
              <w:autoSpaceDN/>
              <w:adjustRightInd/>
              <w:rPr>
                <w:sz w:val="24"/>
                <w:szCs w:val="24"/>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7805AF" w:rsidRPr="002D1314" w:rsidRDefault="007805AF" w:rsidP="008508D6">
            <w:pPr>
              <w:widowControl/>
              <w:autoSpaceDE/>
              <w:autoSpaceDN/>
              <w:adjustRightInd/>
              <w:rPr>
                <w:sz w:val="24"/>
                <w:szCs w:val="24"/>
              </w:rPr>
            </w:pPr>
          </w:p>
        </w:tc>
        <w:tc>
          <w:tcPr>
            <w:tcW w:w="1984" w:type="dxa"/>
            <w:gridSpan w:val="2"/>
            <w:vMerge/>
            <w:tcBorders>
              <w:left w:val="single" w:sz="4" w:space="0" w:color="auto"/>
              <w:bottom w:val="single" w:sz="4" w:space="0" w:color="auto"/>
              <w:right w:val="single" w:sz="4" w:space="0" w:color="auto"/>
            </w:tcBorders>
            <w:vAlign w:val="center"/>
          </w:tcPr>
          <w:p w:rsidR="007805AF" w:rsidRPr="002D1314" w:rsidRDefault="007805AF" w:rsidP="008508D6">
            <w:pPr>
              <w:pStyle w:val="af7"/>
            </w:pPr>
          </w:p>
        </w:tc>
        <w:tc>
          <w:tcPr>
            <w:tcW w:w="1964" w:type="dxa"/>
            <w:vMerge/>
            <w:tcBorders>
              <w:left w:val="single" w:sz="4" w:space="0" w:color="auto"/>
              <w:bottom w:val="single" w:sz="4" w:space="0" w:color="auto"/>
              <w:right w:val="single" w:sz="4" w:space="0" w:color="auto"/>
            </w:tcBorders>
            <w:vAlign w:val="center"/>
          </w:tcPr>
          <w:p w:rsidR="007805AF" w:rsidRPr="002D1314" w:rsidRDefault="007805AF" w:rsidP="008508D6">
            <w:pPr>
              <w:pStyle w:val="af7"/>
              <w:tabs>
                <w:tab w:val="left" w:pos="1876"/>
                <w:tab w:val="left" w:pos="2018"/>
              </w:tabs>
            </w:pPr>
          </w:p>
        </w:tc>
      </w:tr>
      <w:tr w:rsidR="00973705" w:rsidRPr="002D1314" w:rsidTr="00F91694">
        <w:trPr>
          <w:trHeight w:val="276"/>
        </w:trPr>
        <w:tc>
          <w:tcPr>
            <w:tcW w:w="851" w:type="dxa"/>
            <w:vMerge w:val="restart"/>
            <w:tcBorders>
              <w:top w:val="single" w:sz="4" w:space="0" w:color="auto"/>
              <w:left w:val="single" w:sz="4" w:space="0" w:color="auto"/>
              <w:right w:val="single" w:sz="4" w:space="0" w:color="auto"/>
            </w:tcBorders>
          </w:tcPr>
          <w:p w:rsidR="00973705" w:rsidRPr="002D1314" w:rsidRDefault="00973705" w:rsidP="00B66314">
            <w:r w:rsidRPr="002D1314">
              <w:rPr>
                <w:sz w:val="24"/>
                <w:szCs w:val="24"/>
              </w:rPr>
              <w:t>1.4.</w:t>
            </w:r>
          </w:p>
        </w:tc>
        <w:tc>
          <w:tcPr>
            <w:tcW w:w="1843" w:type="dxa"/>
            <w:tcBorders>
              <w:top w:val="single" w:sz="4" w:space="0" w:color="auto"/>
              <w:left w:val="single" w:sz="4" w:space="0" w:color="auto"/>
              <w:bottom w:val="single" w:sz="4" w:space="0" w:color="auto"/>
              <w:right w:val="single" w:sz="4" w:space="0" w:color="auto"/>
            </w:tcBorders>
            <w:vAlign w:val="bottom"/>
          </w:tcPr>
          <w:p w:rsidR="00973705" w:rsidRPr="002D1314" w:rsidRDefault="00973705" w:rsidP="0094523E">
            <w:pPr>
              <w:rPr>
                <w:sz w:val="24"/>
                <w:szCs w:val="24"/>
              </w:rPr>
            </w:pPr>
            <w:r w:rsidRPr="002D1314">
              <w:rPr>
                <w:sz w:val="24"/>
                <w:szCs w:val="24"/>
              </w:rPr>
              <w:t>Задача</w:t>
            </w:r>
          </w:p>
        </w:tc>
        <w:tc>
          <w:tcPr>
            <w:tcW w:w="425" w:type="dxa"/>
            <w:tcBorders>
              <w:top w:val="single" w:sz="4" w:space="0" w:color="auto"/>
              <w:left w:val="single" w:sz="4" w:space="0" w:color="auto"/>
              <w:bottom w:val="single" w:sz="4" w:space="0" w:color="auto"/>
              <w:right w:val="single" w:sz="4" w:space="0" w:color="auto"/>
            </w:tcBorders>
            <w:vAlign w:val="center"/>
          </w:tcPr>
          <w:p w:rsidR="00973705" w:rsidRPr="002D1314" w:rsidRDefault="00973705" w:rsidP="008508D6">
            <w:pPr>
              <w:widowControl/>
              <w:autoSpaceDE/>
              <w:autoSpaceDN/>
              <w:adjustRightInd/>
              <w:rPr>
                <w:sz w:val="24"/>
                <w:szCs w:val="24"/>
              </w:rPr>
            </w:pPr>
          </w:p>
        </w:tc>
        <w:tc>
          <w:tcPr>
            <w:tcW w:w="7513" w:type="dxa"/>
            <w:gridSpan w:val="9"/>
            <w:tcBorders>
              <w:top w:val="single" w:sz="4" w:space="0" w:color="auto"/>
              <w:left w:val="single" w:sz="4" w:space="0" w:color="auto"/>
              <w:bottom w:val="single" w:sz="4" w:space="0" w:color="auto"/>
              <w:right w:val="single" w:sz="4" w:space="0" w:color="auto"/>
            </w:tcBorders>
            <w:vAlign w:val="center"/>
          </w:tcPr>
          <w:p w:rsidR="00973705" w:rsidRPr="002D1314" w:rsidRDefault="00973705" w:rsidP="00CF0FC4">
            <w:pPr>
              <w:widowControl/>
              <w:autoSpaceDE/>
              <w:autoSpaceDN/>
              <w:adjustRightInd/>
              <w:rPr>
                <w:sz w:val="24"/>
                <w:szCs w:val="24"/>
              </w:rPr>
            </w:pPr>
            <w:r w:rsidRPr="002D1314">
              <w:rPr>
                <w:sz w:val="24"/>
                <w:szCs w:val="24"/>
              </w:rPr>
              <w:t xml:space="preserve">формирование благоприятного инвестиционного климата </w:t>
            </w:r>
          </w:p>
        </w:tc>
        <w:tc>
          <w:tcPr>
            <w:tcW w:w="1984" w:type="dxa"/>
            <w:gridSpan w:val="2"/>
            <w:vMerge w:val="restart"/>
            <w:tcBorders>
              <w:top w:val="single" w:sz="4" w:space="0" w:color="auto"/>
              <w:left w:val="single" w:sz="4" w:space="0" w:color="auto"/>
              <w:right w:val="single" w:sz="4" w:space="0" w:color="auto"/>
            </w:tcBorders>
            <w:vAlign w:val="center"/>
          </w:tcPr>
          <w:p w:rsidR="00973705" w:rsidRPr="002D1314" w:rsidRDefault="00973705" w:rsidP="00B66314">
            <w:pPr>
              <w:pStyle w:val="af7"/>
            </w:pPr>
            <w:r w:rsidRPr="002D1314">
              <w:rPr>
                <w:rFonts w:ascii="Times New Roman" w:hAnsi="Times New Roman" w:cs="Times New Roman"/>
              </w:rPr>
              <w:t>при наличии заявлений</w:t>
            </w:r>
          </w:p>
        </w:tc>
        <w:tc>
          <w:tcPr>
            <w:tcW w:w="1964" w:type="dxa"/>
            <w:vMerge w:val="restart"/>
            <w:tcBorders>
              <w:top w:val="single" w:sz="4" w:space="0" w:color="auto"/>
              <w:left w:val="single" w:sz="4" w:space="0" w:color="auto"/>
              <w:right w:val="single" w:sz="4" w:space="0" w:color="auto"/>
            </w:tcBorders>
            <w:vAlign w:val="center"/>
          </w:tcPr>
          <w:p w:rsidR="00973705" w:rsidRPr="002D1314" w:rsidRDefault="00973705" w:rsidP="002F002B">
            <w:pPr>
              <w:pStyle w:val="af7"/>
              <w:tabs>
                <w:tab w:val="left" w:pos="1876"/>
                <w:tab w:val="left" w:pos="2018"/>
              </w:tabs>
              <w:rPr>
                <w:rFonts w:ascii="Times New Roman" w:hAnsi="Times New Roman" w:cs="Times New Roman"/>
              </w:rPr>
            </w:pPr>
            <w:r w:rsidRPr="002D1314">
              <w:rPr>
                <w:rFonts w:ascii="Times New Roman" w:hAnsi="Times New Roman" w:cs="Times New Roman"/>
              </w:rPr>
              <w:t>администрация, отделы</w:t>
            </w:r>
          </w:p>
          <w:p w:rsidR="00973705" w:rsidRPr="002D1314" w:rsidRDefault="00973705" w:rsidP="007805AF"/>
        </w:tc>
      </w:tr>
      <w:tr w:rsidR="00973705" w:rsidRPr="002D1314" w:rsidTr="00DC3289">
        <w:trPr>
          <w:trHeight w:val="408"/>
        </w:trPr>
        <w:tc>
          <w:tcPr>
            <w:tcW w:w="851" w:type="dxa"/>
            <w:vMerge/>
            <w:tcBorders>
              <w:left w:val="single" w:sz="4" w:space="0" w:color="auto"/>
              <w:right w:val="single" w:sz="4" w:space="0" w:color="auto"/>
            </w:tcBorders>
          </w:tcPr>
          <w:p w:rsidR="00973705" w:rsidRPr="002D1314" w:rsidRDefault="00973705" w:rsidP="002F002B">
            <w:pPr>
              <w:rPr>
                <w:sz w:val="24"/>
                <w:szCs w:val="24"/>
              </w:rPr>
            </w:pPr>
          </w:p>
        </w:tc>
        <w:tc>
          <w:tcPr>
            <w:tcW w:w="1843" w:type="dxa"/>
            <w:vMerge w:val="restart"/>
            <w:tcBorders>
              <w:top w:val="single" w:sz="4" w:space="0" w:color="auto"/>
              <w:left w:val="single" w:sz="4" w:space="0" w:color="auto"/>
              <w:right w:val="single" w:sz="4" w:space="0" w:color="auto"/>
            </w:tcBorders>
            <w:vAlign w:val="bottom"/>
          </w:tcPr>
          <w:p w:rsidR="00973705" w:rsidRPr="002D1314" w:rsidRDefault="004B4257" w:rsidP="004B4257">
            <w:r w:rsidRPr="002D1314">
              <w:rPr>
                <w:sz w:val="24"/>
                <w:szCs w:val="24"/>
              </w:rPr>
              <w:t>Организация и п</w:t>
            </w:r>
            <w:r w:rsidR="00973705" w:rsidRPr="002D1314">
              <w:rPr>
                <w:sz w:val="24"/>
                <w:szCs w:val="24"/>
              </w:rPr>
              <w:t>роведение открытых торгов в форме аукциона</w:t>
            </w:r>
          </w:p>
        </w:tc>
        <w:tc>
          <w:tcPr>
            <w:tcW w:w="425" w:type="dxa"/>
            <w:vMerge w:val="restart"/>
            <w:tcBorders>
              <w:top w:val="single" w:sz="4" w:space="0" w:color="auto"/>
              <w:left w:val="single" w:sz="4" w:space="0" w:color="auto"/>
              <w:right w:val="single" w:sz="4" w:space="0" w:color="auto"/>
            </w:tcBorders>
            <w:vAlign w:val="center"/>
          </w:tcPr>
          <w:p w:rsidR="00973705" w:rsidRPr="002D1314" w:rsidRDefault="00973705" w:rsidP="008508D6">
            <w:pPr>
              <w:widowControl/>
              <w:autoSpaceDE/>
              <w:autoSpaceDN/>
              <w:adjustRightInd/>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73705" w:rsidRPr="002D1314" w:rsidRDefault="00973705" w:rsidP="008508D6">
            <w:pPr>
              <w:pStyle w:val="afb"/>
            </w:pPr>
            <w:r w:rsidRPr="002D1314">
              <w:rPr>
                <w:rFonts w:ascii="Times New Roman" w:hAnsi="Times New Roman" w:cs="Times New Roman"/>
              </w:rPr>
              <w:t>всего</w:t>
            </w:r>
          </w:p>
        </w:tc>
        <w:tc>
          <w:tcPr>
            <w:tcW w:w="1120" w:type="dxa"/>
            <w:gridSpan w:val="2"/>
            <w:tcBorders>
              <w:top w:val="single" w:sz="4" w:space="0" w:color="auto"/>
              <w:left w:val="single" w:sz="4" w:space="0" w:color="auto"/>
              <w:bottom w:val="single" w:sz="4" w:space="0" w:color="auto"/>
              <w:right w:val="single" w:sz="4" w:space="0" w:color="auto"/>
            </w:tcBorders>
            <w:vAlign w:val="center"/>
          </w:tcPr>
          <w:p w:rsidR="00973705" w:rsidRPr="002D1314" w:rsidRDefault="00973705" w:rsidP="008508D6">
            <w:pPr>
              <w:widowControl/>
              <w:autoSpaceDE/>
              <w:autoSpaceDN/>
              <w:adjustRightInd/>
              <w:rPr>
                <w:sz w:val="24"/>
                <w:szCs w:val="24"/>
              </w:rPr>
            </w:pPr>
            <w:r w:rsidRPr="002D1314">
              <w:rPr>
                <w:sz w:val="24"/>
                <w:szCs w:val="24"/>
              </w:rPr>
              <w:t>0</w:t>
            </w:r>
          </w:p>
        </w:tc>
        <w:tc>
          <w:tcPr>
            <w:tcW w:w="1006" w:type="dxa"/>
            <w:tcBorders>
              <w:top w:val="single" w:sz="4" w:space="0" w:color="auto"/>
              <w:left w:val="single" w:sz="4" w:space="0" w:color="auto"/>
              <w:bottom w:val="single" w:sz="4" w:space="0" w:color="auto"/>
              <w:right w:val="single" w:sz="4" w:space="0" w:color="auto"/>
            </w:tcBorders>
            <w:vAlign w:val="center"/>
          </w:tcPr>
          <w:p w:rsidR="00973705" w:rsidRPr="002D1314" w:rsidRDefault="00973705" w:rsidP="008508D6">
            <w:pPr>
              <w:widowControl/>
              <w:autoSpaceDE/>
              <w:autoSpaceDN/>
              <w:adjustRightInd/>
              <w:rPr>
                <w:sz w:val="24"/>
                <w:szCs w:val="24"/>
              </w:rPr>
            </w:pPr>
            <w:r w:rsidRPr="002D1314">
              <w:rPr>
                <w:sz w:val="24"/>
                <w:szCs w:val="24"/>
              </w:rPr>
              <w:t>11,1</w:t>
            </w:r>
          </w:p>
        </w:tc>
        <w:tc>
          <w:tcPr>
            <w:tcW w:w="992" w:type="dxa"/>
            <w:tcBorders>
              <w:top w:val="single" w:sz="4" w:space="0" w:color="auto"/>
              <w:left w:val="single" w:sz="4" w:space="0" w:color="auto"/>
              <w:bottom w:val="single" w:sz="4" w:space="0" w:color="auto"/>
              <w:right w:val="single" w:sz="4" w:space="0" w:color="auto"/>
            </w:tcBorders>
            <w:vAlign w:val="center"/>
          </w:tcPr>
          <w:p w:rsidR="00973705" w:rsidRPr="002D1314" w:rsidRDefault="00DA7F2E" w:rsidP="008508D6">
            <w:pPr>
              <w:widowControl/>
              <w:autoSpaceDE/>
              <w:autoSpaceDN/>
              <w:adjustRightInd/>
              <w:rPr>
                <w:sz w:val="24"/>
                <w:szCs w:val="24"/>
              </w:rPr>
            </w:pPr>
            <w:r w:rsidRPr="002D1314">
              <w:rPr>
                <w:sz w:val="24"/>
                <w:szCs w:val="24"/>
              </w:rPr>
              <w:t>10,0</w:t>
            </w:r>
          </w:p>
        </w:tc>
        <w:tc>
          <w:tcPr>
            <w:tcW w:w="882" w:type="dxa"/>
            <w:tcBorders>
              <w:top w:val="single" w:sz="4" w:space="0" w:color="auto"/>
              <w:left w:val="single" w:sz="4" w:space="0" w:color="auto"/>
              <w:bottom w:val="single" w:sz="4" w:space="0" w:color="auto"/>
              <w:right w:val="single" w:sz="4" w:space="0" w:color="auto"/>
            </w:tcBorders>
            <w:vAlign w:val="center"/>
          </w:tcPr>
          <w:p w:rsidR="00973705" w:rsidRPr="002D1314" w:rsidRDefault="00973705" w:rsidP="008508D6">
            <w:pPr>
              <w:widowControl/>
              <w:autoSpaceDE/>
              <w:autoSpaceDN/>
              <w:adjustRightInd/>
              <w:rPr>
                <w:sz w:val="24"/>
                <w:szCs w:val="24"/>
              </w:rPr>
            </w:pPr>
            <w:r w:rsidRPr="002D1314">
              <w:rPr>
                <w:sz w:val="24"/>
                <w:szCs w:val="24"/>
              </w:rPr>
              <w:t>0</w:t>
            </w:r>
          </w:p>
        </w:tc>
        <w:tc>
          <w:tcPr>
            <w:tcW w:w="961" w:type="dxa"/>
            <w:tcBorders>
              <w:top w:val="single" w:sz="4" w:space="0" w:color="auto"/>
              <w:left w:val="single" w:sz="4" w:space="0" w:color="auto"/>
              <w:bottom w:val="single" w:sz="4" w:space="0" w:color="auto"/>
              <w:right w:val="single" w:sz="4" w:space="0" w:color="auto"/>
            </w:tcBorders>
            <w:vAlign w:val="center"/>
          </w:tcPr>
          <w:p w:rsidR="00973705" w:rsidRPr="002D1314" w:rsidRDefault="00973705" w:rsidP="008508D6">
            <w:pPr>
              <w:widowControl/>
              <w:autoSpaceDE/>
              <w:autoSpaceDN/>
              <w:adjustRightInd/>
              <w:rPr>
                <w:sz w:val="24"/>
                <w:szCs w:val="24"/>
              </w:rPr>
            </w:pPr>
            <w:r w:rsidRPr="002D1314">
              <w:rPr>
                <w:sz w:val="24"/>
                <w:szCs w:val="24"/>
              </w:rPr>
              <w:t>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73705" w:rsidRPr="002D1314" w:rsidRDefault="00973705" w:rsidP="008508D6">
            <w:pPr>
              <w:widowControl/>
              <w:autoSpaceDE/>
              <w:autoSpaceDN/>
              <w:adjustRightInd/>
              <w:rPr>
                <w:sz w:val="24"/>
                <w:szCs w:val="24"/>
              </w:rPr>
            </w:pPr>
            <w:r w:rsidRPr="002D1314">
              <w:rPr>
                <w:sz w:val="24"/>
                <w:szCs w:val="24"/>
              </w:rPr>
              <w:t>0</w:t>
            </w:r>
          </w:p>
        </w:tc>
        <w:tc>
          <w:tcPr>
            <w:tcW w:w="1984" w:type="dxa"/>
            <w:gridSpan w:val="2"/>
            <w:vMerge/>
            <w:tcBorders>
              <w:left w:val="single" w:sz="4" w:space="0" w:color="auto"/>
              <w:right w:val="single" w:sz="4" w:space="0" w:color="auto"/>
            </w:tcBorders>
            <w:vAlign w:val="center"/>
          </w:tcPr>
          <w:p w:rsidR="00973705" w:rsidRPr="002D1314" w:rsidRDefault="00973705" w:rsidP="008508D6">
            <w:pPr>
              <w:pStyle w:val="af7"/>
            </w:pPr>
          </w:p>
        </w:tc>
        <w:tc>
          <w:tcPr>
            <w:tcW w:w="1964" w:type="dxa"/>
            <w:vMerge/>
            <w:tcBorders>
              <w:left w:val="single" w:sz="4" w:space="0" w:color="auto"/>
              <w:right w:val="single" w:sz="4" w:space="0" w:color="auto"/>
            </w:tcBorders>
            <w:vAlign w:val="center"/>
          </w:tcPr>
          <w:p w:rsidR="00973705" w:rsidRPr="002D1314" w:rsidRDefault="00973705" w:rsidP="007805AF"/>
        </w:tc>
      </w:tr>
      <w:tr w:rsidR="00973705" w:rsidRPr="002D1314" w:rsidTr="00DC3289">
        <w:trPr>
          <w:trHeight w:val="204"/>
        </w:trPr>
        <w:tc>
          <w:tcPr>
            <w:tcW w:w="851" w:type="dxa"/>
            <w:vMerge/>
            <w:tcBorders>
              <w:left w:val="single" w:sz="4" w:space="0" w:color="auto"/>
              <w:right w:val="single" w:sz="4" w:space="0" w:color="auto"/>
            </w:tcBorders>
          </w:tcPr>
          <w:p w:rsidR="00973705" w:rsidRPr="002D1314" w:rsidRDefault="00973705" w:rsidP="002F002B">
            <w:pPr>
              <w:rPr>
                <w:sz w:val="24"/>
                <w:szCs w:val="24"/>
              </w:rPr>
            </w:pPr>
          </w:p>
        </w:tc>
        <w:tc>
          <w:tcPr>
            <w:tcW w:w="1843" w:type="dxa"/>
            <w:vMerge/>
            <w:tcBorders>
              <w:left w:val="single" w:sz="4" w:space="0" w:color="auto"/>
              <w:right w:val="single" w:sz="4" w:space="0" w:color="auto"/>
            </w:tcBorders>
            <w:vAlign w:val="bottom"/>
          </w:tcPr>
          <w:p w:rsidR="00973705" w:rsidRPr="002D1314" w:rsidRDefault="00973705" w:rsidP="0094523E"/>
        </w:tc>
        <w:tc>
          <w:tcPr>
            <w:tcW w:w="425" w:type="dxa"/>
            <w:vMerge/>
            <w:tcBorders>
              <w:left w:val="single" w:sz="4" w:space="0" w:color="auto"/>
              <w:right w:val="single" w:sz="4" w:space="0" w:color="auto"/>
            </w:tcBorders>
            <w:vAlign w:val="center"/>
          </w:tcPr>
          <w:p w:rsidR="00973705" w:rsidRPr="002D1314" w:rsidRDefault="00973705" w:rsidP="008508D6">
            <w:pPr>
              <w:widowControl/>
              <w:autoSpaceDE/>
              <w:autoSpaceDN/>
              <w:adjustRightInd/>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73705" w:rsidRPr="002D1314" w:rsidRDefault="00973705" w:rsidP="008508D6">
            <w:pPr>
              <w:pStyle w:val="afb"/>
            </w:pPr>
            <w:r w:rsidRPr="002D1314">
              <w:rPr>
                <w:rFonts w:ascii="Times New Roman" w:hAnsi="Times New Roman" w:cs="Times New Roman"/>
              </w:rPr>
              <w:t>краевой бюджет</w:t>
            </w:r>
          </w:p>
        </w:tc>
        <w:tc>
          <w:tcPr>
            <w:tcW w:w="1120" w:type="dxa"/>
            <w:gridSpan w:val="2"/>
            <w:tcBorders>
              <w:top w:val="single" w:sz="4" w:space="0" w:color="auto"/>
              <w:left w:val="single" w:sz="4" w:space="0" w:color="auto"/>
              <w:bottom w:val="single" w:sz="4" w:space="0" w:color="auto"/>
              <w:right w:val="single" w:sz="4" w:space="0" w:color="auto"/>
            </w:tcBorders>
            <w:vAlign w:val="center"/>
          </w:tcPr>
          <w:p w:rsidR="00973705" w:rsidRPr="002D1314" w:rsidRDefault="00973705" w:rsidP="00B66314">
            <w:pPr>
              <w:widowControl/>
              <w:autoSpaceDE/>
              <w:autoSpaceDN/>
              <w:adjustRightInd/>
              <w:rPr>
                <w:sz w:val="24"/>
                <w:szCs w:val="24"/>
              </w:rPr>
            </w:pPr>
            <w:r w:rsidRPr="002D1314">
              <w:rPr>
                <w:sz w:val="24"/>
                <w:szCs w:val="24"/>
              </w:rPr>
              <w:t>0</w:t>
            </w:r>
          </w:p>
        </w:tc>
        <w:tc>
          <w:tcPr>
            <w:tcW w:w="1006" w:type="dxa"/>
            <w:tcBorders>
              <w:top w:val="single" w:sz="4" w:space="0" w:color="auto"/>
              <w:left w:val="single" w:sz="4" w:space="0" w:color="auto"/>
              <w:bottom w:val="single" w:sz="4" w:space="0" w:color="auto"/>
              <w:right w:val="single" w:sz="4" w:space="0" w:color="auto"/>
            </w:tcBorders>
            <w:vAlign w:val="center"/>
          </w:tcPr>
          <w:p w:rsidR="00973705" w:rsidRPr="002D1314" w:rsidRDefault="00973705" w:rsidP="008508D6">
            <w:pPr>
              <w:widowControl/>
              <w:autoSpaceDE/>
              <w:autoSpaceDN/>
              <w:adjustRightInd/>
              <w:rPr>
                <w:sz w:val="24"/>
                <w:szCs w:val="24"/>
              </w:rPr>
            </w:pPr>
            <w:r w:rsidRPr="002D1314">
              <w:rPr>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973705" w:rsidRPr="002D1314" w:rsidRDefault="00973705" w:rsidP="008508D6">
            <w:pPr>
              <w:widowControl/>
              <w:autoSpaceDE/>
              <w:autoSpaceDN/>
              <w:adjustRightInd/>
              <w:rPr>
                <w:sz w:val="24"/>
                <w:szCs w:val="24"/>
              </w:rPr>
            </w:pPr>
            <w:r w:rsidRPr="002D1314">
              <w:rPr>
                <w:sz w:val="24"/>
                <w:szCs w:val="24"/>
              </w:rPr>
              <w:t>0</w:t>
            </w:r>
          </w:p>
        </w:tc>
        <w:tc>
          <w:tcPr>
            <w:tcW w:w="882" w:type="dxa"/>
            <w:tcBorders>
              <w:top w:val="single" w:sz="4" w:space="0" w:color="auto"/>
              <w:left w:val="single" w:sz="4" w:space="0" w:color="auto"/>
              <w:bottom w:val="single" w:sz="4" w:space="0" w:color="auto"/>
              <w:right w:val="single" w:sz="4" w:space="0" w:color="auto"/>
            </w:tcBorders>
            <w:vAlign w:val="center"/>
          </w:tcPr>
          <w:p w:rsidR="00973705" w:rsidRPr="002D1314" w:rsidRDefault="00973705" w:rsidP="008508D6">
            <w:pPr>
              <w:widowControl/>
              <w:autoSpaceDE/>
              <w:autoSpaceDN/>
              <w:adjustRightInd/>
              <w:rPr>
                <w:sz w:val="24"/>
                <w:szCs w:val="24"/>
              </w:rPr>
            </w:pPr>
            <w:r w:rsidRPr="002D1314">
              <w:rPr>
                <w:sz w:val="24"/>
                <w:szCs w:val="24"/>
              </w:rPr>
              <w:t>0</w:t>
            </w:r>
          </w:p>
        </w:tc>
        <w:tc>
          <w:tcPr>
            <w:tcW w:w="961" w:type="dxa"/>
            <w:tcBorders>
              <w:top w:val="single" w:sz="4" w:space="0" w:color="auto"/>
              <w:left w:val="single" w:sz="4" w:space="0" w:color="auto"/>
              <w:bottom w:val="single" w:sz="4" w:space="0" w:color="auto"/>
              <w:right w:val="single" w:sz="4" w:space="0" w:color="auto"/>
            </w:tcBorders>
            <w:vAlign w:val="center"/>
          </w:tcPr>
          <w:p w:rsidR="00973705" w:rsidRPr="002D1314" w:rsidRDefault="00973705" w:rsidP="008508D6">
            <w:pPr>
              <w:widowControl/>
              <w:autoSpaceDE/>
              <w:autoSpaceDN/>
              <w:adjustRightInd/>
              <w:rPr>
                <w:sz w:val="24"/>
                <w:szCs w:val="24"/>
              </w:rPr>
            </w:pPr>
            <w:r w:rsidRPr="002D1314">
              <w:rPr>
                <w:sz w:val="24"/>
                <w:szCs w:val="24"/>
              </w:rPr>
              <w:t>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73705" w:rsidRPr="002D1314" w:rsidRDefault="00973705" w:rsidP="008508D6">
            <w:pPr>
              <w:widowControl/>
              <w:autoSpaceDE/>
              <w:autoSpaceDN/>
              <w:adjustRightInd/>
              <w:rPr>
                <w:sz w:val="24"/>
                <w:szCs w:val="24"/>
              </w:rPr>
            </w:pPr>
            <w:r w:rsidRPr="002D1314">
              <w:rPr>
                <w:sz w:val="24"/>
                <w:szCs w:val="24"/>
              </w:rPr>
              <w:t>0</w:t>
            </w:r>
          </w:p>
        </w:tc>
        <w:tc>
          <w:tcPr>
            <w:tcW w:w="1984" w:type="dxa"/>
            <w:gridSpan w:val="2"/>
            <w:vMerge/>
            <w:tcBorders>
              <w:left w:val="single" w:sz="4" w:space="0" w:color="auto"/>
              <w:right w:val="single" w:sz="4" w:space="0" w:color="auto"/>
            </w:tcBorders>
            <w:vAlign w:val="center"/>
          </w:tcPr>
          <w:p w:rsidR="00973705" w:rsidRPr="002D1314" w:rsidRDefault="00973705" w:rsidP="008508D6">
            <w:pPr>
              <w:pStyle w:val="af7"/>
            </w:pPr>
          </w:p>
        </w:tc>
        <w:tc>
          <w:tcPr>
            <w:tcW w:w="1964" w:type="dxa"/>
            <w:vMerge/>
            <w:tcBorders>
              <w:left w:val="single" w:sz="4" w:space="0" w:color="auto"/>
              <w:right w:val="single" w:sz="4" w:space="0" w:color="auto"/>
            </w:tcBorders>
            <w:vAlign w:val="center"/>
          </w:tcPr>
          <w:p w:rsidR="00973705" w:rsidRPr="002D1314" w:rsidRDefault="00973705" w:rsidP="007805AF"/>
        </w:tc>
      </w:tr>
      <w:tr w:rsidR="00973705" w:rsidRPr="002D1314" w:rsidTr="00F91694">
        <w:trPr>
          <w:trHeight w:val="624"/>
        </w:trPr>
        <w:tc>
          <w:tcPr>
            <w:tcW w:w="851" w:type="dxa"/>
            <w:vMerge/>
            <w:tcBorders>
              <w:left w:val="single" w:sz="4" w:space="0" w:color="auto"/>
              <w:right w:val="single" w:sz="4" w:space="0" w:color="auto"/>
            </w:tcBorders>
          </w:tcPr>
          <w:p w:rsidR="00973705" w:rsidRPr="002D1314" w:rsidRDefault="00973705" w:rsidP="002F002B">
            <w:pPr>
              <w:rPr>
                <w:sz w:val="24"/>
                <w:szCs w:val="24"/>
              </w:rPr>
            </w:pPr>
          </w:p>
        </w:tc>
        <w:tc>
          <w:tcPr>
            <w:tcW w:w="1843" w:type="dxa"/>
            <w:vMerge/>
            <w:tcBorders>
              <w:left w:val="single" w:sz="4" w:space="0" w:color="auto"/>
              <w:right w:val="single" w:sz="4" w:space="0" w:color="auto"/>
            </w:tcBorders>
            <w:vAlign w:val="bottom"/>
          </w:tcPr>
          <w:p w:rsidR="00973705" w:rsidRPr="002D1314" w:rsidRDefault="00973705" w:rsidP="0094523E"/>
        </w:tc>
        <w:tc>
          <w:tcPr>
            <w:tcW w:w="425" w:type="dxa"/>
            <w:vMerge/>
            <w:tcBorders>
              <w:left w:val="single" w:sz="4" w:space="0" w:color="auto"/>
              <w:right w:val="single" w:sz="4" w:space="0" w:color="auto"/>
            </w:tcBorders>
            <w:vAlign w:val="center"/>
          </w:tcPr>
          <w:p w:rsidR="00973705" w:rsidRPr="002D1314" w:rsidRDefault="00973705" w:rsidP="008508D6">
            <w:pPr>
              <w:widowControl/>
              <w:autoSpaceDE/>
              <w:autoSpaceDN/>
              <w:adjustRightInd/>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73705" w:rsidRPr="002D1314" w:rsidRDefault="00973705" w:rsidP="00DC3289">
            <w:pPr>
              <w:pStyle w:val="afb"/>
            </w:pPr>
            <w:r w:rsidRPr="002D1314">
              <w:rPr>
                <w:rFonts w:ascii="Times New Roman" w:hAnsi="Times New Roman" w:cs="Times New Roman"/>
              </w:rPr>
              <w:t>местный бюджет</w:t>
            </w:r>
          </w:p>
        </w:tc>
        <w:tc>
          <w:tcPr>
            <w:tcW w:w="1120" w:type="dxa"/>
            <w:gridSpan w:val="2"/>
            <w:tcBorders>
              <w:top w:val="single" w:sz="4" w:space="0" w:color="auto"/>
              <w:left w:val="single" w:sz="4" w:space="0" w:color="auto"/>
              <w:bottom w:val="single" w:sz="4" w:space="0" w:color="auto"/>
              <w:right w:val="single" w:sz="4" w:space="0" w:color="auto"/>
            </w:tcBorders>
            <w:vAlign w:val="center"/>
          </w:tcPr>
          <w:p w:rsidR="00973705" w:rsidRPr="002D1314" w:rsidRDefault="00973705" w:rsidP="008508D6">
            <w:pPr>
              <w:widowControl/>
              <w:autoSpaceDE/>
              <w:autoSpaceDN/>
              <w:adjustRightInd/>
              <w:rPr>
                <w:sz w:val="24"/>
                <w:szCs w:val="24"/>
              </w:rPr>
            </w:pPr>
            <w:r w:rsidRPr="002D1314">
              <w:rPr>
                <w:sz w:val="24"/>
                <w:szCs w:val="24"/>
              </w:rPr>
              <w:t>0</w:t>
            </w:r>
          </w:p>
        </w:tc>
        <w:tc>
          <w:tcPr>
            <w:tcW w:w="1006" w:type="dxa"/>
            <w:tcBorders>
              <w:top w:val="single" w:sz="4" w:space="0" w:color="auto"/>
              <w:left w:val="single" w:sz="4" w:space="0" w:color="auto"/>
              <w:bottom w:val="single" w:sz="4" w:space="0" w:color="auto"/>
              <w:right w:val="single" w:sz="4" w:space="0" w:color="auto"/>
            </w:tcBorders>
            <w:vAlign w:val="center"/>
          </w:tcPr>
          <w:p w:rsidR="00973705" w:rsidRPr="002D1314" w:rsidRDefault="00973705" w:rsidP="008508D6">
            <w:pPr>
              <w:widowControl/>
              <w:autoSpaceDE/>
              <w:autoSpaceDN/>
              <w:adjustRightInd/>
              <w:rPr>
                <w:sz w:val="24"/>
                <w:szCs w:val="24"/>
              </w:rPr>
            </w:pPr>
            <w:r w:rsidRPr="002D1314">
              <w:rPr>
                <w:sz w:val="24"/>
                <w:szCs w:val="24"/>
              </w:rPr>
              <w:t>11,1</w:t>
            </w:r>
          </w:p>
        </w:tc>
        <w:tc>
          <w:tcPr>
            <w:tcW w:w="992" w:type="dxa"/>
            <w:tcBorders>
              <w:top w:val="single" w:sz="4" w:space="0" w:color="auto"/>
              <w:left w:val="single" w:sz="4" w:space="0" w:color="auto"/>
              <w:bottom w:val="single" w:sz="4" w:space="0" w:color="auto"/>
              <w:right w:val="single" w:sz="4" w:space="0" w:color="auto"/>
            </w:tcBorders>
            <w:vAlign w:val="center"/>
          </w:tcPr>
          <w:p w:rsidR="00973705" w:rsidRPr="002D1314" w:rsidRDefault="00DA7F2E" w:rsidP="008508D6">
            <w:pPr>
              <w:widowControl/>
              <w:autoSpaceDE/>
              <w:autoSpaceDN/>
              <w:adjustRightInd/>
              <w:rPr>
                <w:sz w:val="24"/>
                <w:szCs w:val="24"/>
              </w:rPr>
            </w:pPr>
            <w:r w:rsidRPr="002D1314">
              <w:rPr>
                <w:sz w:val="24"/>
                <w:szCs w:val="24"/>
              </w:rPr>
              <w:t>10,0</w:t>
            </w:r>
          </w:p>
        </w:tc>
        <w:tc>
          <w:tcPr>
            <w:tcW w:w="882" w:type="dxa"/>
            <w:tcBorders>
              <w:top w:val="single" w:sz="4" w:space="0" w:color="auto"/>
              <w:left w:val="single" w:sz="4" w:space="0" w:color="auto"/>
              <w:bottom w:val="single" w:sz="4" w:space="0" w:color="auto"/>
              <w:right w:val="single" w:sz="4" w:space="0" w:color="auto"/>
            </w:tcBorders>
            <w:vAlign w:val="center"/>
          </w:tcPr>
          <w:p w:rsidR="00973705" w:rsidRPr="002D1314" w:rsidRDefault="00973705" w:rsidP="008508D6">
            <w:pPr>
              <w:widowControl/>
              <w:autoSpaceDE/>
              <w:autoSpaceDN/>
              <w:adjustRightInd/>
              <w:rPr>
                <w:sz w:val="24"/>
                <w:szCs w:val="24"/>
              </w:rPr>
            </w:pPr>
            <w:r w:rsidRPr="002D1314">
              <w:rPr>
                <w:sz w:val="24"/>
                <w:szCs w:val="24"/>
              </w:rPr>
              <w:t>0</w:t>
            </w:r>
          </w:p>
        </w:tc>
        <w:tc>
          <w:tcPr>
            <w:tcW w:w="961" w:type="dxa"/>
            <w:tcBorders>
              <w:top w:val="single" w:sz="4" w:space="0" w:color="auto"/>
              <w:left w:val="single" w:sz="4" w:space="0" w:color="auto"/>
              <w:bottom w:val="single" w:sz="4" w:space="0" w:color="auto"/>
              <w:right w:val="single" w:sz="4" w:space="0" w:color="auto"/>
            </w:tcBorders>
            <w:vAlign w:val="center"/>
          </w:tcPr>
          <w:p w:rsidR="00973705" w:rsidRPr="002D1314" w:rsidRDefault="00973705" w:rsidP="008508D6">
            <w:pPr>
              <w:widowControl/>
              <w:autoSpaceDE/>
              <w:autoSpaceDN/>
              <w:adjustRightInd/>
              <w:rPr>
                <w:sz w:val="24"/>
                <w:szCs w:val="24"/>
              </w:rPr>
            </w:pPr>
            <w:r w:rsidRPr="002D1314">
              <w:rPr>
                <w:sz w:val="24"/>
                <w:szCs w:val="24"/>
              </w:rPr>
              <w:t>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73705" w:rsidRPr="002D1314" w:rsidRDefault="00973705" w:rsidP="008508D6">
            <w:pPr>
              <w:widowControl/>
              <w:autoSpaceDE/>
              <w:autoSpaceDN/>
              <w:adjustRightInd/>
              <w:rPr>
                <w:sz w:val="24"/>
                <w:szCs w:val="24"/>
              </w:rPr>
            </w:pPr>
            <w:r w:rsidRPr="002D1314">
              <w:rPr>
                <w:sz w:val="24"/>
                <w:szCs w:val="24"/>
              </w:rPr>
              <w:t>0</w:t>
            </w:r>
          </w:p>
        </w:tc>
        <w:tc>
          <w:tcPr>
            <w:tcW w:w="1984" w:type="dxa"/>
            <w:gridSpan w:val="2"/>
            <w:vMerge/>
            <w:tcBorders>
              <w:left w:val="single" w:sz="4" w:space="0" w:color="auto"/>
              <w:right w:val="single" w:sz="4" w:space="0" w:color="auto"/>
            </w:tcBorders>
            <w:vAlign w:val="center"/>
          </w:tcPr>
          <w:p w:rsidR="00973705" w:rsidRPr="002D1314" w:rsidRDefault="00973705" w:rsidP="008508D6">
            <w:pPr>
              <w:pStyle w:val="af7"/>
            </w:pPr>
          </w:p>
        </w:tc>
        <w:tc>
          <w:tcPr>
            <w:tcW w:w="1964" w:type="dxa"/>
            <w:vMerge/>
            <w:tcBorders>
              <w:left w:val="single" w:sz="4" w:space="0" w:color="auto"/>
              <w:right w:val="single" w:sz="4" w:space="0" w:color="auto"/>
            </w:tcBorders>
            <w:vAlign w:val="center"/>
          </w:tcPr>
          <w:p w:rsidR="00973705" w:rsidRPr="002D1314" w:rsidRDefault="00973705" w:rsidP="007805AF"/>
        </w:tc>
      </w:tr>
      <w:tr w:rsidR="00973705" w:rsidRPr="002D1314" w:rsidTr="00F91694">
        <w:trPr>
          <w:trHeight w:val="192"/>
        </w:trPr>
        <w:tc>
          <w:tcPr>
            <w:tcW w:w="851" w:type="dxa"/>
            <w:vMerge/>
            <w:tcBorders>
              <w:left w:val="single" w:sz="4" w:space="0" w:color="auto"/>
              <w:bottom w:val="single" w:sz="4" w:space="0" w:color="auto"/>
              <w:right w:val="single" w:sz="4" w:space="0" w:color="auto"/>
            </w:tcBorders>
          </w:tcPr>
          <w:p w:rsidR="00973705" w:rsidRPr="002D1314" w:rsidRDefault="00973705" w:rsidP="002F002B">
            <w:pPr>
              <w:rPr>
                <w:sz w:val="24"/>
                <w:szCs w:val="24"/>
              </w:rPr>
            </w:pPr>
          </w:p>
        </w:tc>
        <w:tc>
          <w:tcPr>
            <w:tcW w:w="1843" w:type="dxa"/>
            <w:vMerge/>
            <w:tcBorders>
              <w:left w:val="single" w:sz="4" w:space="0" w:color="auto"/>
              <w:bottom w:val="single" w:sz="4" w:space="0" w:color="auto"/>
              <w:right w:val="single" w:sz="4" w:space="0" w:color="auto"/>
            </w:tcBorders>
            <w:vAlign w:val="bottom"/>
          </w:tcPr>
          <w:p w:rsidR="00973705" w:rsidRPr="002D1314" w:rsidRDefault="00973705" w:rsidP="0094523E"/>
        </w:tc>
        <w:tc>
          <w:tcPr>
            <w:tcW w:w="425" w:type="dxa"/>
            <w:vMerge/>
            <w:tcBorders>
              <w:left w:val="single" w:sz="4" w:space="0" w:color="auto"/>
              <w:bottom w:val="single" w:sz="4" w:space="0" w:color="auto"/>
              <w:right w:val="single" w:sz="4" w:space="0" w:color="auto"/>
            </w:tcBorders>
            <w:vAlign w:val="center"/>
          </w:tcPr>
          <w:p w:rsidR="00973705" w:rsidRPr="002D1314" w:rsidRDefault="00973705" w:rsidP="008508D6">
            <w:pPr>
              <w:widowControl/>
              <w:autoSpaceDE/>
              <w:autoSpaceDN/>
              <w:adjustRightInd/>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73705" w:rsidRPr="002D1314" w:rsidRDefault="00973705" w:rsidP="00DC3289">
            <w:pPr>
              <w:pStyle w:val="afb"/>
              <w:rPr>
                <w:rFonts w:ascii="Times New Roman" w:hAnsi="Times New Roman" w:cs="Times New Roman"/>
              </w:rPr>
            </w:pPr>
            <w:r w:rsidRPr="002D1314">
              <w:rPr>
                <w:rFonts w:ascii="Times New Roman" w:hAnsi="Times New Roman" w:cs="Times New Roman"/>
              </w:rPr>
              <w:t>внебюджетные источники</w:t>
            </w:r>
          </w:p>
          <w:p w:rsidR="00973705" w:rsidRPr="002D1314" w:rsidRDefault="00973705" w:rsidP="008508D6">
            <w:pPr>
              <w:pStyle w:val="afb"/>
              <w:rPr>
                <w:rFonts w:ascii="Times New Roman" w:hAnsi="Times New Roman" w:cs="Times New Roman"/>
              </w:rPr>
            </w:pPr>
          </w:p>
        </w:tc>
        <w:tc>
          <w:tcPr>
            <w:tcW w:w="1120" w:type="dxa"/>
            <w:gridSpan w:val="2"/>
            <w:tcBorders>
              <w:top w:val="single" w:sz="4" w:space="0" w:color="auto"/>
              <w:left w:val="single" w:sz="4" w:space="0" w:color="auto"/>
              <w:bottom w:val="single" w:sz="4" w:space="0" w:color="auto"/>
              <w:right w:val="single" w:sz="4" w:space="0" w:color="auto"/>
            </w:tcBorders>
            <w:vAlign w:val="center"/>
          </w:tcPr>
          <w:p w:rsidR="00973705" w:rsidRPr="002D1314" w:rsidRDefault="00973705" w:rsidP="008508D6">
            <w:pPr>
              <w:rPr>
                <w:sz w:val="24"/>
                <w:szCs w:val="24"/>
              </w:rPr>
            </w:pPr>
            <w:r w:rsidRPr="002D1314">
              <w:rPr>
                <w:sz w:val="24"/>
                <w:szCs w:val="24"/>
              </w:rPr>
              <w:t>0</w:t>
            </w:r>
          </w:p>
        </w:tc>
        <w:tc>
          <w:tcPr>
            <w:tcW w:w="1006" w:type="dxa"/>
            <w:tcBorders>
              <w:top w:val="single" w:sz="4" w:space="0" w:color="auto"/>
              <w:left w:val="single" w:sz="4" w:space="0" w:color="auto"/>
              <w:bottom w:val="single" w:sz="4" w:space="0" w:color="auto"/>
              <w:right w:val="single" w:sz="4" w:space="0" w:color="auto"/>
            </w:tcBorders>
            <w:vAlign w:val="center"/>
          </w:tcPr>
          <w:p w:rsidR="00973705" w:rsidRPr="002D1314" w:rsidRDefault="00973705" w:rsidP="008508D6">
            <w:pPr>
              <w:rPr>
                <w:sz w:val="24"/>
                <w:szCs w:val="24"/>
              </w:rPr>
            </w:pPr>
            <w:r w:rsidRPr="002D1314">
              <w:rPr>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973705" w:rsidRPr="002D1314" w:rsidRDefault="00973705" w:rsidP="008508D6">
            <w:pPr>
              <w:rPr>
                <w:sz w:val="24"/>
                <w:szCs w:val="24"/>
              </w:rPr>
            </w:pPr>
            <w:r w:rsidRPr="002D1314">
              <w:rPr>
                <w:sz w:val="24"/>
                <w:szCs w:val="24"/>
              </w:rPr>
              <w:t>0</w:t>
            </w:r>
          </w:p>
        </w:tc>
        <w:tc>
          <w:tcPr>
            <w:tcW w:w="882" w:type="dxa"/>
            <w:tcBorders>
              <w:top w:val="single" w:sz="4" w:space="0" w:color="auto"/>
              <w:left w:val="single" w:sz="4" w:space="0" w:color="auto"/>
              <w:bottom w:val="single" w:sz="4" w:space="0" w:color="auto"/>
              <w:right w:val="single" w:sz="4" w:space="0" w:color="auto"/>
            </w:tcBorders>
            <w:vAlign w:val="center"/>
          </w:tcPr>
          <w:p w:rsidR="00973705" w:rsidRPr="002D1314" w:rsidRDefault="00973705" w:rsidP="008508D6">
            <w:pPr>
              <w:rPr>
                <w:sz w:val="24"/>
                <w:szCs w:val="24"/>
              </w:rPr>
            </w:pPr>
            <w:r w:rsidRPr="002D1314">
              <w:rPr>
                <w:sz w:val="24"/>
                <w:szCs w:val="24"/>
              </w:rPr>
              <w:t>0</w:t>
            </w:r>
          </w:p>
        </w:tc>
        <w:tc>
          <w:tcPr>
            <w:tcW w:w="961" w:type="dxa"/>
            <w:tcBorders>
              <w:top w:val="single" w:sz="4" w:space="0" w:color="auto"/>
              <w:left w:val="single" w:sz="4" w:space="0" w:color="auto"/>
              <w:bottom w:val="single" w:sz="4" w:space="0" w:color="auto"/>
              <w:right w:val="single" w:sz="4" w:space="0" w:color="auto"/>
            </w:tcBorders>
            <w:vAlign w:val="center"/>
          </w:tcPr>
          <w:p w:rsidR="00973705" w:rsidRPr="002D1314" w:rsidRDefault="00973705" w:rsidP="008508D6">
            <w:pPr>
              <w:rPr>
                <w:sz w:val="24"/>
                <w:szCs w:val="24"/>
              </w:rPr>
            </w:pPr>
            <w:r w:rsidRPr="002D1314">
              <w:rPr>
                <w:sz w:val="24"/>
                <w:szCs w:val="24"/>
              </w:rPr>
              <w:t>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73705" w:rsidRPr="002D1314" w:rsidRDefault="00973705" w:rsidP="008508D6">
            <w:pPr>
              <w:rPr>
                <w:sz w:val="24"/>
                <w:szCs w:val="24"/>
              </w:rPr>
            </w:pPr>
            <w:r w:rsidRPr="002D1314">
              <w:rPr>
                <w:sz w:val="24"/>
                <w:szCs w:val="24"/>
              </w:rPr>
              <w:t>0</w:t>
            </w:r>
          </w:p>
        </w:tc>
        <w:tc>
          <w:tcPr>
            <w:tcW w:w="1984" w:type="dxa"/>
            <w:gridSpan w:val="2"/>
            <w:vMerge/>
            <w:tcBorders>
              <w:left w:val="single" w:sz="4" w:space="0" w:color="auto"/>
              <w:bottom w:val="single" w:sz="4" w:space="0" w:color="auto"/>
              <w:right w:val="single" w:sz="4" w:space="0" w:color="auto"/>
            </w:tcBorders>
            <w:vAlign w:val="center"/>
          </w:tcPr>
          <w:p w:rsidR="00973705" w:rsidRPr="002D1314" w:rsidRDefault="00973705" w:rsidP="00B66314">
            <w:pPr>
              <w:pStyle w:val="af7"/>
            </w:pPr>
          </w:p>
        </w:tc>
        <w:tc>
          <w:tcPr>
            <w:tcW w:w="1964" w:type="dxa"/>
            <w:vMerge/>
            <w:tcBorders>
              <w:left w:val="single" w:sz="4" w:space="0" w:color="auto"/>
              <w:bottom w:val="single" w:sz="4" w:space="0" w:color="auto"/>
              <w:right w:val="single" w:sz="4" w:space="0" w:color="auto"/>
            </w:tcBorders>
            <w:vAlign w:val="center"/>
          </w:tcPr>
          <w:p w:rsidR="00973705" w:rsidRPr="002D1314" w:rsidRDefault="00973705" w:rsidP="007805AF"/>
        </w:tc>
      </w:tr>
      <w:tr w:rsidR="007805AF" w:rsidRPr="002D1314" w:rsidTr="00DC3289">
        <w:tc>
          <w:tcPr>
            <w:tcW w:w="851" w:type="dxa"/>
            <w:tcBorders>
              <w:top w:val="single" w:sz="4" w:space="0" w:color="auto"/>
              <w:left w:val="single" w:sz="4" w:space="0" w:color="auto"/>
              <w:bottom w:val="nil"/>
              <w:right w:val="single" w:sz="4" w:space="0" w:color="auto"/>
            </w:tcBorders>
          </w:tcPr>
          <w:p w:rsidR="007805AF" w:rsidRPr="002D1314" w:rsidRDefault="007805AF" w:rsidP="008508D6">
            <w:pPr>
              <w:pStyle w:val="af7"/>
              <w:rPr>
                <w:rFonts w:ascii="Times New Roman" w:hAnsi="Times New Roman" w:cs="Times New Roman"/>
              </w:rPr>
            </w:pPr>
          </w:p>
        </w:tc>
        <w:tc>
          <w:tcPr>
            <w:tcW w:w="1843" w:type="dxa"/>
            <w:tcBorders>
              <w:top w:val="single" w:sz="4" w:space="0" w:color="auto"/>
              <w:left w:val="single" w:sz="4" w:space="0" w:color="auto"/>
              <w:bottom w:val="nil"/>
              <w:right w:val="single" w:sz="4" w:space="0" w:color="auto"/>
            </w:tcBorders>
          </w:tcPr>
          <w:p w:rsidR="007805AF" w:rsidRPr="002D1314" w:rsidRDefault="007805AF" w:rsidP="008508D6">
            <w:pPr>
              <w:pStyle w:val="af7"/>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7805AF" w:rsidRPr="002D1314" w:rsidRDefault="007805AF" w:rsidP="008508D6">
            <w:pPr>
              <w:pStyle w:val="af7"/>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7805AF" w:rsidRPr="002D1314" w:rsidRDefault="007805AF" w:rsidP="008508D6">
            <w:pPr>
              <w:pStyle w:val="afb"/>
              <w:rPr>
                <w:rFonts w:ascii="Times New Roman" w:hAnsi="Times New Roman" w:cs="Times New Roman"/>
              </w:rPr>
            </w:pPr>
            <w:r w:rsidRPr="002D1314">
              <w:rPr>
                <w:rFonts w:ascii="Times New Roman" w:hAnsi="Times New Roman" w:cs="Times New Roman"/>
              </w:rPr>
              <w:t>всего</w:t>
            </w:r>
          </w:p>
        </w:tc>
        <w:tc>
          <w:tcPr>
            <w:tcW w:w="1120" w:type="dxa"/>
            <w:gridSpan w:val="2"/>
            <w:tcBorders>
              <w:top w:val="single" w:sz="4" w:space="0" w:color="auto"/>
              <w:left w:val="single" w:sz="4" w:space="0" w:color="auto"/>
              <w:bottom w:val="single" w:sz="4" w:space="0" w:color="auto"/>
              <w:right w:val="single" w:sz="4" w:space="0" w:color="auto"/>
            </w:tcBorders>
          </w:tcPr>
          <w:p w:rsidR="007805AF" w:rsidRPr="002D1314" w:rsidRDefault="007805AF" w:rsidP="0080663F">
            <w:pPr>
              <w:pStyle w:val="af7"/>
              <w:jc w:val="center"/>
              <w:rPr>
                <w:rFonts w:ascii="Times New Roman" w:hAnsi="Times New Roman" w:cs="Times New Roman"/>
              </w:rPr>
            </w:pPr>
            <w:r w:rsidRPr="002D1314">
              <w:rPr>
                <w:rFonts w:ascii="Times New Roman" w:hAnsi="Times New Roman" w:cs="Times New Roman"/>
              </w:rPr>
              <w:t>26</w:t>
            </w:r>
            <w:r w:rsidR="0080663F" w:rsidRPr="002D1314">
              <w:rPr>
                <w:rFonts w:ascii="Times New Roman" w:hAnsi="Times New Roman" w:cs="Times New Roman"/>
              </w:rPr>
              <w:t>6</w:t>
            </w:r>
            <w:r w:rsidRPr="002D1314">
              <w:rPr>
                <w:rFonts w:ascii="Times New Roman" w:hAnsi="Times New Roman" w:cs="Times New Roman"/>
              </w:rPr>
              <w:t>,</w:t>
            </w:r>
            <w:r w:rsidR="0080663F" w:rsidRPr="002D1314">
              <w:rPr>
                <w:rFonts w:ascii="Times New Roman" w:hAnsi="Times New Roman" w:cs="Times New Roman"/>
              </w:rPr>
              <w:t>2</w:t>
            </w:r>
          </w:p>
        </w:tc>
        <w:tc>
          <w:tcPr>
            <w:tcW w:w="1006" w:type="dxa"/>
            <w:tcBorders>
              <w:top w:val="single" w:sz="4" w:space="0" w:color="auto"/>
              <w:left w:val="single" w:sz="4" w:space="0" w:color="auto"/>
              <w:bottom w:val="single" w:sz="4" w:space="0" w:color="auto"/>
              <w:right w:val="single" w:sz="4" w:space="0" w:color="auto"/>
            </w:tcBorders>
          </w:tcPr>
          <w:p w:rsidR="007805AF" w:rsidRPr="002D1314" w:rsidRDefault="007805AF" w:rsidP="008508D6">
            <w:pPr>
              <w:pStyle w:val="af7"/>
              <w:jc w:val="center"/>
              <w:rPr>
                <w:rFonts w:ascii="Times New Roman" w:hAnsi="Times New Roman" w:cs="Times New Roman"/>
              </w:rPr>
            </w:pPr>
            <w:r w:rsidRPr="002D1314">
              <w:rPr>
                <w:rFonts w:ascii="Times New Roman" w:hAnsi="Times New Roman" w:cs="Times New Roman"/>
              </w:rPr>
              <w:t>50,0</w:t>
            </w:r>
          </w:p>
        </w:tc>
        <w:tc>
          <w:tcPr>
            <w:tcW w:w="992" w:type="dxa"/>
            <w:tcBorders>
              <w:top w:val="single" w:sz="4" w:space="0" w:color="auto"/>
              <w:left w:val="single" w:sz="4" w:space="0" w:color="auto"/>
              <w:bottom w:val="single" w:sz="4" w:space="0" w:color="auto"/>
              <w:right w:val="single" w:sz="4" w:space="0" w:color="auto"/>
            </w:tcBorders>
          </w:tcPr>
          <w:p w:rsidR="007805AF" w:rsidRPr="002D1314" w:rsidRDefault="007805AF" w:rsidP="008508D6">
            <w:pPr>
              <w:rPr>
                <w:sz w:val="24"/>
                <w:szCs w:val="24"/>
              </w:rPr>
            </w:pPr>
            <w:r w:rsidRPr="002D1314">
              <w:rPr>
                <w:sz w:val="24"/>
                <w:szCs w:val="24"/>
              </w:rPr>
              <w:t>52,4</w:t>
            </w:r>
          </w:p>
        </w:tc>
        <w:tc>
          <w:tcPr>
            <w:tcW w:w="882" w:type="dxa"/>
            <w:tcBorders>
              <w:top w:val="single" w:sz="4" w:space="0" w:color="auto"/>
              <w:left w:val="single" w:sz="4" w:space="0" w:color="auto"/>
              <w:bottom w:val="single" w:sz="4" w:space="0" w:color="auto"/>
              <w:right w:val="single" w:sz="4" w:space="0" w:color="auto"/>
            </w:tcBorders>
          </w:tcPr>
          <w:p w:rsidR="007805AF" w:rsidRPr="002D1314" w:rsidRDefault="007805AF" w:rsidP="008508D6">
            <w:pPr>
              <w:rPr>
                <w:sz w:val="24"/>
                <w:szCs w:val="24"/>
              </w:rPr>
            </w:pPr>
            <w:r w:rsidRPr="002D1314">
              <w:rPr>
                <w:sz w:val="24"/>
                <w:szCs w:val="24"/>
              </w:rPr>
              <w:t>54,4</w:t>
            </w:r>
          </w:p>
        </w:tc>
        <w:tc>
          <w:tcPr>
            <w:tcW w:w="961" w:type="dxa"/>
            <w:tcBorders>
              <w:top w:val="single" w:sz="4" w:space="0" w:color="auto"/>
              <w:left w:val="single" w:sz="4" w:space="0" w:color="auto"/>
              <w:bottom w:val="single" w:sz="4" w:space="0" w:color="auto"/>
              <w:right w:val="single" w:sz="4" w:space="0" w:color="auto"/>
            </w:tcBorders>
          </w:tcPr>
          <w:p w:rsidR="007805AF" w:rsidRPr="002D1314" w:rsidRDefault="007805AF" w:rsidP="008508D6">
            <w:pPr>
              <w:rPr>
                <w:sz w:val="24"/>
                <w:szCs w:val="24"/>
              </w:rPr>
            </w:pPr>
            <w:r w:rsidRPr="002D1314">
              <w:rPr>
                <w:sz w:val="24"/>
                <w:szCs w:val="24"/>
              </w:rPr>
              <w:t>54,4</w:t>
            </w:r>
          </w:p>
        </w:tc>
        <w:tc>
          <w:tcPr>
            <w:tcW w:w="851" w:type="dxa"/>
            <w:gridSpan w:val="2"/>
            <w:tcBorders>
              <w:top w:val="single" w:sz="4" w:space="0" w:color="auto"/>
              <w:left w:val="single" w:sz="4" w:space="0" w:color="auto"/>
              <w:bottom w:val="single" w:sz="4" w:space="0" w:color="auto"/>
              <w:right w:val="single" w:sz="4" w:space="0" w:color="auto"/>
            </w:tcBorders>
          </w:tcPr>
          <w:p w:rsidR="007805AF" w:rsidRPr="002D1314" w:rsidRDefault="0080663F" w:rsidP="0080663F">
            <w:pPr>
              <w:rPr>
                <w:sz w:val="24"/>
                <w:szCs w:val="24"/>
              </w:rPr>
            </w:pPr>
            <w:r w:rsidRPr="002D1314">
              <w:rPr>
                <w:sz w:val="24"/>
                <w:szCs w:val="24"/>
              </w:rPr>
              <w:t>55</w:t>
            </w:r>
            <w:r w:rsidR="007805AF" w:rsidRPr="002D1314">
              <w:rPr>
                <w:sz w:val="24"/>
                <w:szCs w:val="24"/>
              </w:rPr>
              <w:t>,</w:t>
            </w:r>
            <w:r w:rsidRPr="002D1314">
              <w:rPr>
                <w:sz w:val="24"/>
                <w:szCs w:val="24"/>
              </w:rPr>
              <w:t>0</w:t>
            </w:r>
          </w:p>
        </w:tc>
        <w:tc>
          <w:tcPr>
            <w:tcW w:w="1984" w:type="dxa"/>
            <w:gridSpan w:val="2"/>
            <w:tcBorders>
              <w:top w:val="single" w:sz="4" w:space="0" w:color="auto"/>
              <w:left w:val="single" w:sz="4" w:space="0" w:color="auto"/>
              <w:bottom w:val="single" w:sz="4" w:space="0" w:color="auto"/>
              <w:right w:val="single" w:sz="4" w:space="0" w:color="auto"/>
            </w:tcBorders>
          </w:tcPr>
          <w:p w:rsidR="007805AF" w:rsidRPr="002D1314" w:rsidRDefault="007805AF" w:rsidP="008508D6">
            <w:pPr>
              <w:pStyle w:val="af7"/>
              <w:rPr>
                <w:rFonts w:ascii="Times New Roman" w:hAnsi="Times New Roman" w:cs="Times New Roman"/>
              </w:rPr>
            </w:pPr>
          </w:p>
        </w:tc>
        <w:tc>
          <w:tcPr>
            <w:tcW w:w="1964" w:type="dxa"/>
            <w:tcBorders>
              <w:top w:val="single" w:sz="4" w:space="0" w:color="auto"/>
              <w:left w:val="single" w:sz="4" w:space="0" w:color="auto"/>
              <w:bottom w:val="single" w:sz="4" w:space="0" w:color="auto"/>
              <w:right w:val="single" w:sz="4" w:space="0" w:color="auto"/>
            </w:tcBorders>
          </w:tcPr>
          <w:p w:rsidR="007805AF" w:rsidRPr="002D1314" w:rsidRDefault="007805AF" w:rsidP="008508D6">
            <w:pPr>
              <w:pStyle w:val="af7"/>
              <w:tabs>
                <w:tab w:val="left" w:pos="1876"/>
                <w:tab w:val="left" w:pos="2018"/>
              </w:tabs>
              <w:rPr>
                <w:rFonts w:ascii="Times New Roman" w:hAnsi="Times New Roman" w:cs="Times New Roman"/>
              </w:rPr>
            </w:pPr>
          </w:p>
        </w:tc>
      </w:tr>
      <w:tr w:rsidR="007805AF" w:rsidRPr="002D1314" w:rsidTr="00DC3289">
        <w:tc>
          <w:tcPr>
            <w:tcW w:w="851" w:type="dxa"/>
            <w:tcBorders>
              <w:top w:val="nil"/>
              <w:left w:val="single" w:sz="4" w:space="0" w:color="auto"/>
              <w:bottom w:val="nil"/>
              <w:right w:val="single" w:sz="4" w:space="0" w:color="auto"/>
            </w:tcBorders>
          </w:tcPr>
          <w:p w:rsidR="007805AF" w:rsidRPr="002D1314" w:rsidRDefault="007805AF" w:rsidP="008508D6">
            <w:pPr>
              <w:pStyle w:val="af7"/>
              <w:rPr>
                <w:rFonts w:ascii="Times New Roman" w:hAnsi="Times New Roman" w:cs="Times New Roman"/>
              </w:rPr>
            </w:pPr>
          </w:p>
        </w:tc>
        <w:tc>
          <w:tcPr>
            <w:tcW w:w="1843" w:type="dxa"/>
            <w:tcBorders>
              <w:top w:val="nil"/>
              <w:left w:val="single" w:sz="4" w:space="0" w:color="auto"/>
              <w:bottom w:val="nil"/>
              <w:right w:val="single" w:sz="4" w:space="0" w:color="auto"/>
            </w:tcBorders>
          </w:tcPr>
          <w:p w:rsidR="007805AF" w:rsidRPr="002D1314" w:rsidRDefault="007805AF" w:rsidP="008508D6">
            <w:pPr>
              <w:pStyle w:val="af7"/>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7805AF" w:rsidRPr="002D1314" w:rsidRDefault="007805AF" w:rsidP="008508D6">
            <w:pPr>
              <w:pStyle w:val="af7"/>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7805AF" w:rsidRPr="002D1314" w:rsidRDefault="007805AF" w:rsidP="008508D6">
            <w:pPr>
              <w:pStyle w:val="afb"/>
              <w:rPr>
                <w:rFonts w:ascii="Times New Roman" w:hAnsi="Times New Roman" w:cs="Times New Roman"/>
              </w:rPr>
            </w:pPr>
            <w:r w:rsidRPr="002D1314">
              <w:rPr>
                <w:rFonts w:ascii="Times New Roman" w:hAnsi="Times New Roman" w:cs="Times New Roman"/>
              </w:rPr>
              <w:t>краевой бюджет</w:t>
            </w:r>
          </w:p>
        </w:tc>
        <w:tc>
          <w:tcPr>
            <w:tcW w:w="1120" w:type="dxa"/>
            <w:gridSpan w:val="2"/>
            <w:tcBorders>
              <w:top w:val="single" w:sz="4" w:space="0" w:color="auto"/>
              <w:left w:val="single" w:sz="4" w:space="0" w:color="auto"/>
              <w:bottom w:val="single" w:sz="4" w:space="0" w:color="auto"/>
              <w:right w:val="single" w:sz="4" w:space="0" w:color="auto"/>
            </w:tcBorders>
          </w:tcPr>
          <w:p w:rsidR="007805AF" w:rsidRPr="002D1314" w:rsidRDefault="007805AF" w:rsidP="008508D6">
            <w:pPr>
              <w:pStyle w:val="af7"/>
              <w:jc w:val="center"/>
              <w:rPr>
                <w:rFonts w:ascii="Times New Roman" w:hAnsi="Times New Roman" w:cs="Times New Roman"/>
              </w:rPr>
            </w:pPr>
          </w:p>
        </w:tc>
        <w:tc>
          <w:tcPr>
            <w:tcW w:w="1006" w:type="dxa"/>
            <w:tcBorders>
              <w:top w:val="single" w:sz="4" w:space="0" w:color="auto"/>
              <w:left w:val="single" w:sz="4" w:space="0" w:color="auto"/>
              <w:bottom w:val="single" w:sz="4" w:space="0" w:color="auto"/>
              <w:right w:val="single" w:sz="4" w:space="0" w:color="auto"/>
            </w:tcBorders>
          </w:tcPr>
          <w:p w:rsidR="007805AF" w:rsidRPr="002D1314" w:rsidRDefault="007805AF" w:rsidP="008508D6">
            <w:pPr>
              <w:pStyle w:val="af7"/>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7805AF" w:rsidRPr="002D1314" w:rsidRDefault="007805AF" w:rsidP="008508D6">
            <w:pPr>
              <w:pStyle w:val="af7"/>
              <w:jc w:val="center"/>
              <w:rPr>
                <w:rFonts w:ascii="Times New Roman" w:hAnsi="Times New Roman" w:cs="Times New Roman"/>
              </w:rPr>
            </w:pPr>
          </w:p>
        </w:tc>
        <w:tc>
          <w:tcPr>
            <w:tcW w:w="882" w:type="dxa"/>
            <w:tcBorders>
              <w:top w:val="single" w:sz="4" w:space="0" w:color="auto"/>
              <w:left w:val="single" w:sz="4" w:space="0" w:color="auto"/>
              <w:bottom w:val="single" w:sz="4" w:space="0" w:color="auto"/>
              <w:right w:val="single" w:sz="4" w:space="0" w:color="auto"/>
            </w:tcBorders>
          </w:tcPr>
          <w:p w:rsidR="007805AF" w:rsidRPr="002D1314" w:rsidRDefault="007805AF" w:rsidP="008508D6">
            <w:pPr>
              <w:pStyle w:val="af7"/>
              <w:jc w:val="center"/>
              <w:rPr>
                <w:rFonts w:ascii="Times New Roman" w:hAnsi="Times New Roman" w:cs="Times New Roman"/>
              </w:rPr>
            </w:pPr>
          </w:p>
        </w:tc>
        <w:tc>
          <w:tcPr>
            <w:tcW w:w="961" w:type="dxa"/>
            <w:tcBorders>
              <w:top w:val="single" w:sz="4" w:space="0" w:color="auto"/>
              <w:left w:val="single" w:sz="4" w:space="0" w:color="auto"/>
              <w:bottom w:val="single" w:sz="4" w:space="0" w:color="auto"/>
              <w:right w:val="single" w:sz="4" w:space="0" w:color="auto"/>
            </w:tcBorders>
          </w:tcPr>
          <w:p w:rsidR="007805AF" w:rsidRPr="002D1314" w:rsidRDefault="007805AF" w:rsidP="008508D6">
            <w:pPr>
              <w:pStyle w:val="af7"/>
              <w:jc w:val="center"/>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7805AF" w:rsidRPr="002D1314" w:rsidRDefault="007805AF" w:rsidP="008508D6">
            <w:pPr>
              <w:pStyle w:val="af7"/>
              <w:jc w:val="center"/>
              <w:rPr>
                <w:rFonts w:ascii="Times New Roman" w:hAnsi="Times New Roman" w:cs="Times New Roman"/>
              </w:rPr>
            </w:pPr>
          </w:p>
        </w:tc>
        <w:tc>
          <w:tcPr>
            <w:tcW w:w="1984" w:type="dxa"/>
            <w:gridSpan w:val="2"/>
            <w:tcBorders>
              <w:top w:val="single" w:sz="4" w:space="0" w:color="auto"/>
              <w:left w:val="single" w:sz="4" w:space="0" w:color="auto"/>
              <w:bottom w:val="single" w:sz="4" w:space="0" w:color="auto"/>
              <w:right w:val="single" w:sz="4" w:space="0" w:color="auto"/>
            </w:tcBorders>
          </w:tcPr>
          <w:p w:rsidR="007805AF" w:rsidRPr="002D1314" w:rsidRDefault="007805AF" w:rsidP="008508D6">
            <w:pPr>
              <w:pStyle w:val="af7"/>
              <w:rPr>
                <w:rFonts w:ascii="Times New Roman" w:hAnsi="Times New Roman" w:cs="Times New Roman"/>
              </w:rPr>
            </w:pPr>
          </w:p>
        </w:tc>
        <w:tc>
          <w:tcPr>
            <w:tcW w:w="1964" w:type="dxa"/>
            <w:tcBorders>
              <w:top w:val="single" w:sz="4" w:space="0" w:color="auto"/>
              <w:left w:val="single" w:sz="4" w:space="0" w:color="auto"/>
              <w:bottom w:val="single" w:sz="4" w:space="0" w:color="auto"/>
              <w:right w:val="single" w:sz="4" w:space="0" w:color="auto"/>
            </w:tcBorders>
          </w:tcPr>
          <w:p w:rsidR="007805AF" w:rsidRPr="002D1314" w:rsidRDefault="007805AF" w:rsidP="008508D6">
            <w:pPr>
              <w:pStyle w:val="af7"/>
              <w:tabs>
                <w:tab w:val="left" w:pos="1876"/>
                <w:tab w:val="left" w:pos="2018"/>
              </w:tabs>
              <w:rPr>
                <w:rFonts w:ascii="Times New Roman" w:hAnsi="Times New Roman" w:cs="Times New Roman"/>
              </w:rPr>
            </w:pPr>
          </w:p>
        </w:tc>
      </w:tr>
      <w:tr w:rsidR="007805AF" w:rsidRPr="002D1314" w:rsidTr="00DC3289">
        <w:tc>
          <w:tcPr>
            <w:tcW w:w="851" w:type="dxa"/>
            <w:tcBorders>
              <w:top w:val="nil"/>
              <w:left w:val="single" w:sz="4" w:space="0" w:color="auto"/>
              <w:bottom w:val="nil"/>
              <w:right w:val="single" w:sz="4" w:space="0" w:color="auto"/>
            </w:tcBorders>
          </w:tcPr>
          <w:p w:rsidR="007805AF" w:rsidRPr="002D1314" w:rsidRDefault="007805AF" w:rsidP="008508D6">
            <w:pPr>
              <w:pStyle w:val="af7"/>
              <w:rPr>
                <w:rFonts w:ascii="Times New Roman" w:hAnsi="Times New Roman" w:cs="Times New Roman"/>
              </w:rPr>
            </w:pPr>
          </w:p>
        </w:tc>
        <w:tc>
          <w:tcPr>
            <w:tcW w:w="1843" w:type="dxa"/>
            <w:tcBorders>
              <w:top w:val="nil"/>
              <w:left w:val="single" w:sz="4" w:space="0" w:color="auto"/>
              <w:bottom w:val="nil"/>
              <w:right w:val="single" w:sz="4" w:space="0" w:color="auto"/>
            </w:tcBorders>
          </w:tcPr>
          <w:p w:rsidR="007805AF" w:rsidRPr="002D1314" w:rsidRDefault="007805AF" w:rsidP="008508D6">
            <w:pPr>
              <w:pStyle w:val="af7"/>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7805AF" w:rsidRPr="002D1314" w:rsidRDefault="007805AF" w:rsidP="008508D6">
            <w:pPr>
              <w:pStyle w:val="af7"/>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7805AF" w:rsidRPr="002D1314" w:rsidRDefault="007805AF" w:rsidP="008508D6">
            <w:pPr>
              <w:pStyle w:val="afb"/>
              <w:rPr>
                <w:rFonts w:ascii="Times New Roman" w:hAnsi="Times New Roman" w:cs="Times New Roman"/>
              </w:rPr>
            </w:pPr>
            <w:r w:rsidRPr="002D1314">
              <w:rPr>
                <w:rFonts w:ascii="Times New Roman" w:hAnsi="Times New Roman" w:cs="Times New Roman"/>
              </w:rPr>
              <w:t xml:space="preserve">местный </w:t>
            </w:r>
          </w:p>
          <w:p w:rsidR="007805AF" w:rsidRPr="002D1314" w:rsidRDefault="007805AF" w:rsidP="008508D6">
            <w:pPr>
              <w:pStyle w:val="afb"/>
              <w:rPr>
                <w:rFonts w:ascii="Times New Roman" w:hAnsi="Times New Roman" w:cs="Times New Roman"/>
              </w:rPr>
            </w:pPr>
            <w:r w:rsidRPr="002D1314">
              <w:rPr>
                <w:rFonts w:ascii="Times New Roman" w:hAnsi="Times New Roman" w:cs="Times New Roman"/>
              </w:rPr>
              <w:t>бюджет</w:t>
            </w:r>
          </w:p>
        </w:tc>
        <w:tc>
          <w:tcPr>
            <w:tcW w:w="1120" w:type="dxa"/>
            <w:gridSpan w:val="2"/>
            <w:tcBorders>
              <w:top w:val="single" w:sz="4" w:space="0" w:color="auto"/>
              <w:left w:val="single" w:sz="4" w:space="0" w:color="auto"/>
              <w:bottom w:val="single" w:sz="4" w:space="0" w:color="auto"/>
              <w:right w:val="single" w:sz="4" w:space="0" w:color="auto"/>
            </w:tcBorders>
          </w:tcPr>
          <w:p w:rsidR="007805AF" w:rsidRPr="002D1314" w:rsidRDefault="007805AF" w:rsidP="0080663F">
            <w:pPr>
              <w:pStyle w:val="af7"/>
              <w:jc w:val="center"/>
              <w:rPr>
                <w:rFonts w:ascii="Times New Roman" w:hAnsi="Times New Roman" w:cs="Times New Roman"/>
              </w:rPr>
            </w:pPr>
            <w:r w:rsidRPr="002D1314">
              <w:rPr>
                <w:rFonts w:ascii="Times New Roman" w:hAnsi="Times New Roman" w:cs="Times New Roman"/>
              </w:rPr>
              <w:t>26</w:t>
            </w:r>
            <w:r w:rsidR="0080663F" w:rsidRPr="002D1314">
              <w:rPr>
                <w:rFonts w:ascii="Times New Roman" w:hAnsi="Times New Roman" w:cs="Times New Roman"/>
              </w:rPr>
              <w:t>6</w:t>
            </w:r>
            <w:r w:rsidRPr="002D1314">
              <w:rPr>
                <w:rFonts w:ascii="Times New Roman" w:hAnsi="Times New Roman" w:cs="Times New Roman"/>
              </w:rPr>
              <w:t>,</w:t>
            </w:r>
            <w:r w:rsidR="0080663F" w:rsidRPr="002D1314">
              <w:rPr>
                <w:rFonts w:ascii="Times New Roman" w:hAnsi="Times New Roman" w:cs="Times New Roman"/>
              </w:rPr>
              <w:t>2</w:t>
            </w:r>
          </w:p>
        </w:tc>
        <w:tc>
          <w:tcPr>
            <w:tcW w:w="1006" w:type="dxa"/>
            <w:tcBorders>
              <w:top w:val="single" w:sz="4" w:space="0" w:color="auto"/>
              <w:left w:val="single" w:sz="4" w:space="0" w:color="auto"/>
              <w:bottom w:val="single" w:sz="4" w:space="0" w:color="auto"/>
              <w:right w:val="single" w:sz="4" w:space="0" w:color="auto"/>
            </w:tcBorders>
          </w:tcPr>
          <w:p w:rsidR="007805AF" w:rsidRPr="002D1314" w:rsidRDefault="007805AF" w:rsidP="008508D6">
            <w:pPr>
              <w:pStyle w:val="af7"/>
              <w:jc w:val="center"/>
              <w:rPr>
                <w:rFonts w:ascii="Times New Roman" w:hAnsi="Times New Roman" w:cs="Times New Roman"/>
              </w:rPr>
            </w:pPr>
            <w:r w:rsidRPr="002D1314">
              <w:rPr>
                <w:rFonts w:ascii="Times New Roman" w:hAnsi="Times New Roman" w:cs="Times New Roman"/>
              </w:rPr>
              <w:t>50,0</w:t>
            </w:r>
          </w:p>
        </w:tc>
        <w:tc>
          <w:tcPr>
            <w:tcW w:w="992" w:type="dxa"/>
            <w:tcBorders>
              <w:top w:val="single" w:sz="4" w:space="0" w:color="auto"/>
              <w:left w:val="single" w:sz="4" w:space="0" w:color="auto"/>
              <w:bottom w:val="single" w:sz="4" w:space="0" w:color="auto"/>
              <w:right w:val="single" w:sz="4" w:space="0" w:color="auto"/>
            </w:tcBorders>
          </w:tcPr>
          <w:p w:rsidR="007805AF" w:rsidRPr="002D1314" w:rsidRDefault="007805AF" w:rsidP="008508D6">
            <w:pPr>
              <w:rPr>
                <w:sz w:val="24"/>
                <w:szCs w:val="24"/>
              </w:rPr>
            </w:pPr>
            <w:r w:rsidRPr="002D1314">
              <w:rPr>
                <w:sz w:val="24"/>
                <w:szCs w:val="24"/>
              </w:rPr>
              <w:t>52,4</w:t>
            </w:r>
          </w:p>
        </w:tc>
        <w:tc>
          <w:tcPr>
            <w:tcW w:w="882" w:type="dxa"/>
            <w:tcBorders>
              <w:top w:val="single" w:sz="4" w:space="0" w:color="auto"/>
              <w:left w:val="single" w:sz="4" w:space="0" w:color="auto"/>
              <w:bottom w:val="single" w:sz="4" w:space="0" w:color="auto"/>
              <w:right w:val="single" w:sz="4" w:space="0" w:color="auto"/>
            </w:tcBorders>
          </w:tcPr>
          <w:p w:rsidR="007805AF" w:rsidRPr="002D1314" w:rsidRDefault="007805AF" w:rsidP="008508D6">
            <w:pPr>
              <w:rPr>
                <w:sz w:val="24"/>
                <w:szCs w:val="24"/>
              </w:rPr>
            </w:pPr>
            <w:r w:rsidRPr="002D1314">
              <w:rPr>
                <w:sz w:val="24"/>
                <w:szCs w:val="24"/>
              </w:rPr>
              <w:t>54,4</w:t>
            </w:r>
          </w:p>
        </w:tc>
        <w:tc>
          <w:tcPr>
            <w:tcW w:w="961" w:type="dxa"/>
            <w:tcBorders>
              <w:top w:val="single" w:sz="4" w:space="0" w:color="auto"/>
              <w:left w:val="single" w:sz="4" w:space="0" w:color="auto"/>
              <w:bottom w:val="single" w:sz="4" w:space="0" w:color="auto"/>
              <w:right w:val="single" w:sz="4" w:space="0" w:color="auto"/>
            </w:tcBorders>
          </w:tcPr>
          <w:p w:rsidR="007805AF" w:rsidRPr="002D1314" w:rsidRDefault="007805AF" w:rsidP="008508D6">
            <w:pPr>
              <w:rPr>
                <w:sz w:val="24"/>
                <w:szCs w:val="24"/>
              </w:rPr>
            </w:pPr>
            <w:r w:rsidRPr="002D1314">
              <w:rPr>
                <w:sz w:val="24"/>
                <w:szCs w:val="24"/>
              </w:rPr>
              <w:t>54,4</w:t>
            </w:r>
          </w:p>
        </w:tc>
        <w:tc>
          <w:tcPr>
            <w:tcW w:w="851" w:type="dxa"/>
            <w:gridSpan w:val="2"/>
            <w:tcBorders>
              <w:top w:val="single" w:sz="4" w:space="0" w:color="auto"/>
              <w:left w:val="single" w:sz="4" w:space="0" w:color="auto"/>
              <w:bottom w:val="single" w:sz="4" w:space="0" w:color="auto"/>
              <w:right w:val="single" w:sz="4" w:space="0" w:color="auto"/>
            </w:tcBorders>
          </w:tcPr>
          <w:p w:rsidR="007805AF" w:rsidRPr="002D1314" w:rsidRDefault="007805AF" w:rsidP="0080663F">
            <w:pPr>
              <w:rPr>
                <w:sz w:val="24"/>
                <w:szCs w:val="24"/>
              </w:rPr>
            </w:pPr>
            <w:r w:rsidRPr="002D1314">
              <w:rPr>
                <w:sz w:val="24"/>
                <w:szCs w:val="24"/>
              </w:rPr>
              <w:t>5</w:t>
            </w:r>
            <w:r w:rsidR="0080663F" w:rsidRPr="002D1314">
              <w:rPr>
                <w:sz w:val="24"/>
                <w:szCs w:val="24"/>
              </w:rPr>
              <w:t>5</w:t>
            </w:r>
            <w:r w:rsidRPr="002D1314">
              <w:rPr>
                <w:sz w:val="24"/>
                <w:szCs w:val="24"/>
              </w:rPr>
              <w:t>,</w:t>
            </w:r>
            <w:r w:rsidR="0080663F" w:rsidRPr="002D1314">
              <w:rPr>
                <w:sz w:val="24"/>
                <w:szCs w:val="24"/>
              </w:rPr>
              <w:t>0</w:t>
            </w:r>
          </w:p>
        </w:tc>
        <w:tc>
          <w:tcPr>
            <w:tcW w:w="1984" w:type="dxa"/>
            <w:gridSpan w:val="2"/>
            <w:tcBorders>
              <w:top w:val="single" w:sz="4" w:space="0" w:color="auto"/>
              <w:left w:val="single" w:sz="4" w:space="0" w:color="auto"/>
              <w:bottom w:val="single" w:sz="4" w:space="0" w:color="auto"/>
              <w:right w:val="single" w:sz="4" w:space="0" w:color="auto"/>
            </w:tcBorders>
          </w:tcPr>
          <w:p w:rsidR="007805AF" w:rsidRPr="002D1314" w:rsidRDefault="007805AF" w:rsidP="008508D6">
            <w:pPr>
              <w:pStyle w:val="af7"/>
              <w:rPr>
                <w:rFonts w:ascii="Times New Roman" w:hAnsi="Times New Roman" w:cs="Times New Roman"/>
              </w:rPr>
            </w:pPr>
          </w:p>
        </w:tc>
        <w:tc>
          <w:tcPr>
            <w:tcW w:w="1964" w:type="dxa"/>
            <w:tcBorders>
              <w:top w:val="single" w:sz="4" w:space="0" w:color="auto"/>
              <w:left w:val="single" w:sz="4" w:space="0" w:color="auto"/>
              <w:bottom w:val="single" w:sz="4" w:space="0" w:color="auto"/>
              <w:right w:val="single" w:sz="4" w:space="0" w:color="auto"/>
            </w:tcBorders>
          </w:tcPr>
          <w:p w:rsidR="007805AF" w:rsidRPr="002D1314" w:rsidRDefault="007805AF" w:rsidP="008508D6">
            <w:pPr>
              <w:pStyle w:val="af7"/>
              <w:tabs>
                <w:tab w:val="left" w:pos="1876"/>
                <w:tab w:val="left" w:pos="2018"/>
              </w:tabs>
              <w:rPr>
                <w:rFonts w:ascii="Times New Roman" w:hAnsi="Times New Roman" w:cs="Times New Roman"/>
              </w:rPr>
            </w:pPr>
          </w:p>
        </w:tc>
      </w:tr>
      <w:tr w:rsidR="007805AF" w:rsidRPr="002D1314" w:rsidTr="00DC3289">
        <w:tc>
          <w:tcPr>
            <w:tcW w:w="851" w:type="dxa"/>
            <w:tcBorders>
              <w:top w:val="nil"/>
              <w:left w:val="single" w:sz="4" w:space="0" w:color="auto"/>
              <w:bottom w:val="single" w:sz="4" w:space="0" w:color="auto"/>
              <w:right w:val="single" w:sz="4" w:space="0" w:color="auto"/>
            </w:tcBorders>
          </w:tcPr>
          <w:p w:rsidR="007805AF" w:rsidRPr="002D1314" w:rsidRDefault="007805AF" w:rsidP="008508D6">
            <w:pPr>
              <w:pStyle w:val="af7"/>
              <w:rPr>
                <w:rFonts w:ascii="Times New Roman" w:hAnsi="Times New Roman" w:cs="Times New Roman"/>
              </w:rPr>
            </w:pPr>
          </w:p>
        </w:tc>
        <w:tc>
          <w:tcPr>
            <w:tcW w:w="1843" w:type="dxa"/>
            <w:tcBorders>
              <w:top w:val="nil"/>
              <w:left w:val="single" w:sz="4" w:space="0" w:color="auto"/>
              <w:bottom w:val="single" w:sz="4" w:space="0" w:color="auto"/>
              <w:right w:val="single" w:sz="4" w:space="0" w:color="auto"/>
            </w:tcBorders>
          </w:tcPr>
          <w:p w:rsidR="007805AF" w:rsidRPr="002D1314" w:rsidRDefault="007805AF" w:rsidP="008508D6">
            <w:pPr>
              <w:pStyle w:val="af7"/>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7805AF" w:rsidRPr="002D1314" w:rsidRDefault="007805AF" w:rsidP="008508D6">
            <w:pPr>
              <w:pStyle w:val="af7"/>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7805AF" w:rsidRPr="002D1314" w:rsidRDefault="007805AF" w:rsidP="008508D6">
            <w:pPr>
              <w:pStyle w:val="afb"/>
              <w:rPr>
                <w:rFonts w:ascii="Times New Roman" w:hAnsi="Times New Roman" w:cs="Times New Roman"/>
              </w:rPr>
            </w:pPr>
            <w:r w:rsidRPr="002D1314">
              <w:rPr>
                <w:rFonts w:ascii="Times New Roman" w:hAnsi="Times New Roman" w:cs="Times New Roman"/>
              </w:rPr>
              <w:t>внебюджетные источники</w:t>
            </w:r>
          </w:p>
        </w:tc>
        <w:tc>
          <w:tcPr>
            <w:tcW w:w="1120" w:type="dxa"/>
            <w:gridSpan w:val="2"/>
            <w:tcBorders>
              <w:top w:val="single" w:sz="4" w:space="0" w:color="auto"/>
              <w:left w:val="single" w:sz="4" w:space="0" w:color="auto"/>
              <w:bottom w:val="single" w:sz="4" w:space="0" w:color="auto"/>
              <w:right w:val="single" w:sz="4" w:space="0" w:color="auto"/>
            </w:tcBorders>
          </w:tcPr>
          <w:p w:rsidR="007805AF" w:rsidRPr="002D1314" w:rsidRDefault="007805AF" w:rsidP="008508D6">
            <w:pPr>
              <w:pStyle w:val="af7"/>
              <w:rPr>
                <w:rFonts w:ascii="Times New Roman" w:hAnsi="Times New Roman" w:cs="Times New Roman"/>
              </w:rPr>
            </w:pPr>
          </w:p>
        </w:tc>
        <w:tc>
          <w:tcPr>
            <w:tcW w:w="1006" w:type="dxa"/>
            <w:tcBorders>
              <w:top w:val="single" w:sz="4" w:space="0" w:color="auto"/>
              <w:left w:val="single" w:sz="4" w:space="0" w:color="auto"/>
              <w:bottom w:val="single" w:sz="4" w:space="0" w:color="auto"/>
              <w:right w:val="single" w:sz="4" w:space="0" w:color="auto"/>
            </w:tcBorders>
          </w:tcPr>
          <w:p w:rsidR="007805AF" w:rsidRPr="002D1314" w:rsidRDefault="007805AF" w:rsidP="008508D6">
            <w:pPr>
              <w:pStyle w:val="af7"/>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7805AF" w:rsidRPr="002D1314" w:rsidRDefault="007805AF" w:rsidP="008508D6">
            <w:pPr>
              <w:pStyle w:val="af7"/>
              <w:rPr>
                <w:rFonts w:ascii="Times New Roman" w:hAnsi="Times New Roman" w:cs="Times New Roman"/>
              </w:rPr>
            </w:pPr>
          </w:p>
        </w:tc>
        <w:tc>
          <w:tcPr>
            <w:tcW w:w="882" w:type="dxa"/>
            <w:tcBorders>
              <w:top w:val="single" w:sz="4" w:space="0" w:color="auto"/>
              <w:left w:val="single" w:sz="4" w:space="0" w:color="auto"/>
              <w:bottom w:val="single" w:sz="4" w:space="0" w:color="auto"/>
              <w:right w:val="single" w:sz="4" w:space="0" w:color="auto"/>
            </w:tcBorders>
          </w:tcPr>
          <w:p w:rsidR="007805AF" w:rsidRPr="002D1314" w:rsidRDefault="007805AF" w:rsidP="008508D6">
            <w:pPr>
              <w:pStyle w:val="af7"/>
              <w:rPr>
                <w:rFonts w:ascii="Times New Roman" w:hAnsi="Times New Roman" w:cs="Times New Roman"/>
              </w:rPr>
            </w:pPr>
          </w:p>
        </w:tc>
        <w:tc>
          <w:tcPr>
            <w:tcW w:w="961" w:type="dxa"/>
            <w:tcBorders>
              <w:top w:val="single" w:sz="4" w:space="0" w:color="auto"/>
              <w:left w:val="single" w:sz="4" w:space="0" w:color="auto"/>
              <w:bottom w:val="single" w:sz="4" w:space="0" w:color="auto"/>
              <w:right w:val="single" w:sz="4" w:space="0" w:color="auto"/>
            </w:tcBorders>
          </w:tcPr>
          <w:p w:rsidR="007805AF" w:rsidRPr="002D1314" w:rsidRDefault="007805AF" w:rsidP="008508D6">
            <w:pPr>
              <w:pStyle w:val="af7"/>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7805AF" w:rsidRPr="002D1314" w:rsidRDefault="007805AF" w:rsidP="008508D6">
            <w:pPr>
              <w:pStyle w:val="af7"/>
              <w:rPr>
                <w:rFonts w:ascii="Times New Roman" w:hAnsi="Times New Roman" w:cs="Times New Roman"/>
              </w:rPr>
            </w:pPr>
          </w:p>
        </w:tc>
        <w:tc>
          <w:tcPr>
            <w:tcW w:w="1984" w:type="dxa"/>
            <w:gridSpan w:val="2"/>
            <w:tcBorders>
              <w:top w:val="single" w:sz="4" w:space="0" w:color="auto"/>
              <w:left w:val="single" w:sz="4" w:space="0" w:color="auto"/>
              <w:bottom w:val="single" w:sz="4" w:space="0" w:color="auto"/>
              <w:right w:val="single" w:sz="4" w:space="0" w:color="auto"/>
            </w:tcBorders>
          </w:tcPr>
          <w:p w:rsidR="007805AF" w:rsidRPr="002D1314" w:rsidRDefault="007805AF" w:rsidP="008508D6">
            <w:pPr>
              <w:pStyle w:val="af7"/>
              <w:rPr>
                <w:rFonts w:ascii="Times New Roman" w:hAnsi="Times New Roman" w:cs="Times New Roman"/>
              </w:rPr>
            </w:pPr>
          </w:p>
        </w:tc>
        <w:tc>
          <w:tcPr>
            <w:tcW w:w="1964" w:type="dxa"/>
            <w:tcBorders>
              <w:top w:val="single" w:sz="4" w:space="0" w:color="auto"/>
              <w:left w:val="single" w:sz="4" w:space="0" w:color="auto"/>
              <w:bottom w:val="single" w:sz="4" w:space="0" w:color="auto"/>
              <w:right w:val="single" w:sz="4" w:space="0" w:color="auto"/>
            </w:tcBorders>
          </w:tcPr>
          <w:p w:rsidR="007805AF" w:rsidRPr="002D1314" w:rsidRDefault="007805AF" w:rsidP="008508D6">
            <w:pPr>
              <w:pStyle w:val="af7"/>
              <w:tabs>
                <w:tab w:val="left" w:pos="1876"/>
                <w:tab w:val="left" w:pos="2018"/>
              </w:tabs>
              <w:rPr>
                <w:rFonts w:ascii="Times New Roman" w:hAnsi="Times New Roman" w:cs="Times New Roman"/>
              </w:rPr>
            </w:pPr>
          </w:p>
        </w:tc>
      </w:tr>
    </w:tbl>
    <w:p w:rsidR="00377B37" w:rsidRPr="002D1314" w:rsidRDefault="00377B37" w:rsidP="00377B37">
      <w:pPr>
        <w:widowControl/>
        <w:autoSpaceDE/>
        <w:autoSpaceDN/>
        <w:adjustRightInd/>
        <w:rPr>
          <w:sz w:val="24"/>
          <w:szCs w:val="24"/>
        </w:rPr>
        <w:sectPr w:rsidR="00377B37" w:rsidRPr="002D1314" w:rsidSect="00377B37">
          <w:type w:val="continuous"/>
          <w:pgSz w:w="16838" w:h="11906" w:orient="landscape"/>
          <w:pgMar w:top="567" w:right="1134" w:bottom="567" w:left="1134" w:header="720" w:footer="720" w:gutter="0"/>
          <w:cols w:space="720"/>
        </w:sectPr>
      </w:pPr>
    </w:p>
    <w:p w:rsidR="00D500C9" w:rsidRPr="002D1314" w:rsidRDefault="00D500C9" w:rsidP="000F3CA9">
      <w:pPr>
        <w:shd w:val="clear" w:color="auto" w:fill="FFFFFF"/>
        <w:tabs>
          <w:tab w:val="left" w:pos="461"/>
        </w:tabs>
        <w:rPr>
          <w:sz w:val="28"/>
          <w:szCs w:val="28"/>
        </w:rPr>
      </w:pPr>
      <w:r w:rsidRPr="002D1314">
        <w:rPr>
          <w:sz w:val="28"/>
          <w:szCs w:val="28"/>
        </w:rPr>
        <w:lastRenderedPageBreak/>
        <w:t>4. Обоснование ресурсного обеспечения муниципальной программы</w:t>
      </w:r>
    </w:p>
    <w:p w:rsidR="00D500C9" w:rsidRPr="002D1314" w:rsidRDefault="00D500C9" w:rsidP="00D500C9">
      <w:pPr>
        <w:spacing w:before="60" w:after="60"/>
        <w:ind w:firstLine="709"/>
        <w:jc w:val="both"/>
        <w:rPr>
          <w:bCs/>
          <w:sz w:val="28"/>
          <w:szCs w:val="28"/>
        </w:rPr>
      </w:pPr>
    </w:p>
    <w:p w:rsidR="00D500C9" w:rsidRPr="002D1314" w:rsidRDefault="00D500C9" w:rsidP="00D500C9">
      <w:pPr>
        <w:spacing w:before="60" w:after="60"/>
        <w:ind w:firstLine="851"/>
        <w:jc w:val="both"/>
        <w:rPr>
          <w:bCs/>
          <w:sz w:val="28"/>
          <w:szCs w:val="28"/>
        </w:rPr>
      </w:pPr>
      <w:r w:rsidRPr="002D1314">
        <w:rPr>
          <w:bCs/>
          <w:sz w:val="28"/>
          <w:szCs w:val="28"/>
        </w:rPr>
        <w:t xml:space="preserve">Общий объем финансирования муниципальной программы за счет средств местного бюджета составляет </w:t>
      </w:r>
      <w:r w:rsidR="00C23959" w:rsidRPr="002D1314">
        <w:rPr>
          <w:bCs/>
          <w:sz w:val="28"/>
          <w:szCs w:val="28"/>
        </w:rPr>
        <w:t>2</w:t>
      </w:r>
      <w:r w:rsidR="007854B9" w:rsidRPr="002D1314">
        <w:rPr>
          <w:bCs/>
          <w:sz w:val="28"/>
          <w:szCs w:val="28"/>
        </w:rPr>
        <w:t>6</w:t>
      </w:r>
      <w:r w:rsidR="00624FAB" w:rsidRPr="002D1314">
        <w:rPr>
          <w:bCs/>
          <w:sz w:val="28"/>
          <w:szCs w:val="28"/>
        </w:rPr>
        <w:t>6</w:t>
      </w:r>
      <w:r w:rsidR="007854B9" w:rsidRPr="002D1314">
        <w:rPr>
          <w:bCs/>
          <w:sz w:val="28"/>
          <w:szCs w:val="28"/>
        </w:rPr>
        <w:t>,</w:t>
      </w:r>
      <w:r w:rsidR="00624FAB" w:rsidRPr="002D1314">
        <w:rPr>
          <w:bCs/>
          <w:sz w:val="28"/>
          <w:szCs w:val="28"/>
        </w:rPr>
        <w:t>2</w:t>
      </w:r>
      <w:r w:rsidRPr="002D1314">
        <w:rPr>
          <w:bCs/>
          <w:sz w:val="28"/>
          <w:szCs w:val="28"/>
        </w:rPr>
        <w:t xml:space="preserve"> тыс. рублей. Объем финансирования по годам реализации программы приведен в таблице.</w:t>
      </w:r>
    </w:p>
    <w:p w:rsidR="00D500C9" w:rsidRPr="002D1314" w:rsidRDefault="00D500C9" w:rsidP="00377B37">
      <w:pPr>
        <w:spacing w:before="60" w:after="60"/>
        <w:ind w:firstLine="709"/>
        <w:jc w:val="right"/>
        <w:rPr>
          <w:bCs/>
          <w:sz w:val="28"/>
          <w:szCs w:val="28"/>
        </w:rPr>
      </w:pPr>
      <w:r w:rsidRPr="002D1314">
        <w:rPr>
          <w:bCs/>
          <w:sz w:val="28"/>
          <w:szCs w:val="28"/>
        </w:rPr>
        <w:t xml:space="preserve">                                                                                                     Таблица</w:t>
      </w:r>
      <w:r w:rsidR="00377B37" w:rsidRPr="002D1314">
        <w:rPr>
          <w:bCs/>
          <w:sz w:val="28"/>
          <w:szCs w:val="28"/>
        </w:rPr>
        <w:t xml:space="preserve"> 2</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2"/>
        <w:gridCol w:w="1260"/>
        <w:gridCol w:w="1080"/>
        <w:gridCol w:w="900"/>
        <w:gridCol w:w="900"/>
        <w:gridCol w:w="900"/>
        <w:gridCol w:w="900"/>
        <w:gridCol w:w="900"/>
      </w:tblGrid>
      <w:tr w:rsidR="00F96063" w:rsidRPr="002D1314" w:rsidTr="00F96063">
        <w:tc>
          <w:tcPr>
            <w:tcW w:w="2662" w:type="dxa"/>
            <w:vMerge w:val="restart"/>
            <w:tcBorders>
              <w:top w:val="single" w:sz="4" w:space="0" w:color="auto"/>
              <w:left w:val="single" w:sz="4" w:space="0" w:color="auto"/>
              <w:bottom w:val="single" w:sz="4" w:space="0" w:color="auto"/>
              <w:right w:val="single" w:sz="4" w:space="0" w:color="auto"/>
            </w:tcBorders>
          </w:tcPr>
          <w:p w:rsidR="00F96063" w:rsidRPr="002D1314" w:rsidRDefault="00F96063">
            <w:pPr>
              <w:jc w:val="center"/>
              <w:rPr>
                <w:sz w:val="24"/>
                <w:szCs w:val="24"/>
              </w:rPr>
            </w:pPr>
            <w:r w:rsidRPr="002D1314">
              <w:rPr>
                <w:sz w:val="24"/>
                <w:szCs w:val="24"/>
              </w:rPr>
              <w:t>Наименование</w:t>
            </w:r>
          </w:p>
          <w:p w:rsidR="00F96063" w:rsidRPr="002D1314" w:rsidRDefault="00F96063">
            <w:pPr>
              <w:jc w:val="center"/>
              <w:rPr>
                <w:sz w:val="24"/>
                <w:szCs w:val="24"/>
              </w:rPr>
            </w:pPr>
            <w:r w:rsidRPr="002D1314">
              <w:rPr>
                <w:sz w:val="24"/>
                <w:szCs w:val="24"/>
              </w:rPr>
              <w:t>муниципальной</w:t>
            </w:r>
          </w:p>
          <w:p w:rsidR="00F96063" w:rsidRPr="002D1314" w:rsidRDefault="00F96063">
            <w:pPr>
              <w:jc w:val="center"/>
              <w:rPr>
                <w:sz w:val="24"/>
                <w:szCs w:val="24"/>
              </w:rPr>
            </w:pPr>
            <w:r w:rsidRPr="002D1314">
              <w:rPr>
                <w:sz w:val="24"/>
                <w:szCs w:val="24"/>
              </w:rPr>
              <w:t>программы,</w:t>
            </w:r>
          </w:p>
          <w:p w:rsidR="00F96063" w:rsidRPr="002D1314" w:rsidRDefault="00F96063">
            <w:pPr>
              <w:jc w:val="center"/>
              <w:rPr>
                <w:sz w:val="24"/>
                <w:szCs w:val="24"/>
              </w:rPr>
            </w:pPr>
            <w:r w:rsidRPr="002D1314">
              <w:rPr>
                <w:sz w:val="24"/>
                <w:szCs w:val="24"/>
              </w:rPr>
              <w:t>подпрограммы</w:t>
            </w:r>
          </w:p>
        </w:tc>
        <w:tc>
          <w:tcPr>
            <w:tcW w:w="1260" w:type="dxa"/>
            <w:vMerge w:val="restart"/>
            <w:tcBorders>
              <w:top w:val="single" w:sz="4" w:space="0" w:color="auto"/>
              <w:left w:val="single" w:sz="4" w:space="0" w:color="auto"/>
              <w:bottom w:val="single" w:sz="4" w:space="0" w:color="auto"/>
              <w:right w:val="single" w:sz="4" w:space="0" w:color="auto"/>
            </w:tcBorders>
          </w:tcPr>
          <w:p w:rsidR="00F96063" w:rsidRPr="002D1314" w:rsidRDefault="00F96063">
            <w:pPr>
              <w:jc w:val="center"/>
              <w:rPr>
                <w:sz w:val="24"/>
                <w:szCs w:val="24"/>
              </w:rPr>
            </w:pPr>
            <w:r w:rsidRPr="002D1314">
              <w:rPr>
                <w:sz w:val="24"/>
                <w:szCs w:val="24"/>
              </w:rPr>
              <w:t>Источник финансирования</w:t>
            </w:r>
          </w:p>
        </w:tc>
        <w:tc>
          <w:tcPr>
            <w:tcW w:w="1080" w:type="dxa"/>
            <w:vMerge w:val="restart"/>
            <w:tcBorders>
              <w:top w:val="single" w:sz="4" w:space="0" w:color="auto"/>
              <w:left w:val="single" w:sz="4" w:space="0" w:color="auto"/>
              <w:bottom w:val="single" w:sz="4" w:space="0" w:color="auto"/>
              <w:right w:val="single" w:sz="4" w:space="0" w:color="auto"/>
            </w:tcBorders>
          </w:tcPr>
          <w:p w:rsidR="00F96063" w:rsidRPr="002D1314" w:rsidRDefault="00F96063">
            <w:pPr>
              <w:jc w:val="center"/>
              <w:rPr>
                <w:sz w:val="24"/>
                <w:szCs w:val="24"/>
              </w:rPr>
            </w:pPr>
            <w:r w:rsidRPr="002D1314">
              <w:rPr>
                <w:sz w:val="24"/>
                <w:szCs w:val="24"/>
              </w:rPr>
              <w:t>Объем финансирования, всего (тыс.руб.)</w:t>
            </w:r>
          </w:p>
        </w:tc>
        <w:tc>
          <w:tcPr>
            <w:tcW w:w="4500" w:type="dxa"/>
            <w:gridSpan w:val="5"/>
            <w:tcBorders>
              <w:top w:val="single" w:sz="4" w:space="0" w:color="auto"/>
              <w:left w:val="single" w:sz="4" w:space="0" w:color="auto"/>
              <w:bottom w:val="single" w:sz="4" w:space="0" w:color="auto"/>
              <w:right w:val="single" w:sz="4" w:space="0" w:color="auto"/>
            </w:tcBorders>
          </w:tcPr>
          <w:p w:rsidR="00F96063" w:rsidRPr="002D1314" w:rsidRDefault="00F96063">
            <w:pPr>
              <w:spacing w:before="60" w:after="60"/>
              <w:jc w:val="center"/>
              <w:rPr>
                <w:bCs/>
                <w:sz w:val="24"/>
                <w:szCs w:val="24"/>
              </w:rPr>
            </w:pPr>
            <w:r w:rsidRPr="002D1314">
              <w:rPr>
                <w:sz w:val="24"/>
                <w:szCs w:val="24"/>
              </w:rPr>
              <w:t>в том числе по годам (тыс.руб.)</w:t>
            </w:r>
          </w:p>
        </w:tc>
      </w:tr>
      <w:tr w:rsidR="00F96063" w:rsidRPr="002D1314" w:rsidTr="00F96063">
        <w:tc>
          <w:tcPr>
            <w:tcW w:w="2662" w:type="dxa"/>
            <w:vMerge/>
            <w:tcBorders>
              <w:top w:val="single" w:sz="4" w:space="0" w:color="auto"/>
              <w:left w:val="single" w:sz="4" w:space="0" w:color="auto"/>
              <w:bottom w:val="single" w:sz="4" w:space="0" w:color="auto"/>
              <w:right w:val="single" w:sz="4" w:space="0" w:color="auto"/>
            </w:tcBorders>
            <w:vAlign w:val="center"/>
          </w:tcPr>
          <w:p w:rsidR="00F96063" w:rsidRPr="002D1314" w:rsidRDefault="00F96063">
            <w:pPr>
              <w:widowControl/>
              <w:autoSpaceDE/>
              <w:autoSpaceDN/>
              <w:adjustRightInd/>
              <w:rPr>
                <w:sz w:val="24"/>
                <w:szCs w:val="24"/>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F96063" w:rsidRPr="002D1314" w:rsidRDefault="00F96063">
            <w:pPr>
              <w:widowControl/>
              <w:autoSpaceDE/>
              <w:autoSpaceDN/>
              <w:adjustRightInd/>
              <w:rPr>
                <w:sz w:val="24"/>
                <w:szCs w:val="24"/>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F96063" w:rsidRPr="002D1314" w:rsidRDefault="00F96063">
            <w:pPr>
              <w:widowControl/>
              <w:autoSpaceDE/>
              <w:autoSpaceDN/>
              <w:adjustRightInd/>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F96063" w:rsidRPr="002D1314" w:rsidRDefault="00F96063">
            <w:pPr>
              <w:jc w:val="center"/>
              <w:rPr>
                <w:sz w:val="24"/>
                <w:szCs w:val="24"/>
              </w:rPr>
            </w:pPr>
            <w:r w:rsidRPr="002D1314">
              <w:rPr>
                <w:sz w:val="24"/>
                <w:szCs w:val="24"/>
              </w:rPr>
              <w:t>2021</w:t>
            </w:r>
          </w:p>
          <w:p w:rsidR="00F96063" w:rsidRPr="002D1314" w:rsidRDefault="00F96063">
            <w:pPr>
              <w:jc w:val="center"/>
              <w:rPr>
                <w:sz w:val="24"/>
                <w:szCs w:val="24"/>
              </w:rPr>
            </w:pPr>
            <w:r w:rsidRPr="002D1314">
              <w:rPr>
                <w:sz w:val="24"/>
                <w:szCs w:val="24"/>
              </w:rPr>
              <w:t>год</w:t>
            </w:r>
          </w:p>
        </w:tc>
        <w:tc>
          <w:tcPr>
            <w:tcW w:w="900" w:type="dxa"/>
            <w:tcBorders>
              <w:top w:val="single" w:sz="4" w:space="0" w:color="auto"/>
              <w:left w:val="single" w:sz="4" w:space="0" w:color="auto"/>
              <w:bottom w:val="single" w:sz="4" w:space="0" w:color="auto"/>
              <w:right w:val="single" w:sz="4" w:space="0" w:color="auto"/>
            </w:tcBorders>
          </w:tcPr>
          <w:p w:rsidR="00F96063" w:rsidRPr="002D1314" w:rsidRDefault="00F96063">
            <w:pPr>
              <w:jc w:val="center"/>
              <w:rPr>
                <w:sz w:val="24"/>
                <w:szCs w:val="24"/>
              </w:rPr>
            </w:pPr>
            <w:r w:rsidRPr="002D1314">
              <w:rPr>
                <w:sz w:val="24"/>
                <w:szCs w:val="24"/>
              </w:rPr>
              <w:t>2022 год</w:t>
            </w:r>
          </w:p>
        </w:tc>
        <w:tc>
          <w:tcPr>
            <w:tcW w:w="900" w:type="dxa"/>
            <w:tcBorders>
              <w:top w:val="single" w:sz="4" w:space="0" w:color="auto"/>
              <w:left w:val="single" w:sz="4" w:space="0" w:color="auto"/>
              <w:bottom w:val="single" w:sz="4" w:space="0" w:color="auto"/>
              <w:right w:val="single" w:sz="4" w:space="0" w:color="auto"/>
            </w:tcBorders>
          </w:tcPr>
          <w:p w:rsidR="00F96063" w:rsidRPr="002D1314" w:rsidRDefault="00F96063">
            <w:pPr>
              <w:jc w:val="center"/>
              <w:rPr>
                <w:sz w:val="24"/>
                <w:szCs w:val="24"/>
              </w:rPr>
            </w:pPr>
            <w:r w:rsidRPr="002D1314">
              <w:rPr>
                <w:sz w:val="24"/>
                <w:szCs w:val="24"/>
              </w:rPr>
              <w:t>2023 год</w:t>
            </w:r>
          </w:p>
        </w:tc>
        <w:tc>
          <w:tcPr>
            <w:tcW w:w="900" w:type="dxa"/>
            <w:tcBorders>
              <w:top w:val="single" w:sz="4" w:space="0" w:color="auto"/>
              <w:left w:val="single" w:sz="4" w:space="0" w:color="auto"/>
              <w:bottom w:val="single" w:sz="4" w:space="0" w:color="auto"/>
              <w:right w:val="single" w:sz="4" w:space="0" w:color="auto"/>
            </w:tcBorders>
          </w:tcPr>
          <w:p w:rsidR="00F96063" w:rsidRPr="002D1314" w:rsidRDefault="00F96063">
            <w:pPr>
              <w:jc w:val="center"/>
              <w:rPr>
                <w:sz w:val="24"/>
                <w:szCs w:val="24"/>
              </w:rPr>
            </w:pPr>
            <w:r w:rsidRPr="002D1314">
              <w:rPr>
                <w:sz w:val="24"/>
                <w:szCs w:val="24"/>
              </w:rPr>
              <w:t>2024 год</w:t>
            </w:r>
          </w:p>
        </w:tc>
        <w:tc>
          <w:tcPr>
            <w:tcW w:w="900" w:type="dxa"/>
            <w:tcBorders>
              <w:top w:val="single" w:sz="4" w:space="0" w:color="auto"/>
              <w:left w:val="single" w:sz="4" w:space="0" w:color="auto"/>
              <w:bottom w:val="single" w:sz="4" w:space="0" w:color="auto"/>
              <w:right w:val="single" w:sz="4" w:space="0" w:color="auto"/>
            </w:tcBorders>
          </w:tcPr>
          <w:p w:rsidR="00F96063" w:rsidRPr="002D1314" w:rsidRDefault="00F96063">
            <w:pPr>
              <w:jc w:val="center"/>
              <w:rPr>
                <w:sz w:val="24"/>
                <w:szCs w:val="24"/>
              </w:rPr>
            </w:pPr>
            <w:r w:rsidRPr="002D1314">
              <w:rPr>
                <w:sz w:val="24"/>
                <w:szCs w:val="24"/>
              </w:rPr>
              <w:t>2025 год</w:t>
            </w:r>
          </w:p>
        </w:tc>
      </w:tr>
      <w:tr w:rsidR="00F96063" w:rsidRPr="002D1314" w:rsidTr="00F96063">
        <w:tc>
          <w:tcPr>
            <w:tcW w:w="2662" w:type="dxa"/>
            <w:tcBorders>
              <w:top w:val="single" w:sz="4" w:space="0" w:color="auto"/>
              <w:left w:val="single" w:sz="4" w:space="0" w:color="auto"/>
              <w:bottom w:val="single" w:sz="4" w:space="0" w:color="auto"/>
              <w:right w:val="single" w:sz="4" w:space="0" w:color="auto"/>
            </w:tcBorders>
          </w:tcPr>
          <w:p w:rsidR="00F96063" w:rsidRPr="002D1314" w:rsidRDefault="00F96063">
            <w:pPr>
              <w:rPr>
                <w:sz w:val="24"/>
                <w:szCs w:val="24"/>
              </w:rPr>
            </w:pPr>
            <w:r w:rsidRPr="002D1314">
              <w:rPr>
                <w:sz w:val="24"/>
                <w:szCs w:val="24"/>
              </w:rPr>
              <w:t xml:space="preserve">Программа «Экономическое развитие и инновационная экономика» - всего, </w:t>
            </w:r>
          </w:p>
          <w:p w:rsidR="00F96063" w:rsidRPr="002D1314" w:rsidRDefault="00F96063">
            <w:pPr>
              <w:rPr>
                <w:sz w:val="24"/>
                <w:szCs w:val="24"/>
              </w:rPr>
            </w:pPr>
            <w:r w:rsidRPr="002D1314">
              <w:rPr>
                <w:sz w:val="24"/>
                <w:szCs w:val="24"/>
              </w:rPr>
              <w:t>в том числе</w:t>
            </w:r>
          </w:p>
        </w:tc>
        <w:tc>
          <w:tcPr>
            <w:tcW w:w="1260" w:type="dxa"/>
            <w:tcBorders>
              <w:top w:val="single" w:sz="4" w:space="0" w:color="auto"/>
              <w:left w:val="single" w:sz="4" w:space="0" w:color="auto"/>
              <w:bottom w:val="single" w:sz="4" w:space="0" w:color="auto"/>
              <w:right w:val="single" w:sz="4" w:space="0" w:color="auto"/>
            </w:tcBorders>
          </w:tcPr>
          <w:p w:rsidR="00F96063" w:rsidRPr="002D1314" w:rsidRDefault="00F96063">
            <w:pPr>
              <w:rPr>
                <w:sz w:val="24"/>
                <w:szCs w:val="24"/>
              </w:rPr>
            </w:pPr>
            <w:r w:rsidRPr="002D1314">
              <w:rPr>
                <w:sz w:val="24"/>
                <w:szCs w:val="24"/>
              </w:rPr>
              <w:t>местный бюджет</w:t>
            </w:r>
          </w:p>
        </w:tc>
        <w:tc>
          <w:tcPr>
            <w:tcW w:w="1080" w:type="dxa"/>
            <w:tcBorders>
              <w:top w:val="single" w:sz="4" w:space="0" w:color="auto"/>
              <w:left w:val="single" w:sz="4" w:space="0" w:color="auto"/>
              <w:bottom w:val="single" w:sz="4" w:space="0" w:color="auto"/>
              <w:right w:val="single" w:sz="4" w:space="0" w:color="auto"/>
            </w:tcBorders>
          </w:tcPr>
          <w:p w:rsidR="00F96063" w:rsidRPr="002D1314" w:rsidRDefault="00F96063" w:rsidP="0080663F">
            <w:pPr>
              <w:jc w:val="center"/>
              <w:rPr>
                <w:sz w:val="24"/>
                <w:szCs w:val="24"/>
              </w:rPr>
            </w:pPr>
            <w:r w:rsidRPr="002D1314">
              <w:rPr>
                <w:sz w:val="24"/>
                <w:szCs w:val="24"/>
              </w:rPr>
              <w:t>2</w:t>
            </w:r>
            <w:r w:rsidR="00BB4CB8" w:rsidRPr="002D1314">
              <w:rPr>
                <w:sz w:val="24"/>
                <w:szCs w:val="24"/>
              </w:rPr>
              <w:t>6</w:t>
            </w:r>
            <w:r w:rsidR="0080663F" w:rsidRPr="002D1314">
              <w:rPr>
                <w:sz w:val="24"/>
                <w:szCs w:val="24"/>
              </w:rPr>
              <w:t>6</w:t>
            </w:r>
            <w:r w:rsidR="007854B9" w:rsidRPr="002D1314">
              <w:rPr>
                <w:sz w:val="24"/>
                <w:szCs w:val="24"/>
              </w:rPr>
              <w:t>,</w:t>
            </w:r>
            <w:r w:rsidR="0080663F" w:rsidRPr="002D1314">
              <w:rPr>
                <w:sz w:val="24"/>
                <w:szCs w:val="24"/>
              </w:rPr>
              <w:t>2</w:t>
            </w:r>
          </w:p>
        </w:tc>
        <w:tc>
          <w:tcPr>
            <w:tcW w:w="900" w:type="dxa"/>
            <w:tcBorders>
              <w:top w:val="single" w:sz="4" w:space="0" w:color="auto"/>
              <w:left w:val="single" w:sz="4" w:space="0" w:color="auto"/>
              <w:bottom w:val="single" w:sz="4" w:space="0" w:color="auto"/>
              <w:right w:val="single" w:sz="4" w:space="0" w:color="auto"/>
            </w:tcBorders>
          </w:tcPr>
          <w:p w:rsidR="00F96063" w:rsidRPr="002D1314" w:rsidRDefault="00F96063" w:rsidP="00F96063">
            <w:pPr>
              <w:jc w:val="center"/>
              <w:rPr>
                <w:sz w:val="24"/>
                <w:szCs w:val="24"/>
              </w:rPr>
            </w:pPr>
            <w:r w:rsidRPr="002D1314">
              <w:rPr>
                <w:sz w:val="24"/>
                <w:szCs w:val="24"/>
              </w:rPr>
              <w:t>50,0</w:t>
            </w:r>
          </w:p>
        </w:tc>
        <w:tc>
          <w:tcPr>
            <w:tcW w:w="900" w:type="dxa"/>
            <w:tcBorders>
              <w:top w:val="single" w:sz="4" w:space="0" w:color="auto"/>
              <w:left w:val="single" w:sz="4" w:space="0" w:color="auto"/>
              <w:bottom w:val="single" w:sz="4" w:space="0" w:color="auto"/>
              <w:right w:val="single" w:sz="4" w:space="0" w:color="auto"/>
            </w:tcBorders>
          </w:tcPr>
          <w:p w:rsidR="00F96063" w:rsidRPr="002D1314" w:rsidRDefault="00F96063" w:rsidP="00F96063">
            <w:pPr>
              <w:ind w:right="-108"/>
              <w:jc w:val="center"/>
              <w:rPr>
                <w:sz w:val="24"/>
                <w:szCs w:val="24"/>
              </w:rPr>
            </w:pPr>
            <w:r w:rsidRPr="002D1314">
              <w:rPr>
                <w:sz w:val="24"/>
                <w:szCs w:val="24"/>
              </w:rPr>
              <w:t>5</w:t>
            </w:r>
            <w:r w:rsidR="00BB4CB8" w:rsidRPr="002D1314">
              <w:rPr>
                <w:sz w:val="24"/>
                <w:szCs w:val="24"/>
              </w:rPr>
              <w:t>2</w:t>
            </w:r>
            <w:r w:rsidR="007854B9" w:rsidRPr="002D1314">
              <w:rPr>
                <w:sz w:val="24"/>
                <w:szCs w:val="24"/>
              </w:rPr>
              <w:t>,4</w:t>
            </w:r>
          </w:p>
        </w:tc>
        <w:tc>
          <w:tcPr>
            <w:tcW w:w="900" w:type="dxa"/>
            <w:tcBorders>
              <w:top w:val="single" w:sz="4" w:space="0" w:color="auto"/>
              <w:left w:val="single" w:sz="4" w:space="0" w:color="auto"/>
              <w:bottom w:val="single" w:sz="4" w:space="0" w:color="auto"/>
              <w:right w:val="single" w:sz="4" w:space="0" w:color="auto"/>
            </w:tcBorders>
          </w:tcPr>
          <w:p w:rsidR="00F96063" w:rsidRPr="002D1314" w:rsidRDefault="00F96063" w:rsidP="00F96063">
            <w:pPr>
              <w:ind w:right="-108"/>
              <w:jc w:val="center"/>
              <w:rPr>
                <w:sz w:val="24"/>
                <w:szCs w:val="24"/>
              </w:rPr>
            </w:pPr>
            <w:r w:rsidRPr="002D1314">
              <w:rPr>
                <w:sz w:val="24"/>
                <w:szCs w:val="24"/>
              </w:rPr>
              <w:t>5</w:t>
            </w:r>
            <w:r w:rsidR="00BB4CB8" w:rsidRPr="002D1314">
              <w:rPr>
                <w:sz w:val="24"/>
                <w:szCs w:val="24"/>
              </w:rPr>
              <w:t>4</w:t>
            </w:r>
            <w:r w:rsidR="007854B9" w:rsidRPr="002D1314">
              <w:rPr>
                <w:sz w:val="24"/>
                <w:szCs w:val="24"/>
              </w:rPr>
              <w:t>,4</w:t>
            </w:r>
          </w:p>
        </w:tc>
        <w:tc>
          <w:tcPr>
            <w:tcW w:w="900" w:type="dxa"/>
            <w:tcBorders>
              <w:top w:val="single" w:sz="4" w:space="0" w:color="auto"/>
              <w:left w:val="single" w:sz="4" w:space="0" w:color="auto"/>
              <w:bottom w:val="single" w:sz="4" w:space="0" w:color="auto"/>
              <w:right w:val="single" w:sz="4" w:space="0" w:color="auto"/>
            </w:tcBorders>
          </w:tcPr>
          <w:p w:rsidR="00F96063" w:rsidRPr="002D1314" w:rsidRDefault="00F96063" w:rsidP="00F96063">
            <w:pPr>
              <w:ind w:right="-108"/>
              <w:jc w:val="center"/>
              <w:rPr>
                <w:sz w:val="24"/>
                <w:szCs w:val="24"/>
              </w:rPr>
            </w:pPr>
            <w:r w:rsidRPr="002D1314">
              <w:rPr>
                <w:sz w:val="24"/>
                <w:szCs w:val="24"/>
              </w:rPr>
              <w:t>5</w:t>
            </w:r>
            <w:r w:rsidR="00BB4CB8" w:rsidRPr="002D1314">
              <w:rPr>
                <w:sz w:val="24"/>
                <w:szCs w:val="24"/>
              </w:rPr>
              <w:t>4</w:t>
            </w:r>
            <w:r w:rsidR="007854B9" w:rsidRPr="002D1314">
              <w:rPr>
                <w:sz w:val="24"/>
                <w:szCs w:val="24"/>
              </w:rPr>
              <w:t>,4</w:t>
            </w:r>
          </w:p>
        </w:tc>
        <w:tc>
          <w:tcPr>
            <w:tcW w:w="900" w:type="dxa"/>
            <w:tcBorders>
              <w:top w:val="single" w:sz="4" w:space="0" w:color="auto"/>
              <w:left w:val="single" w:sz="4" w:space="0" w:color="auto"/>
              <w:bottom w:val="single" w:sz="4" w:space="0" w:color="auto"/>
              <w:right w:val="single" w:sz="4" w:space="0" w:color="auto"/>
            </w:tcBorders>
          </w:tcPr>
          <w:p w:rsidR="00F96063" w:rsidRPr="002D1314" w:rsidRDefault="00F96063" w:rsidP="0080663F">
            <w:pPr>
              <w:ind w:right="-108"/>
              <w:jc w:val="center"/>
              <w:rPr>
                <w:sz w:val="24"/>
                <w:szCs w:val="24"/>
              </w:rPr>
            </w:pPr>
            <w:r w:rsidRPr="002D1314">
              <w:rPr>
                <w:sz w:val="24"/>
                <w:szCs w:val="24"/>
              </w:rPr>
              <w:t>5</w:t>
            </w:r>
            <w:r w:rsidR="0080663F" w:rsidRPr="002D1314">
              <w:rPr>
                <w:sz w:val="24"/>
                <w:szCs w:val="24"/>
              </w:rPr>
              <w:t>5</w:t>
            </w:r>
            <w:r w:rsidRPr="002D1314">
              <w:rPr>
                <w:sz w:val="24"/>
                <w:szCs w:val="24"/>
              </w:rPr>
              <w:t>,</w:t>
            </w:r>
            <w:r w:rsidR="0080663F" w:rsidRPr="002D1314">
              <w:rPr>
                <w:sz w:val="24"/>
                <w:szCs w:val="24"/>
              </w:rPr>
              <w:t>0</w:t>
            </w:r>
          </w:p>
        </w:tc>
      </w:tr>
    </w:tbl>
    <w:p w:rsidR="00D500C9" w:rsidRPr="002D1314" w:rsidRDefault="00D500C9" w:rsidP="00D500C9">
      <w:pPr>
        <w:pStyle w:val="ConsPlusNormal"/>
        <w:widowControl w:val="0"/>
        <w:ind w:firstLine="851"/>
        <w:jc w:val="both"/>
        <w:rPr>
          <w:rFonts w:ascii="Times New Roman" w:hAnsi="Times New Roman" w:cs="Times New Roman"/>
          <w:sz w:val="28"/>
          <w:szCs w:val="28"/>
        </w:rPr>
      </w:pPr>
      <w:r w:rsidRPr="002D1314">
        <w:rPr>
          <w:rFonts w:ascii="Times New Roman" w:hAnsi="Times New Roman"/>
          <w:sz w:val="28"/>
          <w:szCs w:val="28"/>
        </w:rPr>
        <w:t xml:space="preserve">Финансирование программы </w:t>
      </w:r>
      <w:r w:rsidRPr="002D1314">
        <w:rPr>
          <w:rFonts w:ascii="Times New Roman" w:hAnsi="Times New Roman" w:cs="Times New Roman"/>
          <w:sz w:val="28"/>
          <w:szCs w:val="28"/>
        </w:rPr>
        <w:t>«</w:t>
      </w:r>
      <w:r w:rsidR="00E17550" w:rsidRPr="002D1314">
        <w:rPr>
          <w:rFonts w:ascii="Times New Roman" w:hAnsi="Times New Roman" w:cs="Times New Roman"/>
          <w:sz w:val="28"/>
          <w:szCs w:val="28"/>
        </w:rPr>
        <w:t>Экономическое развитие и инновационная экономика</w:t>
      </w:r>
      <w:r w:rsidRPr="002D1314">
        <w:rPr>
          <w:rFonts w:ascii="Times New Roman" w:hAnsi="Times New Roman" w:cs="Times New Roman"/>
          <w:sz w:val="28"/>
          <w:szCs w:val="28"/>
        </w:rPr>
        <w:t>» планируется за счет средств бюджета Полтавского сельского поселения.</w:t>
      </w:r>
    </w:p>
    <w:p w:rsidR="00F96063" w:rsidRPr="002D1314" w:rsidRDefault="00F96063" w:rsidP="00D500C9">
      <w:pPr>
        <w:shd w:val="clear" w:color="auto" w:fill="FFFFFF"/>
        <w:tabs>
          <w:tab w:val="left" w:pos="461"/>
        </w:tabs>
        <w:jc w:val="center"/>
        <w:rPr>
          <w:sz w:val="28"/>
          <w:szCs w:val="28"/>
        </w:rPr>
      </w:pPr>
    </w:p>
    <w:p w:rsidR="00D500C9" w:rsidRPr="002D1314" w:rsidRDefault="00D500C9" w:rsidP="00D500C9">
      <w:pPr>
        <w:shd w:val="clear" w:color="auto" w:fill="FFFFFF"/>
        <w:tabs>
          <w:tab w:val="left" w:pos="461"/>
        </w:tabs>
        <w:jc w:val="center"/>
        <w:rPr>
          <w:sz w:val="28"/>
          <w:szCs w:val="28"/>
        </w:rPr>
      </w:pPr>
      <w:r w:rsidRPr="002D1314">
        <w:rPr>
          <w:sz w:val="28"/>
          <w:szCs w:val="28"/>
        </w:rPr>
        <w:t>5. Прогноз сводных показателей муниципальных заданий по этапам</w:t>
      </w:r>
    </w:p>
    <w:p w:rsidR="00D500C9" w:rsidRPr="002D1314" w:rsidRDefault="00D500C9" w:rsidP="00D500C9">
      <w:pPr>
        <w:shd w:val="clear" w:color="auto" w:fill="FFFFFF"/>
        <w:tabs>
          <w:tab w:val="left" w:pos="461"/>
        </w:tabs>
        <w:jc w:val="center"/>
        <w:rPr>
          <w:sz w:val="28"/>
          <w:szCs w:val="28"/>
        </w:rPr>
      </w:pPr>
      <w:r w:rsidRPr="002D1314">
        <w:rPr>
          <w:sz w:val="28"/>
          <w:szCs w:val="28"/>
        </w:rPr>
        <w:t xml:space="preserve"> реализации муниципальной программы</w:t>
      </w:r>
    </w:p>
    <w:p w:rsidR="00D500C9" w:rsidRPr="002D1314" w:rsidRDefault="00D500C9" w:rsidP="00D500C9">
      <w:pPr>
        <w:shd w:val="clear" w:color="auto" w:fill="FFFFFF"/>
        <w:tabs>
          <w:tab w:val="left" w:pos="461"/>
        </w:tabs>
        <w:ind w:firstLine="851"/>
        <w:rPr>
          <w:sz w:val="28"/>
          <w:szCs w:val="28"/>
        </w:rPr>
      </w:pPr>
    </w:p>
    <w:p w:rsidR="00D500C9" w:rsidRPr="002D1314" w:rsidRDefault="00D500C9" w:rsidP="00D500C9">
      <w:pPr>
        <w:shd w:val="clear" w:color="auto" w:fill="FFFFFF"/>
        <w:tabs>
          <w:tab w:val="left" w:pos="461"/>
        </w:tabs>
        <w:ind w:firstLine="851"/>
        <w:rPr>
          <w:sz w:val="28"/>
          <w:szCs w:val="28"/>
        </w:rPr>
      </w:pPr>
      <w:r w:rsidRPr="002D1314">
        <w:rPr>
          <w:sz w:val="28"/>
          <w:szCs w:val="28"/>
        </w:rPr>
        <w:t>В рамках муниципальной программы муниципальными учреждениями муниципальные услуги не оказываются.</w:t>
      </w:r>
    </w:p>
    <w:p w:rsidR="00D500C9" w:rsidRPr="002D1314" w:rsidRDefault="00D500C9" w:rsidP="00D500C9">
      <w:pPr>
        <w:shd w:val="clear" w:color="auto" w:fill="FFFFFF"/>
        <w:tabs>
          <w:tab w:val="left" w:pos="461"/>
        </w:tabs>
        <w:ind w:firstLine="851"/>
        <w:rPr>
          <w:sz w:val="28"/>
          <w:szCs w:val="28"/>
        </w:rPr>
      </w:pPr>
    </w:p>
    <w:p w:rsidR="00D500C9" w:rsidRPr="002D1314" w:rsidRDefault="00D500C9" w:rsidP="00D500C9">
      <w:pPr>
        <w:shd w:val="clear" w:color="auto" w:fill="FFFFFF"/>
        <w:tabs>
          <w:tab w:val="left" w:pos="142"/>
        </w:tabs>
        <w:jc w:val="center"/>
        <w:rPr>
          <w:sz w:val="28"/>
          <w:szCs w:val="28"/>
        </w:rPr>
      </w:pPr>
      <w:r w:rsidRPr="002D1314">
        <w:rPr>
          <w:sz w:val="28"/>
          <w:szCs w:val="28"/>
        </w:rPr>
        <w:t>6. Меры муниципального регулирования и управление рисками</w:t>
      </w:r>
    </w:p>
    <w:p w:rsidR="00D500C9" w:rsidRPr="002D1314" w:rsidRDefault="00D500C9" w:rsidP="00D500C9">
      <w:pPr>
        <w:shd w:val="clear" w:color="auto" w:fill="FFFFFF"/>
        <w:tabs>
          <w:tab w:val="left" w:pos="142"/>
        </w:tabs>
        <w:jc w:val="center"/>
        <w:rPr>
          <w:sz w:val="28"/>
          <w:szCs w:val="28"/>
        </w:rPr>
      </w:pPr>
      <w:r w:rsidRPr="002D1314">
        <w:rPr>
          <w:sz w:val="28"/>
          <w:szCs w:val="28"/>
        </w:rPr>
        <w:t>с целью минимизации их влияния на достижение</w:t>
      </w:r>
    </w:p>
    <w:p w:rsidR="00D500C9" w:rsidRPr="002D1314" w:rsidRDefault="00D500C9" w:rsidP="00D500C9">
      <w:pPr>
        <w:shd w:val="clear" w:color="auto" w:fill="FFFFFF"/>
        <w:tabs>
          <w:tab w:val="left" w:pos="142"/>
        </w:tabs>
        <w:jc w:val="center"/>
        <w:rPr>
          <w:sz w:val="28"/>
          <w:szCs w:val="28"/>
        </w:rPr>
      </w:pPr>
      <w:r w:rsidRPr="002D1314">
        <w:rPr>
          <w:sz w:val="28"/>
          <w:szCs w:val="28"/>
        </w:rPr>
        <w:t>целей муниципальной программы</w:t>
      </w:r>
    </w:p>
    <w:p w:rsidR="00D500C9" w:rsidRPr="002D1314" w:rsidRDefault="00D500C9" w:rsidP="00D500C9">
      <w:pPr>
        <w:shd w:val="clear" w:color="auto" w:fill="FFFFFF"/>
        <w:jc w:val="center"/>
        <w:rPr>
          <w:sz w:val="28"/>
          <w:szCs w:val="28"/>
        </w:rPr>
      </w:pPr>
    </w:p>
    <w:p w:rsidR="00D500C9" w:rsidRPr="002D1314" w:rsidRDefault="00D500C9" w:rsidP="00D500C9">
      <w:pPr>
        <w:ind w:firstLine="851"/>
        <w:jc w:val="both"/>
        <w:rPr>
          <w:bCs/>
          <w:sz w:val="28"/>
          <w:szCs w:val="28"/>
        </w:rPr>
      </w:pPr>
      <w:r w:rsidRPr="002D1314">
        <w:rPr>
          <w:bCs/>
          <w:sz w:val="28"/>
          <w:szCs w:val="28"/>
        </w:rPr>
        <w:t>Внешним риском является изменение налогового законодательства Российской Федерации, следствием которого может стать увеличение налоговой нагрузки на малый и средний бизнес. Такое развитие ситуации повлечет за собой прекращение деятельности ряда субъектов малого предпринимательства.</w:t>
      </w:r>
    </w:p>
    <w:p w:rsidR="00D500C9" w:rsidRPr="002D1314" w:rsidRDefault="00D500C9" w:rsidP="00D500C9">
      <w:pPr>
        <w:ind w:firstLine="851"/>
        <w:jc w:val="both"/>
        <w:rPr>
          <w:bCs/>
          <w:sz w:val="28"/>
          <w:szCs w:val="28"/>
        </w:rPr>
      </w:pPr>
      <w:r w:rsidRPr="002D1314">
        <w:rPr>
          <w:bCs/>
          <w:sz w:val="28"/>
          <w:szCs w:val="28"/>
        </w:rPr>
        <w:t>Изменение налогообложения по специальным налоговым режимам, применяемым субъектами малого предпринимательства, может оказать влияние на развитие данного сектора экономики, как в позитивную сторону (при снижении налоговой нагрузки), так и в негативную сторону (при увеличении налоговой нагрузки).</w:t>
      </w:r>
    </w:p>
    <w:p w:rsidR="00D500C9" w:rsidRPr="002D1314" w:rsidRDefault="00D500C9" w:rsidP="00D500C9">
      <w:pPr>
        <w:ind w:firstLine="851"/>
        <w:jc w:val="both"/>
        <w:rPr>
          <w:bCs/>
          <w:sz w:val="28"/>
          <w:szCs w:val="28"/>
        </w:rPr>
      </w:pPr>
      <w:r w:rsidRPr="002D1314">
        <w:rPr>
          <w:bCs/>
          <w:sz w:val="28"/>
          <w:szCs w:val="28"/>
        </w:rPr>
        <w:t xml:space="preserve">Организационные риски связаны с возможными ошибками в управлении реализацией программы, невыполнением в установленные сроки отдельных мероприятий программы. Меры по управлению организационными рисками: </w:t>
      </w:r>
    </w:p>
    <w:p w:rsidR="00D500C9" w:rsidRPr="002D1314" w:rsidRDefault="00D500C9" w:rsidP="00D500C9">
      <w:pPr>
        <w:pStyle w:val="msonormalcxspmiddle"/>
        <w:numPr>
          <w:ilvl w:val="1"/>
          <w:numId w:val="4"/>
        </w:numPr>
        <w:shd w:val="clear" w:color="auto" w:fill="FFFFFF"/>
        <w:tabs>
          <w:tab w:val="left" w:pos="1134"/>
        </w:tabs>
        <w:autoSpaceDN w:val="0"/>
        <w:ind w:left="0" w:firstLine="851"/>
        <w:contextualSpacing/>
        <w:jc w:val="both"/>
        <w:rPr>
          <w:rFonts w:ascii="Times New Roman" w:hAnsi="Times New Roman" w:cs="Times New Roman"/>
          <w:bCs/>
          <w:color w:val="auto"/>
          <w:sz w:val="28"/>
          <w:szCs w:val="28"/>
        </w:rPr>
      </w:pPr>
      <w:r w:rsidRPr="002D1314">
        <w:rPr>
          <w:rFonts w:ascii="Times New Roman" w:hAnsi="Times New Roman" w:cs="Times New Roman"/>
          <w:bCs/>
          <w:color w:val="auto"/>
          <w:sz w:val="28"/>
          <w:szCs w:val="28"/>
        </w:rPr>
        <w:lastRenderedPageBreak/>
        <w:t>составление планов реализации программы;</w:t>
      </w:r>
    </w:p>
    <w:p w:rsidR="00D500C9" w:rsidRPr="002D1314" w:rsidRDefault="00D500C9" w:rsidP="00D500C9">
      <w:pPr>
        <w:pStyle w:val="msonormalcxspmiddle"/>
        <w:numPr>
          <w:ilvl w:val="1"/>
          <w:numId w:val="4"/>
        </w:numPr>
        <w:shd w:val="clear" w:color="auto" w:fill="FFFFFF"/>
        <w:tabs>
          <w:tab w:val="left" w:pos="1134"/>
        </w:tabs>
        <w:autoSpaceDN w:val="0"/>
        <w:ind w:left="0" w:firstLine="851"/>
        <w:contextualSpacing/>
        <w:jc w:val="both"/>
        <w:rPr>
          <w:rFonts w:ascii="Times New Roman" w:hAnsi="Times New Roman" w:cs="Times New Roman"/>
          <w:bCs/>
          <w:color w:val="auto"/>
          <w:sz w:val="28"/>
          <w:szCs w:val="28"/>
        </w:rPr>
      </w:pPr>
      <w:r w:rsidRPr="002D1314">
        <w:rPr>
          <w:rFonts w:ascii="Times New Roman" w:hAnsi="Times New Roman" w:cs="Times New Roman"/>
          <w:bCs/>
          <w:color w:val="auto"/>
          <w:sz w:val="28"/>
          <w:szCs w:val="28"/>
        </w:rPr>
        <w:t xml:space="preserve">ежеквартальный мониторинг реализации программы; </w:t>
      </w:r>
    </w:p>
    <w:p w:rsidR="00D500C9" w:rsidRPr="002D1314" w:rsidRDefault="00D500C9" w:rsidP="00D500C9">
      <w:pPr>
        <w:pStyle w:val="msonormalcxspmiddle"/>
        <w:numPr>
          <w:ilvl w:val="1"/>
          <w:numId w:val="4"/>
        </w:numPr>
        <w:shd w:val="clear" w:color="auto" w:fill="FFFFFF"/>
        <w:tabs>
          <w:tab w:val="left" w:pos="1134"/>
        </w:tabs>
        <w:autoSpaceDN w:val="0"/>
        <w:ind w:left="0" w:firstLine="851"/>
        <w:contextualSpacing/>
        <w:jc w:val="both"/>
        <w:rPr>
          <w:rFonts w:ascii="Times New Roman" w:hAnsi="Times New Roman" w:cs="Times New Roman"/>
          <w:bCs/>
          <w:color w:val="auto"/>
          <w:sz w:val="28"/>
          <w:szCs w:val="28"/>
        </w:rPr>
      </w:pPr>
      <w:r w:rsidRPr="002D1314">
        <w:rPr>
          <w:rFonts w:ascii="Times New Roman" w:hAnsi="Times New Roman" w:cs="Times New Roman"/>
          <w:bCs/>
          <w:color w:val="auto"/>
          <w:sz w:val="28"/>
          <w:szCs w:val="28"/>
        </w:rPr>
        <w:t xml:space="preserve">закрепление персональной ответственности за исполнение мероприятий и достижение значений целевых показателей (индикаторов) программы; </w:t>
      </w:r>
    </w:p>
    <w:p w:rsidR="00D500C9" w:rsidRPr="002D1314" w:rsidRDefault="00D500C9" w:rsidP="00D500C9">
      <w:pPr>
        <w:pStyle w:val="msonormalcxspmiddle"/>
        <w:numPr>
          <w:ilvl w:val="1"/>
          <w:numId w:val="4"/>
        </w:numPr>
        <w:shd w:val="clear" w:color="auto" w:fill="FFFFFF"/>
        <w:tabs>
          <w:tab w:val="left" w:pos="1134"/>
        </w:tabs>
        <w:autoSpaceDN w:val="0"/>
        <w:ind w:left="0" w:firstLine="851"/>
        <w:contextualSpacing/>
        <w:jc w:val="both"/>
        <w:rPr>
          <w:rFonts w:ascii="Times New Roman" w:hAnsi="Times New Roman" w:cs="Times New Roman"/>
          <w:bCs/>
          <w:color w:val="auto"/>
          <w:sz w:val="28"/>
          <w:szCs w:val="28"/>
        </w:rPr>
      </w:pPr>
      <w:r w:rsidRPr="002D1314">
        <w:rPr>
          <w:rFonts w:ascii="Times New Roman" w:hAnsi="Times New Roman" w:cs="Times New Roman"/>
          <w:bCs/>
          <w:color w:val="auto"/>
          <w:sz w:val="28"/>
          <w:szCs w:val="28"/>
        </w:rPr>
        <w:t>информирование населения и открытая публикация данных о ходе реализации программы.</w:t>
      </w:r>
    </w:p>
    <w:p w:rsidR="00D500C9" w:rsidRPr="002D1314" w:rsidRDefault="00D500C9" w:rsidP="00D500C9">
      <w:pPr>
        <w:ind w:firstLine="851"/>
        <w:jc w:val="both"/>
        <w:rPr>
          <w:bCs/>
          <w:sz w:val="28"/>
          <w:szCs w:val="28"/>
        </w:rPr>
      </w:pPr>
      <w:r w:rsidRPr="002D1314">
        <w:rPr>
          <w:bCs/>
          <w:sz w:val="28"/>
          <w:szCs w:val="28"/>
        </w:rPr>
        <w:t>Финансовые риски связаны с ограниченностью объемов финансирования программы. Для управления риском будут обосновываться требуемые объемы финансовых ресурсов в рамках бюджетного цикла, уточняться перечень и сроки реализации мероприятий программы.</w:t>
      </w:r>
    </w:p>
    <w:p w:rsidR="00D500C9" w:rsidRPr="002D1314" w:rsidRDefault="00D500C9" w:rsidP="00D500C9">
      <w:pPr>
        <w:ind w:firstLine="851"/>
        <w:jc w:val="both"/>
        <w:rPr>
          <w:bCs/>
          <w:sz w:val="28"/>
          <w:szCs w:val="28"/>
        </w:rPr>
      </w:pPr>
      <w:r w:rsidRPr="002D1314">
        <w:rPr>
          <w:bCs/>
          <w:sz w:val="28"/>
          <w:szCs w:val="28"/>
        </w:rPr>
        <w:t>Финансовые риски также связаны с возможностью нецелевого и (или) неэффективного использования бюджетных средств в ходе реализации мероприятий программы. В качестве меры по управлению риском предусматривается  осуществление мероприятий внутреннего финансового контроля.</w:t>
      </w:r>
    </w:p>
    <w:p w:rsidR="00D500C9" w:rsidRPr="002D1314" w:rsidRDefault="00D500C9" w:rsidP="00D500C9">
      <w:pPr>
        <w:ind w:firstLine="851"/>
        <w:jc w:val="both"/>
        <w:rPr>
          <w:bCs/>
          <w:sz w:val="28"/>
          <w:szCs w:val="28"/>
        </w:rPr>
      </w:pPr>
      <w:r w:rsidRPr="002D1314">
        <w:rPr>
          <w:bCs/>
          <w:sz w:val="28"/>
          <w:szCs w:val="28"/>
        </w:rPr>
        <w:t>Кадровые риски связаны с недостаточным уровнем квалификации работников. В качестве меры для управления риском будут осуществляться мероприятия по подготовке и переподготовка кадров.</w:t>
      </w:r>
    </w:p>
    <w:p w:rsidR="00D500C9" w:rsidRPr="002D1314" w:rsidRDefault="00D500C9" w:rsidP="00D500C9">
      <w:pPr>
        <w:ind w:firstLine="851"/>
        <w:rPr>
          <w:bCs/>
          <w:sz w:val="28"/>
          <w:szCs w:val="28"/>
        </w:rPr>
      </w:pPr>
    </w:p>
    <w:p w:rsidR="00D500C9" w:rsidRPr="002D1314" w:rsidRDefault="00D500C9" w:rsidP="00D500C9">
      <w:pPr>
        <w:shd w:val="clear" w:color="auto" w:fill="FFFFFF"/>
        <w:tabs>
          <w:tab w:val="left" w:pos="993"/>
          <w:tab w:val="left" w:pos="1560"/>
        </w:tabs>
        <w:jc w:val="center"/>
        <w:rPr>
          <w:sz w:val="28"/>
          <w:szCs w:val="28"/>
        </w:rPr>
      </w:pPr>
      <w:r w:rsidRPr="002D1314">
        <w:rPr>
          <w:sz w:val="28"/>
          <w:szCs w:val="28"/>
        </w:rPr>
        <w:t>7. Меры правового регулирования в сфере реализации</w:t>
      </w:r>
    </w:p>
    <w:p w:rsidR="00D500C9" w:rsidRPr="002D1314" w:rsidRDefault="00D500C9" w:rsidP="00D500C9">
      <w:pPr>
        <w:shd w:val="clear" w:color="auto" w:fill="FFFFFF"/>
        <w:jc w:val="center"/>
        <w:rPr>
          <w:sz w:val="28"/>
          <w:szCs w:val="28"/>
        </w:rPr>
      </w:pPr>
      <w:r w:rsidRPr="002D1314">
        <w:rPr>
          <w:sz w:val="28"/>
          <w:szCs w:val="28"/>
        </w:rPr>
        <w:t>муниципальной программы</w:t>
      </w:r>
    </w:p>
    <w:p w:rsidR="00D500C9" w:rsidRPr="002D1314" w:rsidRDefault="00D500C9" w:rsidP="00D500C9">
      <w:pPr>
        <w:shd w:val="clear" w:color="auto" w:fill="FFFFFF"/>
        <w:jc w:val="center"/>
        <w:rPr>
          <w:sz w:val="28"/>
          <w:szCs w:val="28"/>
        </w:rPr>
      </w:pPr>
    </w:p>
    <w:p w:rsidR="00D500C9" w:rsidRPr="002D1314" w:rsidRDefault="00D500C9" w:rsidP="00D500C9">
      <w:pPr>
        <w:ind w:firstLine="851"/>
        <w:jc w:val="both"/>
        <w:outlineLvl w:val="0"/>
        <w:rPr>
          <w:bCs/>
          <w:sz w:val="28"/>
          <w:szCs w:val="28"/>
        </w:rPr>
      </w:pPr>
      <w:r w:rsidRPr="002D1314">
        <w:rPr>
          <w:bCs/>
          <w:sz w:val="28"/>
          <w:szCs w:val="28"/>
        </w:rPr>
        <w:t xml:space="preserve">Правовое регулирование развития малого и среднего предпринимательства осуществляется Федеральным </w:t>
      </w:r>
      <w:hyperlink r:id="rId8" w:history="1">
        <w:r w:rsidRPr="002D1314">
          <w:rPr>
            <w:rStyle w:val="a5"/>
            <w:bCs/>
            <w:color w:val="auto"/>
            <w:sz w:val="28"/>
            <w:szCs w:val="28"/>
            <w:u w:val="none"/>
          </w:rPr>
          <w:t>законом</w:t>
        </w:r>
      </w:hyperlink>
      <w:r w:rsidRPr="002D1314">
        <w:rPr>
          <w:bCs/>
          <w:sz w:val="28"/>
          <w:szCs w:val="28"/>
        </w:rPr>
        <w:t xml:space="preserve"> от 24 июля 2007 года № 209-ФЗ «О развитии малого и среднего предпринимательства в Российской Федерации», законом Краснодарского края от 4 апреля 2008 года  № 1448-КЗ «О развитии малого и среднего предпринимательства в Краснодарском крае».</w:t>
      </w:r>
    </w:p>
    <w:p w:rsidR="00D500C9" w:rsidRPr="002D1314" w:rsidRDefault="00D500C9" w:rsidP="00D500C9">
      <w:pPr>
        <w:shd w:val="clear" w:color="auto" w:fill="FFFFFF"/>
        <w:jc w:val="both"/>
        <w:rPr>
          <w:sz w:val="28"/>
          <w:szCs w:val="28"/>
        </w:rPr>
      </w:pPr>
    </w:p>
    <w:p w:rsidR="00D500C9" w:rsidRPr="002D1314" w:rsidRDefault="00D500C9" w:rsidP="00D500C9">
      <w:pPr>
        <w:widowControl/>
        <w:autoSpaceDE/>
        <w:adjustRightInd/>
        <w:jc w:val="center"/>
        <w:rPr>
          <w:sz w:val="28"/>
          <w:szCs w:val="28"/>
        </w:rPr>
      </w:pPr>
      <w:r w:rsidRPr="002D1314">
        <w:rPr>
          <w:sz w:val="28"/>
          <w:szCs w:val="28"/>
        </w:rPr>
        <w:t>8. Методика оценки эффективности реализации</w:t>
      </w:r>
    </w:p>
    <w:p w:rsidR="00D500C9" w:rsidRPr="002D1314" w:rsidRDefault="00D500C9" w:rsidP="00D500C9">
      <w:pPr>
        <w:widowControl/>
        <w:autoSpaceDE/>
        <w:adjustRightInd/>
        <w:jc w:val="center"/>
        <w:rPr>
          <w:sz w:val="28"/>
          <w:szCs w:val="28"/>
        </w:rPr>
      </w:pPr>
      <w:r w:rsidRPr="002D1314">
        <w:rPr>
          <w:sz w:val="28"/>
          <w:szCs w:val="28"/>
        </w:rPr>
        <w:t>муниципальной программы</w:t>
      </w:r>
    </w:p>
    <w:p w:rsidR="00D500C9" w:rsidRPr="002D1314" w:rsidRDefault="00D500C9" w:rsidP="00D500C9">
      <w:pPr>
        <w:widowControl/>
        <w:autoSpaceDE/>
        <w:adjustRightInd/>
        <w:jc w:val="center"/>
        <w:rPr>
          <w:sz w:val="28"/>
          <w:szCs w:val="28"/>
        </w:rPr>
      </w:pPr>
    </w:p>
    <w:p w:rsidR="00D500C9" w:rsidRPr="002D1314" w:rsidRDefault="00D500C9" w:rsidP="00D500C9">
      <w:pPr>
        <w:jc w:val="center"/>
        <w:rPr>
          <w:sz w:val="28"/>
          <w:szCs w:val="28"/>
        </w:rPr>
      </w:pPr>
      <w:bookmarkStart w:id="1" w:name="sub_101"/>
      <w:r w:rsidRPr="002D1314">
        <w:rPr>
          <w:sz w:val="28"/>
          <w:szCs w:val="28"/>
        </w:rPr>
        <w:t>8.1. Общие положения</w:t>
      </w:r>
    </w:p>
    <w:bookmarkEnd w:id="1"/>
    <w:p w:rsidR="00D500C9" w:rsidRPr="002D1314" w:rsidRDefault="00D500C9" w:rsidP="00D500C9">
      <w:pPr>
        <w:rPr>
          <w:sz w:val="28"/>
          <w:szCs w:val="28"/>
        </w:rPr>
      </w:pPr>
    </w:p>
    <w:p w:rsidR="00D500C9" w:rsidRPr="002D1314" w:rsidRDefault="00D500C9" w:rsidP="00D500C9">
      <w:pPr>
        <w:ind w:firstLine="851"/>
        <w:jc w:val="both"/>
        <w:rPr>
          <w:sz w:val="28"/>
          <w:szCs w:val="28"/>
        </w:rPr>
      </w:pPr>
      <w:bookmarkStart w:id="2" w:name="sub_1011"/>
      <w:r w:rsidRPr="002D1314">
        <w:rPr>
          <w:sz w:val="28"/>
          <w:szCs w:val="28"/>
        </w:rPr>
        <w:t>8.1.1. 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об оценке эффективности ее реализации.</w:t>
      </w:r>
    </w:p>
    <w:p w:rsidR="00D500C9" w:rsidRPr="002D1314" w:rsidRDefault="00D500C9" w:rsidP="00D500C9">
      <w:pPr>
        <w:ind w:firstLine="851"/>
        <w:jc w:val="both"/>
        <w:rPr>
          <w:sz w:val="28"/>
          <w:szCs w:val="28"/>
        </w:rPr>
      </w:pPr>
      <w:bookmarkStart w:id="3" w:name="sub_1012"/>
      <w:bookmarkEnd w:id="2"/>
      <w:r w:rsidRPr="002D1314">
        <w:rPr>
          <w:sz w:val="28"/>
          <w:szCs w:val="28"/>
        </w:rPr>
        <w:t>8.1.2. Оценка эффективности реализации муниципальной программы осуществляется в два этапа.</w:t>
      </w:r>
    </w:p>
    <w:p w:rsidR="00D500C9" w:rsidRPr="002D1314" w:rsidRDefault="00D500C9" w:rsidP="00D500C9">
      <w:pPr>
        <w:ind w:firstLine="851"/>
        <w:jc w:val="both"/>
        <w:rPr>
          <w:sz w:val="28"/>
          <w:szCs w:val="28"/>
        </w:rPr>
      </w:pPr>
      <w:bookmarkStart w:id="4" w:name="sub_10121"/>
      <w:bookmarkEnd w:id="3"/>
      <w:r w:rsidRPr="002D1314">
        <w:rPr>
          <w:sz w:val="28"/>
          <w:szCs w:val="28"/>
        </w:rPr>
        <w:t xml:space="preserve">На первом этапе осуществляется оценка эффективности реализации каждой из подпрограмм, основных мероприятий, включенных в </w:t>
      </w:r>
      <w:r w:rsidRPr="002D1314">
        <w:rPr>
          <w:sz w:val="28"/>
          <w:szCs w:val="28"/>
        </w:rPr>
        <w:lastRenderedPageBreak/>
        <w:t>муниципальную программу, и включает:</w:t>
      </w:r>
    </w:p>
    <w:bookmarkEnd w:id="4"/>
    <w:p w:rsidR="00D500C9" w:rsidRPr="002D1314" w:rsidRDefault="00D500C9" w:rsidP="00D500C9">
      <w:pPr>
        <w:ind w:firstLine="851"/>
        <w:jc w:val="both"/>
        <w:rPr>
          <w:sz w:val="28"/>
          <w:szCs w:val="28"/>
        </w:rPr>
      </w:pPr>
      <w:r w:rsidRPr="002D1314">
        <w:rPr>
          <w:sz w:val="28"/>
          <w:szCs w:val="28"/>
        </w:rPr>
        <w:t>оценку степени реализации мероприятий подпрограмм и достижения ожидаемых непосредственных результатов их реализации;</w:t>
      </w:r>
    </w:p>
    <w:p w:rsidR="00D500C9" w:rsidRPr="002D1314" w:rsidRDefault="00D500C9" w:rsidP="00D500C9">
      <w:pPr>
        <w:ind w:firstLine="851"/>
        <w:jc w:val="both"/>
        <w:rPr>
          <w:sz w:val="28"/>
          <w:szCs w:val="28"/>
        </w:rPr>
      </w:pPr>
      <w:r w:rsidRPr="002D1314">
        <w:rPr>
          <w:sz w:val="28"/>
          <w:szCs w:val="28"/>
        </w:rPr>
        <w:t>оценку степени соответствия запланированному уровню расходов;</w:t>
      </w:r>
    </w:p>
    <w:p w:rsidR="00D500C9" w:rsidRPr="002D1314" w:rsidRDefault="00D500C9" w:rsidP="00D500C9">
      <w:pPr>
        <w:ind w:firstLine="851"/>
        <w:jc w:val="both"/>
        <w:rPr>
          <w:sz w:val="28"/>
          <w:szCs w:val="28"/>
        </w:rPr>
      </w:pPr>
      <w:r w:rsidRPr="002D1314">
        <w:rPr>
          <w:sz w:val="28"/>
          <w:szCs w:val="28"/>
        </w:rPr>
        <w:t>оценку эффективности использования средств местного бюджета;</w:t>
      </w:r>
    </w:p>
    <w:p w:rsidR="00D500C9" w:rsidRPr="002D1314" w:rsidRDefault="00D500C9" w:rsidP="00D500C9">
      <w:pPr>
        <w:ind w:firstLine="851"/>
        <w:jc w:val="both"/>
        <w:rPr>
          <w:sz w:val="28"/>
          <w:szCs w:val="28"/>
        </w:rPr>
      </w:pPr>
      <w:r w:rsidRPr="002D1314">
        <w:rPr>
          <w:sz w:val="28"/>
          <w:szCs w:val="28"/>
        </w:rPr>
        <w:t>оценку степени достижения целей и решения задач подпрограмм, ведомственных целевых программ, основных мероприятий, входящих в муниципальную программу (далее - оценка степени реализации подпрограммы (ведомственной целевой программы, основного мероприятия);</w:t>
      </w:r>
    </w:p>
    <w:p w:rsidR="00D500C9" w:rsidRPr="002D1314" w:rsidRDefault="00D500C9" w:rsidP="00D500C9">
      <w:pPr>
        <w:ind w:firstLine="851"/>
        <w:jc w:val="both"/>
        <w:rPr>
          <w:sz w:val="28"/>
          <w:szCs w:val="28"/>
        </w:rPr>
      </w:pPr>
      <w:bookmarkStart w:id="5" w:name="sub_10122"/>
      <w:r w:rsidRPr="002D1314">
        <w:rPr>
          <w:sz w:val="28"/>
          <w:szCs w:val="28"/>
        </w:rPr>
        <w:t>На втором этапе осуществляется оценка эффективности реализации муниципальной программы в целом, включая оценку степени достижения целей и решения задач муниципальной программы.</w:t>
      </w:r>
    </w:p>
    <w:bookmarkEnd w:id="5"/>
    <w:p w:rsidR="00D500C9" w:rsidRPr="002D1314" w:rsidRDefault="00D500C9" w:rsidP="00D500C9">
      <w:pPr>
        <w:ind w:firstLine="851"/>
        <w:jc w:val="both"/>
        <w:rPr>
          <w:sz w:val="28"/>
          <w:szCs w:val="28"/>
        </w:rPr>
      </w:pPr>
    </w:p>
    <w:p w:rsidR="00D500C9" w:rsidRPr="002D1314" w:rsidRDefault="00D500C9" w:rsidP="00D500C9">
      <w:pPr>
        <w:jc w:val="center"/>
        <w:rPr>
          <w:sz w:val="28"/>
          <w:szCs w:val="28"/>
        </w:rPr>
      </w:pPr>
      <w:bookmarkStart w:id="6" w:name="sub_102"/>
      <w:r w:rsidRPr="002D1314">
        <w:rPr>
          <w:sz w:val="28"/>
          <w:szCs w:val="28"/>
        </w:rPr>
        <w:t xml:space="preserve">8.2. Оценка степени реализации мероприятий подпрограмм (ведомственных </w:t>
      </w:r>
    </w:p>
    <w:p w:rsidR="00D500C9" w:rsidRPr="002D1314" w:rsidRDefault="00D500C9" w:rsidP="00D500C9">
      <w:pPr>
        <w:jc w:val="center"/>
        <w:rPr>
          <w:sz w:val="28"/>
          <w:szCs w:val="28"/>
        </w:rPr>
      </w:pPr>
      <w:r w:rsidRPr="002D1314">
        <w:rPr>
          <w:sz w:val="28"/>
          <w:szCs w:val="28"/>
        </w:rPr>
        <w:t xml:space="preserve">целевых программ, основных мероприятий) и достижения ожидаемых </w:t>
      </w:r>
    </w:p>
    <w:p w:rsidR="00D500C9" w:rsidRPr="002D1314" w:rsidRDefault="00D500C9" w:rsidP="00D500C9">
      <w:pPr>
        <w:jc w:val="center"/>
        <w:rPr>
          <w:sz w:val="28"/>
          <w:szCs w:val="28"/>
        </w:rPr>
      </w:pPr>
      <w:r w:rsidRPr="002D1314">
        <w:rPr>
          <w:sz w:val="28"/>
          <w:szCs w:val="28"/>
        </w:rPr>
        <w:t>непосредственных результатов их реализации.</w:t>
      </w:r>
    </w:p>
    <w:bookmarkEnd w:id="6"/>
    <w:p w:rsidR="00D500C9" w:rsidRPr="002D1314" w:rsidRDefault="00D500C9" w:rsidP="00D500C9">
      <w:pPr>
        <w:jc w:val="center"/>
        <w:rPr>
          <w:sz w:val="28"/>
          <w:szCs w:val="28"/>
        </w:rPr>
      </w:pPr>
    </w:p>
    <w:p w:rsidR="00D500C9" w:rsidRPr="002D1314" w:rsidRDefault="00D500C9" w:rsidP="00D500C9">
      <w:pPr>
        <w:ind w:firstLine="851"/>
        <w:jc w:val="both"/>
        <w:rPr>
          <w:sz w:val="28"/>
          <w:szCs w:val="28"/>
        </w:rPr>
      </w:pPr>
      <w:bookmarkStart w:id="7" w:name="sub_1021"/>
      <w:r w:rsidRPr="002D1314">
        <w:rPr>
          <w:sz w:val="28"/>
          <w:szCs w:val="28"/>
        </w:rPr>
        <w:t>8.2.1. Степень реализации мероприятий оценивается для каждой подпрограммы (ведомственной целевой программы, основного мероприятия), как доля мероприятий выполненных в полном объеме по следующей формуле:</w:t>
      </w:r>
    </w:p>
    <w:bookmarkEnd w:id="7"/>
    <w:p w:rsidR="00D500C9" w:rsidRPr="002D1314" w:rsidRDefault="00D500C9" w:rsidP="00D500C9">
      <w:pPr>
        <w:ind w:firstLine="851"/>
        <w:jc w:val="both"/>
        <w:rPr>
          <w:sz w:val="28"/>
          <w:szCs w:val="28"/>
        </w:rPr>
      </w:pPr>
    </w:p>
    <w:p w:rsidR="00D500C9" w:rsidRPr="002D1314" w:rsidRDefault="00D500C9" w:rsidP="00D500C9">
      <w:pPr>
        <w:ind w:firstLine="698"/>
        <w:jc w:val="center"/>
        <w:rPr>
          <w:sz w:val="28"/>
          <w:szCs w:val="28"/>
        </w:rPr>
      </w:pPr>
      <w:proofErr w:type="spellStart"/>
      <w:r w:rsidRPr="002D1314">
        <w:rPr>
          <w:sz w:val="28"/>
          <w:szCs w:val="28"/>
        </w:rPr>
        <w:t>СР</w:t>
      </w:r>
      <w:r w:rsidRPr="002D1314">
        <w:rPr>
          <w:sz w:val="28"/>
          <w:szCs w:val="28"/>
          <w:vertAlign w:val="subscript"/>
        </w:rPr>
        <w:t>м</w:t>
      </w:r>
      <w:proofErr w:type="spellEnd"/>
      <w:r w:rsidRPr="002D1314">
        <w:rPr>
          <w:sz w:val="28"/>
          <w:szCs w:val="28"/>
        </w:rPr>
        <w:t xml:space="preserve"> = </w:t>
      </w:r>
      <w:proofErr w:type="spellStart"/>
      <w:r w:rsidRPr="002D1314">
        <w:rPr>
          <w:sz w:val="28"/>
          <w:szCs w:val="28"/>
        </w:rPr>
        <w:t>М</w:t>
      </w:r>
      <w:r w:rsidRPr="002D1314">
        <w:rPr>
          <w:sz w:val="28"/>
          <w:szCs w:val="28"/>
          <w:vertAlign w:val="subscript"/>
        </w:rPr>
        <w:t>в</w:t>
      </w:r>
      <w:proofErr w:type="spellEnd"/>
      <w:r w:rsidRPr="002D1314">
        <w:rPr>
          <w:sz w:val="28"/>
          <w:szCs w:val="28"/>
        </w:rPr>
        <w:t xml:space="preserve"> / М, где:</w:t>
      </w:r>
    </w:p>
    <w:p w:rsidR="00D500C9" w:rsidRPr="002D1314" w:rsidRDefault="00D500C9" w:rsidP="00D500C9">
      <w:pPr>
        <w:rPr>
          <w:sz w:val="28"/>
          <w:szCs w:val="28"/>
        </w:rPr>
      </w:pPr>
    </w:p>
    <w:p w:rsidR="00D500C9" w:rsidRPr="002D1314" w:rsidRDefault="00D500C9" w:rsidP="00D500C9">
      <w:pPr>
        <w:ind w:firstLine="851"/>
        <w:jc w:val="both"/>
        <w:rPr>
          <w:sz w:val="28"/>
          <w:szCs w:val="28"/>
        </w:rPr>
      </w:pPr>
      <w:proofErr w:type="spellStart"/>
      <w:r w:rsidRPr="002D1314">
        <w:rPr>
          <w:sz w:val="28"/>
          <w:szCs w:val="28"/>
        </w:rPr>
        <w:t>СР</w:t>
      </w:r>
      <w:r w:rsidRPr="002D1314">
        <w:rPr>
          <w:sz w:val="28"/>
          <w:szCs w:val="28"/>
          <w:vertAlign w:val="subscript"/>
        </w:rPr>
        <w:t>м</w:t>
      </w:r>
      <w:proofErr w:type="spellEnd"/>
      <w:r w:rsidRPr="002D1314">
        <w:rPr>
          <w:sz w:val="28"/>
          <w:szCs w:val="28"/>
        </w:rPr>
        <w:t xml:space="preserve"> - степень реализации мероприятий;</w:t>
      </w:r>
    </w:p>
    <w:p w:rsidR="00D500C9" w:rsidRPr="002D1314" w:rsidRDefault="00D500C9" w:rsidP="00D500C9">
      <w:pPr>
        <w:ind w:firstLine="851"/>
        <w:jc w:val="both"/>
        <w:rPr>
          <w:sz w:val="28"/>
          <w:szCs w:val="28"/>
        </w:rPr>
      </w:pPr>
      <w:proofErr w:type="spellStart"/>
      <w:r w:rsidRPr="002D1314">
        <w:rPr>
          <w:sz w:val="28"/>
          <w:szCs w:val="28"/>
        </w:rPr>
        <w:t>М</w:t>
      </w:r>
      <w:r w:rsidRPr="002D1314">
        <w:rPr>
          <w:sz w:val="28"/>
          <w:szCs w:val="28"/>
          <w:vertAlign w:val="subscript"/>
        </w:rPr>
        <w:t>в</w:t>
      </w:r>
      <w:proofErr w:type="spellEnd"/>
      <w:r w:rsidRPr="002D1314">
        <w:rPr>
          <w:sz w:val="28"/>
          <w:szCs w:val="28"/>
        </w:rPr>
        <w:t xml:space="preserve"> - количество мероприятий, выполненных в полном объеме, из числа мероприятий, запланированных к реализации в отчетном году;</w:t>
      </w:r>
    </w:p>
    <w:p w:rsidR="00D500C9" w:rsidRPr="002D1314" w:rsidRDefault="00D500C9" w:rsidP="00D500C9">
      <w:pPr>
        <w:ind w:firstLine="851"/>
        <w:jc w:val="both"/>
        <w:rPr>
          <w:sz w:val="28"/>
          <w:szCs w:val="28"/>
        </w:rPr>
      </w:pPr>
      <w:r w:rsidRPr="002D1314">
        <w:rPr>
          <w:sz w:val="28"/>
          <w:szCs w:val="28"/>
        </w:rPr>
        <w:t>М - общее количество мероприятий, запланированных к реализации в отчетном году.</w:t>
      </w:r>
    </w:p>
    <w:p w:rsidR="00D500C9" w:rsidRPr="002D1314" w:rsidRDefault="00D500C9" w:rsidP="00D500C9">
      <w:pPr>
        <w:ind w:firstLine="851"/>
        <w:jc w:val="both"/>
        <w:rPr>
          <w:sz w:val="28"/>
          <w:szCs w:val="28"/>
        </w:rPr>
      </w:pPr>
      <w:bookmarkStart w:id="8" w:name="sub_1022"/>
      <w:r w:rsidRPr="002D1314">
        <w:rPr>
          <w:sz w:val="28"/>
          <w:szCs w:val="28"/>
        </w:rPr>
        <w:t>8.2.2. Мероприятие может считаться выполненным в полном объеме при достижении следующих результатов:</w:t>
      </w:r>
    </w:p>
    <w:p w:rsidR="00D500C9" w:rsidRPr="002D1314" w:rsidRDefault="00D500C9" w:rsidP="00D500C9">
      <w:pPr>
        <w:ind w:firstLine="851"/>
        <w:jc w:val="both"/>
        <w:rPr>
          <w:sz w:val="28"/>
          <w:szCs w:val="28"/>
        </w:rPr>
      </w:pPr>
      <w:bookmarkStart w:id="9" w:name="sub_10221"/>
      <w:bookmarkEnd w:id="8"/>
      <w:r w:rsidRPr="002D1314">
        <w:rPr>
          <w:sz w:val="28"/>
          <w:szCs w:val="28"/>
        </w:rPr>
        <w:t>мероприятие, результаты которого оцениваются на основании числовых (в абсолютных или относительных величинах) значений показателя непосредственного результата реализации мероприятия (далее - результат), считается выполненным в полном объеме, если фактически достигнутое его значение составляет не менее 95% от запланированного и не хуже, чем значение показателя результата, достигнутое в году, предшествующем отчетному, с учетом корректировки объемов финансирования по мероприятию;</w:t>
      </w:r>
    </w:p>
    <w:bookmarkEnd w:id="9"/>
    <w:p w:rsidR="00D500C9" w:rsidRPr="002D1314" w:rsidRDefault="00D500C9" w:rsidP="00D500C9">
      <w:pPr>
        <w:ind w:firstLine="851"/>
        <w:jc w:val="both"/>
        <w:rPr>
          <w:sz w:val="28"/>
          <w:szCs w:val="28"/>
        </w:rPr>
      </w:pPr>
      <w:r w:rsidRPr="002D1314">
        <w:rPr>
          <w:sz w:val="28"/>
          <w:szCs w:val="28"/>
        </w:rPr>
        <w:t xml:space="preserve">выполнение данного условия подразумевает, что в случае, если степень достижения показателя результата составляет менее 100%, проводится сопоставление значений показателя результата, достигнутого в отчетном году, со значением данного показателя результата, достигнутого в году, предшествующем отчетному. В случае ухудшения значения показателя </w:t>
      </w:r>
      <w:r w:rsidRPr="002D1314">
        <w:rPr>
          <w:sz w:val="28"/>
          <w:szCs w:val="28"/>
        </w:rPr>
        <w:lastRenderedPageBreak/>
        <w:t>результата по сравнению с предыдущим периодом (то есть при снижении значения показателя результата, желаемой тенденцией развития которого является рост, и при росте значения показателя результата, желаемой тенденцией развития которого является снижение), проводится сопоставление темпов роста данного показателя результата с темпами роста объемов расходов по рассматриваемому мероприятию. При этом мероприятие может считаться выполненным только в случае, если темпы ухудшения значений показателя результата ниже темпов сокращения расходов на реализацию мероприятия (например, допускается снижение на 1% значения показателя результата, если расходы сократились не менее чем на 1% в отчетном году по сравнению с годом, предшествующим отчетному.</w:t>
      </w:r>
    </w:p>
    <w:p w:rsidR="00D500C9" w:rsidRPr="002D1314" w:rsidRDefault="00D500C9" w:rsidP="00D500C9">
      <w:pPr>
        <w:ind w:firstLine="851"/>
        <w:jc w:val="both"/>
        <w:rPr>
          <w:sz w:val="28"/>
          <w:szCs w:val="28"/>
        </w:rPr>
      </w:pPr>
      <w:r w:rsidRPr="002D1314">
        <w:rPr>
          <w:sz w:val="28"/>
          <w:szCs w:val="28"/>
        </w:rPr>
        <w:t>В том случае, когда для описания результатов реализации мероприятия используется несколько показателей,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D500C9" w:rsidRPr="002D1314" w:rsidRDefault="00D500C9" w:rsidP="00D500C9">
      <w:pPr>
        <w:ind w:firstLine="851"/>
        <w:jc w:val="both"/>
        <w:rPr>
          <w:sz w:val="28"/>
          <w:szCs w:val="28"/>
        </w:rPr>
      </w:pPr>
      <w:r w:rsidRPr="002D1314">
        <w:rPr>
          <w:sz w:val="28"/>
          <w:szCs w:val="28"/>
        </w:rPr>
        <w:t>мероприятие, предусматривающее оказание муниципальных услуг (выполнение работ) на основании муниципальных заданий, финансовое обеспечение которых осуществляется за счет средств местного бюджета, считается выполненным в полном объеме в случае выполнения сводных показателей муниципальных заданий по объему (качеству) муниципальных услуг (работ) в соответствии с:</w:t>
      </w:r>
    </w:p>
    <w:p w:rsidR="00D500C9" w:rsidRPr="002D1314" w:rsidRDefault="00D500C9" w:rsidP="00D500C9">
      <w:pPr>
        <w:ind w:firstLine="851"/>
        <w:jc w:val="both"/>
        <w:rPr>
          <w:sz w:val="28"/>
          <w:szCs w:val="28"/>
        </w:rPr>
      </w:pPr>
      <w:r w:rsidRPr="002D1314">
        <w:rPr>
          <w:sz w:val="28"/>
          <w:szCs w:val="28"/>
        </w:rPr>
        <w:t>соглашением о порядке и условиях предоставления субсидии на финансовое обеспечение выполнения муниципального задания, заключаемого муниципальным бюджетным или муниципальным автономным учреждением Полтавского сельского поселения Красноармейского района и структурным подразделением администрации Полтавского сельского поселения Красноармейского района, осуществляющим функции и полномочия его учредителя;</w:t>
      </w:r>
    </w:p>
    <w:p w:rsidR="00D500C9" w:rsidRPr="002D1314" w:rsidRDefault="00D500C9" w:rsidP="00D500C9">
      <w:pPr>
        <w:ind w:firstLine="851"/>
        <w:jc w:val="both"/>
        <w:rPr>
          <w:sz w:val="28"/>
          <w:szCs w:val="28"/>
        </w:rPr>
      </w:pPr>
      <w:r w:rsidRPr="002D1314">
        <w:rPr>
          <w:sz w:val="28"/>
          <w:szCs w:val="28"/>
        </w:rPr>
        <w:t>показателями бюджетной сметы муниципального казенного учреждения Полтавского сельского поселения Красноармейского района;</w:t>
      </w:r>
    </w:p>
    <w:p w:rsidR="00D500C9" w:rsidRPr="002D1314" w:rsidRDefault="00D500C9" w:rsidP="00D500C9">
      <w:pPr>
        <w:ind w:firstLine="851"/>
        <w:jc w:val="both"/>
        <w:rPr>
          <w:sz w:val="28"/>
          <w:szCs w:val="28"/>
        </w:rPr>
      </w:pPr>
      <w:r w:rsidRPr="002D1314">
        <w:rPr>
          <w:sz w:val="28"/>
          <w:szCs w:val="28"/>
        </w:rPr>
        <w:t>по иным мероприятиям результаты реализации могут оцениваться наступление или не наступление контрольного события (событий) и (или) достижение качественного результата.</w:t>
      </w:r>
    </w:p>
    <w:p w:rsidR="00D500C9" w:rsidRPr="002D1314" w:rsidRDefault="00D500C9" w:rsidP="00D500C9">
      <w:pPr>
        <w:rPr>
          <w:sz w:val="28"/>
          <w:szCs w:val="28"/>
        </w:rPr>
      </w:pPr>
    </w:p>
    <w:p w:rsidR="00D500C9" w:rsidRPr="002D1314" w:rsidRDefault="00D500C9" w:rsidP="00D500C9">
      <w:pPr>
        <w:jc w:val="center"/>
        <w:rPr>
          <w:sz w:val="28"/>
          <w:szCs w:val="28"/>
        </w:rPr>
      </w:pPr>
      <w:r w:rsidRPr="002D1314">
        <w:rPr>
          <w:sz w:val="28"/>
          <w:szCs w:val="28"/>
        </w:rPr>
        <w:t>8.3. Оценка степени соответствия запланированному уровню расходов</w:t>
      </w:r>
    </w:p>
    <w:p w:rsidR="00D500C9" w:rsidRPr="002D1314" w:rsidRDefault="00D500C9" w:rsidP="00D500C9">
      <w:pPr>
        <w:rPr>
          <w:sz w:val="28"/>
          <w:szCs w:val="28"/>
        </w:rPr>
      </w:pPr>
    </w:p>
    <w:p w:rsidR="00D500C9" w:rsidRPr="002D1314" w:rsidRDefault="00D500C9" w:rsidP="00D500C9">
      <w:pPr>
        <w:ind w:firstLine="851"/>
        <w:jc w:val="both"/>
        <w:rPr>
          <w:sz w:val="28"/>
          <w:szCs w:val="28"/>
        </w:rPr>
      </w:pPr>
      <w:r w:rsidRPr="002D1314">
        <w:rPr>
          <w:sz w:val="28"/>
          <w:szCs w:val="28"/>
        </w:rPr>
        <w:t>8.3.1. Степень соответствия запланированному уровню расходов оценивается для каждой подпрограммы (ведомственной целевой программы, основного мероприятия) как отношение фактически произведенных в отчетном году расходов на их реализацию к плановым значениям по следующей формуле:</w:t>
      </w:r>
    </w:p>
    <w:p w:rsidR="00D500C9" w:rsidRPr="002D1314" w:rsidRDefault="00D500C9" w:rsidP="00D500C9">
      <w:pPr>
        <w:ind w:firstLine="851"/>
        <w:jc w:val="both"/>
        <w:rPr>
          <w:sz w:val="28"/>
          <w:szCs w:val="28"/>
        </w:rPr>
      </w:pPr>
    </w:p>
    <w:p w:rsidR="00D500C9" w:rsidRPr="002D1314" w:rsidRDefault="00D500C9" w:rsidP="00D500C9">
      <w:pPr>
        <w:ind w:firstLine="851"/>
        <w:jc w:val="center"/>
        <w:rPr>
          <w:sz w:val="28"/>
          <w:szCs w:val="28"/>
        </w:rPr>
      </w:pPr>
      <w:proofErr w:type="spellStart"/>
      <w:r w:rsidRPr="002D1314">
        <w:rPr>
          <w:sz w:val="28"/>
          <w:szCs w:val="28"/>
        </w:rPr>
        <w:t>СС</w:t>
      </w:r>
      <w:r w:rsidRPr="002D1314">
        <w:rPr>
          <w:sz w:val="28"/>
          <w:szCs w:val="28"/>
          <w:vertAlign w:val="subscript"/>
        </w:rPr>
        <w:t>уз</w:t>
      </w:r>
      <w:proofErr w:type="spellEnd"/>
      <w:r w:rsidRPr="002D1314">
        <w:rPr>
          <w:sz w:val="28"/>
          <w:szCs w:val="28"/>
        </w:rPr>
        <w:t xml:space="preserve"> = </w:t>
      </w:r>
      <w:proofErr w:type="spellStart"/>
      <w:r w:rsidRPr="002D1314">
        <w:rPr>
          <w:sz w:val="28"/>
          <w:szCs w:val="28"/>
        </w:rPr>
        <w:t>З</w:t>
      </w:r>
      <w:r w:rsidRPr="002D1314">
        <w:rPr>
          <w:sz w:val="28"/>
          <w:szCs w:val="28"/>
          <w:vertAlign w:val="subscript"/>
        </w:rPr>
        <w:t>ф</w:t>
      </w:r>
      <w:proofErr w:type="spellEnd"/>
      <w:r w:rsidRPr="002D1314">
        <w:rPr>
          <w:sz w:val="28"/>
          <w:szCs w:val="28"/>
        </w:rPr>
        <w:t xml:space="preserve"> / </w:t>
      </w:r>
      <w:proofErr w:type="spellStart"/>
      <w:r w:rsidRPr="002D1314">
        <w:rPr>
          <w:sz w:val="28"/>
          <w:szCs w:val="28"/>
        </w:rPr>
        <w:t>З</w:t>
      </w:r>
      <w:r w:rsidRPr="002D1314">
        <w:rPr>
          <w:sz w:val="28"/>
          <w:szCs w:val="28"/>
          <w:vertAlign w:val="subscript"/>
        </w:rPr>
        <w:t>п</w:t>
      </w:r>
      <w:proofErr w:type="spellEnd"/>
      <w:r w:rsidRPr="002D1314">
        <w:rPr>
          <w:sz w:val="28"/>
          <w:szCs w:val="28"/>
        </w:rPr>
        <w:t>, где:</w:t>
      </w:r>
    </w:p>
    <w:p w:rsidR="00D500C9" w:rsidRPr="002D1314" w:rsidRDefault="00D500C9" w:rsidP="00D500C9">
      <w:pPr>
        <w:ind w:firstLine="851"/>
        <w:jc w:val="both"/>
        <w:rPr>
          <w:sz w:val="28"/>
          <w:szCs w:val="28"/>
        </w:rPr>
      </w:pPr>
    </w:p>
    <w:p w:rsidR="00D500C9" w:rsidRPr="002D1314" w:rsidRDefault="00D500C9" w:rsidP="00D500C9">
      <w:pPr>
        <w:ind w:firstLine="851"/>
        <w:jc w:val="both"/>
        <w:rPr>
          <w:sz w:val="28"/>
          <w:szCs w:val="28"/>
        </w:rPr>
      </w:pPr>
      <w:proofErr w:type="spellStart"/>
      <w:r w:rsidRPr="002D1314">
        <w:rPr>
          <w:sz w:val="28"/>
          <w:szCs w:val="28"/>
        </w:rPr>
        <w:lastRenderedPageBreak/>
        <w:t>СС</w:t>
      </w:r>
      <w:r w:rsidRPr="002D1314">
        <w:rPr>
          <w:sz w:val="28"/>
          <w:szCs w:val="28"/>
          <w:vertAlign w:val="subscript"/>
        </w:rPr>
        <w:t>уз</w:t>
      </w:r>
      <w:proofErr w:type="spellEnd"/>
      <w:r w:rsidRPr="002D1314">
        <w:rPr>
          <w:sz w:val="28"/>
          <w:szCs w:val="28"/>
        </w:rPr>
        <w:t xml:space="preserve"> - степень соответствия запланированному уровню расходов;</w:t>
      </w:r>
    </w:p>
    <w:p w:rsidR="00D500C9" w:rsidRPr="002D1314" w:rsidRDefault="00D500C9" w:rsidP="00D500C9">
      <w:pPr>
        <w:ind w:firstLine="851"/>
        <w:jc w:val="both"/>
        <w:rPr>
          <w:sz w:val="28"/>
          <w:szCs w:val="28"/>
        </w:rPr>
      </w:pPr>
      <w:proofErr w:type="spellStart"/>
      <w:r w:rsidRPr="002D1314">
        <w:rPr>
          <w:sz w:val="28"/>
          <w:szCs w:val="28"/>
        </w:rPr>
        <w:t>З</w:t>
      </w:r>
      <w:r w:rsidRPr="002D1314">
        <w:rPr>
          <w:sz w:val="28"/>
          <w:szCs w:val="28"/>
          <w:vertAlign w:val="subscript"/>
        </w:rPr>
        <w:t>ф</w:t>
      </w:r>
      <w:proofErr w:type="spellEnd"/>
      <w:r w:rsidRPr="002D1314">
        <w:rPr>
          <w:sz w:val="28"/>
          <w:szCs w:val="28"/>
        </w:rPr>
        <w:t xml:space="preserve"> - фактические расходы на реализацию подпрограммы (ведомственной целевой программы, основного мероприятия) в отчетном году;</w:t>
      </w:r>
    </w:p>
    <w:p w:rsidR="00D500C9" w:rsidRPr="002D1314" w:rsidRDefault="00D500C9" w:rsidP="00D500C9">
      <w:pPr>
        <w:ind w:firstLine="851"/>
        <w:jc w:val="both"/>
        <w:rPr>
          <w:sz w:val="28"/>
          <w:szCs w:val="28"/>
        </w:rPr>
      </w:pPr>
      <w:proofErr w:type="spellStart"/>
      <w:r w:rsidRPr="002D1314">
        <w:rPr>
          <w:sz w:val="28"/>
          <w:szCs w:val="28"/>
        </w:rPr>
        <w:t>З</w:t>
      </w:r>
      <w:r w:rsidRPr="002D1314">
        <w:rPr>
          <w:sz w:val="28"/>
          <w:szCs w:val="28"/>
          <w:vertAlign w:val="subscript"/>
        </w:rPr>
        <w:t>п</w:t>
      </w:r>
      <w:proofErr w:type="spellEnd"/>
      <w:r w:rsidRPr="002D1314">
        <w:rPr>
          <w:sz w:val="28"/>
          <w:szCs w:val="28"/>
        </w:rPr>
        <w:t xml:space="preserve"> - объемы бюджетных ассигнований, предусмотренные на реализацию соответствующей подпрограммы (ведомственной целевой программы, основного мероприятия) в районном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w:t>
      </w:r>
    </w:p>
    <w:p w:rsidR="00D500C9" w:rsidRPr="002D1314" w:rsidRDefault="00D500C9" w:rsidP="00D500C9">
      <w:pPr>
        <w:ind w:firstLine="851"/>
        <w:jc w:val="both"/>
        <w:rPr>
          <w:sz w:val="28"/>
          <w:szCs w:val="28"/>
        </w:rPr>
      </w:pPr>
      <w:r w:rsidRPr="002D1314">
        <w:rPr>
          <w:sz w:val="28"/>
          <w:szCs w:val="28"/>
        </w:rPr>
        <w:t>8.3.2. С учетом специфики конкретной муниципальной программы в методике оценки эффективности реализации муниципальной программы предусматриваются в составе показателя «степень соответствия запланированному уровню расходов» только бюджетные расходы либо расходы из всех источников.</w:t>
      </w:r>
    </w:p>
    <w:p w:rsidR="00D500C9" w:rsidRPr="002D1314" w:rsidRDefault="00D500C9" w:rsidP="00D500C9">
      <w:pPr>
        <w:rPr>
          <w:sz w:val="28"/>
          <w:szCs w:val="28"/>
        </w:rPr>
      </w:pPr>
    </w:p>
    <w:p w:rsidR="00D500C9" w:rsidRPr="002D1314" w:rsidRDefault="00D500C9" w:rsidP="00D500C9">
      <w:pPr>
        <w:jc w:val="center"/>
        <w:rPr>
          <w:sz w:val="28"/>
          <w:szCs w:val="28"/>
        </w:rPr>
      </w:pPr>
      <w:r w:rsidRPr="002D1314">
        <w:rPr>
          <w:sz w:val="28"/>
          <w:szCs w:val="28"/>
        </w:rPr>
        <w:t>8.4. Оценка эффективности использования средств местного бюджета</w:t>
      </w:r>
    </w:p>
    <w:p w:rsidR="00D500C9" w:rsidRPr="002D1314" w:rsidRDefault="00D500C9" w:rsidP="00D500C9">
      <w:pPr>
        <w:rPr>
          <w:sz w:val="28"/>
          <w:szCs w:val="28"/>
        </w:rPr>
      </w:pPr>
    </w:p>
    <w:p w:rsidR="00D500C9" w:rsidRPr="002D1314" w:rsidRDefault="00D500C9" w:rsidP="00D500C9">
      <w:pPr>
        <w:ind w:firstLine="851"/>
        <w:rPr>
          <w:sz w:val="28"/>
          <w:szCs w:val="28"/>
        </w:rPr>
      </w:pPr>
      <w:r w:rsidRPr="002D1314">
        <w:rPr>
          <w:sz w:val="28"/>
          <w:szCs w:val="28"/>
        </w:rPr>
        <w:t>Эффективность использования бюджетных средств рассчитывается для каждой подпрограммы (ведомственной целевой программы, основного мероприятия)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w:t>
      </w:r>
    </w:p>
    <w:p w:rsidR="00D500C9" w:rsidRPr="002D1314" w:rsidRDefault="00D500C9" w:rsidP="00D500C9">
      <w:pPr>
        <w:rPr>
          <w:sz w:val="28"/>
          <w:szCs w:val="28"/>
        </w:rPr>
      </w:pPr>
    </w:p>
    <w:p w:rsidR="00D500C9" w:rsidRPr="002D1314" w:rsidRDefault="00D500C9" w:rsidP="00D500C9">
      <w:pPr>
        <w:ind w:firstLine="698"/>
        <w:jc w:val="center"/>
        <w:rPr>
          <w:sz w:val="28"/>
          <w:szCs w:val="28"/>
        </w:rPr>
      </w:pPr>
      <w:proofErr w:type="spellStart"/>
      <w:r w:rsidRPr="002D1314">
        <w:rPr>
          <w:sz w:val="28"/>
          <w:szCs w:val="28"/>
        </w:rPr>
        <w:t>Э</w:t>
      </w:r>
      <w:r w:rsidRPr="002D1314">
        <w:rPr>
          <w:sz w:val="28"/>
          <w:szCs w:val="28"/>
          <w:vertAlign w:val="subscript"/>
        </w:rPr>
        <w:t>ис</w:t>
      </w:r>
      <w:proofErr w:type="spellEnd"/>
      <w:r w:rsidRPr="002D1314">
        <w:rPr>
          <w:sz w:val="28"/>
          <w:szCs w:val="28"/>
        </w:rPr>
        <w:t xml:space="preserve"> = </w:t>
      </w:r>
      <w:proofErr w:type="spellStart"/>
      <w:r w:rsidRPr="002D1314">
        <w:rPr>
          <w:sz w:val="28"/>
          <w:szCs w:val="28"/>
        </w:rPr>
        <w:t>СР</w:t>
      </w:r>
      <w:r w:rsidRPr="002D1314">
        <w:rPr>
          <w:sz w:val="28"/>
          <w:szCs w:val="28"/>
          <w:vertAlign w:val="subscript"/>
        </w:rPr>
        <w:t>м</w:t>
      </w:r>
      <w:proofErr w:type="spellEnd"/>
      <w:r w:rsidRPr="002D1314">
        <w:rPr>
          <w:sz w:val="28"/>
          <w:szCs w:val="28"/>
        </w:rPr>
        <w:t xml:space="preserve"> / </w:t>
      </w:r>
      <w:proofErr w:type="spellStart"/>
      <w:r w:rsidRPr="002D1314">
        <w:rPr>
          <w:sz w:val="28"/>
          <w:szCs w:val="28"/>
        </w:rPr>
        <w:t>СС</w:t>
      </w:r>
      <w:r w:rsidRPr="002D1314">
        <w:rPr>
          <w:sz w:val="28"/>
          <w:szCs w:val="28"/>
          <w:vertAlign w:val="subscript"/>
        </w:rPr>
        <w:t>уз</w:t>
      </w:r>
      <w:proofErr w:type="spellEnd"/>
      <w:r w:rsidRPr="002D1314">
        <w:rPr>
          <w:sz w:val="28"/>
          <w:szCs w:val="28"/>
        </w:rPr>
        <w:t>, где:</w:t>
      </w:r>
    </w:p>
    <w:p w:rsidR="00D500C9" w:rsidRPr="002D1314" w:rsidRDefault="00D500C9" w:rsidP="00D500C9">
      <w:pPr>
        <w:rPr>
          <w:sz w:val="28"/>
          <w:szCs w:val="28"/>
        </w:rPr>
      </w:pPr>
    </w:p>
    <w:p w:rsidR="00D500C9" w:rsidRPr="002D1314" w:rsidRDefault="00D500C9" w:rsidP="00D500C9">
      <w:pPr>
        <w:ind w:firstLine="851"/>
        <w:jc w:val="both"/>
        <w:rPr>
          <w:sz w:val="28"/>
          <w:szCs w:val="28"/>
        </w:rPr>
      </w:pPr>
      <w:proofErr w:type="spellStart"/>
      <w:r w:rsidRPr="002D1314">
        <w:rPr>
          <w:sz w:val="28"/>
          <w:szCs w:val="28"/>
        </w:rPr>
        <w:t>Э</w:t>
      </w:r>
      <w:r w:rsidRPr="002D1314">
        <w:rPr>
          <w:sz w:val="28"/>
          <w:szCs w:val="28"/>
          <w:vertAlign w:val="subscript"/>
        </w:rPr>
        <w:t>ис</w:t>
      </w:r>
      <w:proofErr w:type="spellEnd"/>
      <w:r w:rsidRPr="002D1314">
        <w:rPr>
          <w:sz w:val="28"/>
          <w:szCs w:val="28"/>
        </w:rPr>
        <w:t xml:space="preserve"> - эффективность использования средств местного бюджета;</w:t>
      </w:r>
    </w:p>
    <w:p w:rsidR="00D500C9" w:rsidRPr="002D1314" w:rsidRDefault="00D500C9" w:rsidP="00D500C9">
      <w:pPr>
        <w:ind w:firstLine="851"/>
        <w:jc w:val="both"/>
        <w:rPr>
          <w:sz w:val="28"/>
          <w:szCs w:val="28"/>
        </w:rPr>
      </w:pPr>
      <w:proofErr w:type="spellStart"/>
      <w:r w:rsidRPr="002D1314">
        <w:rPr>
          <w:sz w:val="28"/>
          <w:szCs w:val="28"/>
        </w:rPr>
        <w:t>СР</w:t>
      </w:r>
      <w:r w:rsidRPr="002D1314">
        <w:rPr>
          <w:sz w:val="28"/>
          <w:szCs w:val="28"/>
          <w:vertAlign w:val="subscript"/>
        </w:rPr>
        <w:t>м</w:t>
      </w:r>
      <w:proofErr w:type="spellEnd"/>
      <w:r w:rsidRPr="002D1314">
        <w:rPr>
          <w:sz w:val="28"/>
          <w:szCs w:val="28"/>
        </w:rPr>
        <w:t xml:space="preserve"> - степень реализации мероприятий, полностью или частично финансируемых из средств местного бюджета;</w:t>
      </w:r>
    </w:p>
    <w:p w:rsidR="00D500C9" w:rsidRPr="002D1314" w:rsidRDefault="00D500C9" w:rsidP="00D500C9">
      <w:pPr>
        <w:ind w:firstLine="851"/>
        <w:jc w:val="both"/>
        <w:rPr>
          <w:sz w:val="28"/>
          <w:szCs w:val="28"/>
        </w:rPr>
      </w:pPr>
      <w:proofErr w:type="spellStart"/>
      <w:r w:rsidRPr="002D1314">
        <w:rPr>
          <w:sz w:val="28"/>
          <w:szCs w:val="28"/>
        </w:rPr>
        <w:t>СС</w:t>
      </w:r>
      <w:r w:rsidRPr="002D1314">
        <w:rPr>
          <w:sz w:val="28"/>
          <w:szCs w:val="28"/>
          <w:vertAlign w:val="subscript"/>
        </w:rPr>
        <w:t>уз</w:t>
      </w:r>
      <w:proofErr w:type="spellEnd"/>
      <w:r w:rsidRPr="002D1314">
        <w:rPr>
          <w:sz w:val="28"/>
          <w:szCs w:val="28"/>
        </w:rPr>
        <w:t xml:space="preserve"> - степень соответствия запланированному уровню расходов из средств местного бюджета.</w:t>
      </w:r>
    </w:p>
    <w:p w:rsidR="00D500C9" w:rsidRPr="002D1314" w:rsidRDefault="00D500C9" w:rsidP="00D500C9">
      <w:pPr>
        <w:ind w:firstLine="851"/>
        <w:jc w:val="both"/>
        <w:rPr>
          <w:sz w:val="28"/>
          <w:szCs w:val="28"/>
        </w:rPr>
      </w:pPr>
      <w:r w:rsidRPr="002D1314">
        <w:rPr>
          <w:sz w:val="28"/>
          <w:szCs w:val="28"/>
        </w:rPr>
        <w:t>Если доля финансового обеспечения реализации подпрограммы, ведомственной целевой программы или основного мероприятия из местного бюджета составляет менее 75%, по решению координатора муниципальной программы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подпрограммы (ведомственной целевой программы, основного мероприятия). Данный показатель рассчитывается по формуле:</w:t>
      </w:r>
    </w:p>
    <w:p w:rsidR="00D500C9" w:rsidRPr="002D1314" w:rsidRDefault="00D500C9" w:rsidP="00D500C9">
      <w:pPr>
        <w:rPr>
          <w:sz w:val="28"/>
          <w:szCs w:val="28"/>
        </w:rPr>
      </w:pPr>
    </w:p>
    <w:p w:rsidR="00D500C9" w:rsidRPr="002D1314" w:rsidRDefault="00D500C9" w:rsidP="00D500C9">
      <w:pPr>
        <w:ind w:firstLine="698"/>
        <w:jc w:val="center"/>
        <w:rPr>
          <w:sz w:val="28"/>
          <w:szCs w:val="28"/>
        </w:rPr>
      </w:pPr>
      <w:proofErr w:type="spellStart"/>
      <w:r w:rsidRPr="002D1314">
        <w:rPr>
          <w:sz w:val="28"/>
          <w:szCs w:val="28"/>
        </w:rPr>
        <w:t>Э</w:t>
      </w:r>
      <w:r w:rsidRPr="002D1314">
        <w:rPr>
          <w:sz w:val="28"/>
          <w:szCs w:val="28"/>
          <w:vertAlign w:val="subscript"/>
        </w:rPr>
        <w:t>ис</w:t>
      </w:r>
      <w:proofErr w:type="spellEnd"/>
      <w:r w:rsidRPr="002D1314">
        <w:rPr>
          <w:sz w:val="28"/>
          <w:szCs w:val="28"/>
        </w:rPr>
        <w:t xml:space="preserve"> = </w:t>
      </w:r>
      <w:proofErr w:type="spellStart"/>
      <w:r w:rsidRPr="002D1314">
        <w:rPr>
          <w:sz w:val="28"/>
          <w:szCs w:val="28"/>
        </w:rPr>
        <w:t>СР</w:t>
      </w:r>
      <w:r w:rsidRPr="002D1314">
        <w:rPr>
          <w:sz w:val="28"/>
          <w:szCs w:val="28"/>
          <w:vertAlign w:val="subscript"/>
        </w:rPr>
        <w:t>м</w:t>
      </w:r>
      <w:proofErr w:type="spellEnd"/>
      <w:r w:rsidRPr="002D1314">
        <w:rPr>
          <w:sz w:val="28"/>
          <w:szCs w:val="28"/>
        </w:rPr>
        <w:t xml:space="preserve"> / </w:t>
      </w:r>
      <w:proofErr w:type="spellStart"/>
      <w:r w:rsidRPr="002D1314">
        <w:rPr>
          <w:sz w:val="28"/>
          <w:szCs w:val="28"/>
        </w:rPr>
        <w:t>СС</w:t>
      </w:r>
      <w:r w:rsidRPr="002D1314">
        <w:rPr>
          <w:sz w:val="28"/>
          <w:szCs w:val="28"/>
          <w:vertAlign w:val="subscript"/>
        </w:rPr>
        <w:t>уз</w:t>
      </w:r>
      <w:proofErr w:type="spellEnd"/>
      <w:r w:rsidRPr="002D1314">
        <w:rPr>
          <w:sz w:val="28"/>
          <w:szCs w:val="28"/>
        </w:rPr>
        <w:t>, где:</w:t>
      </w:r>
    </w:p>
    <w:p w:rsidR="00D500C9" w:rsidRPr="002D1314" w:rsidRDefault="00D500C9" w:rsidP="00D500C9">
      <w:pPr>
        <w:rPr>
          <w:sz w:val="28"/>
          <w:szCs w:val="28"/>
        </w:rPr>
      </w:pPr>
    </w:p>
    <w:p w:rsidR="00D500C9" w:rsidRPr="002D1314" w:rsidRDefault="00D500C9" w:rsidP="00D500C9">
      <w:pPr>
        <w:ind w:firstLine="851"/>
        <w:jc w:val="both"/>
        <w:rPr>
          <w:sz w:val="28"/>
          <w:szCs w:val="28"/>
        </w:rPr>
      </w:pPr>
      <w:proofErr w:type="spellStart"/>
      <w:r w:rsidRPr="002D1314">
        <w:rPr>
          <w:sz w:val="28"/>
          <w:szCs w:val="28"/>
        </w:rPr>
        <w:t>Э</w:t>
      </w:r>
      <w:r w:rsidRPr="002D1314">
        <w:rPr>
          <w:sz w:val="28"/>
          <w:szCs w:val="28"/>
          <w:vertAlign w:val="subscript"/>
        </w:rPr>
        <w:t>ис</w:t>
      </w:r>
      <w:proofErr w:type="spellEnd"/>
      <w:r w:rsidRPr="002D1314">
        <w:rPr>
          <w:sz w:val="28"/>
          <w:szCs w:val="28"/>
        </w:rPr>
        <w:t xml:space="preserve"> - эффективность использования финансовых ресурсов на реализацию подпрограммы (ведомственной целевой программы, основного мероприятия);</w:t>
      </w:r>
    </w:p>
    <w:p w:rsidR="00D500C9" w:rsidRPr="002D1314" w:rsidRDefault="00D500C9" w:rsidP="00D500C9">
      <w:pPr>
        <w:ind w:firstLine="851"/>
        <w:jc w:val="both"/>
        <w:rPr>
          <w:sz w:val="28"/>
          <w:szCs w:val="28"/>
        </w:rPr>
      </w:pPr>
      <w:proofErr w:type="spellStart"/>
      <w:r w:rsidRPr="002D1314">
        <w:rPr>
          <w:sz w:val="28"/>
          <w:szCs w:val="28"/>
        </w:rPr>
        <w:t>СР</w:t>
      </w:r>
      <w:r w:rsidRPr="002D1314">
        <w:rPr>
          <w:sz w:val="28"/>
          <w:szCs w:val="28"/>
          <w:vertAlign w:val="subscript"/>
        </w:rPr>
        <w:t>м</w:t>
      </w:r>
      <w:proofErr w:type="spellEnd"/>
      <w:r w:rsidRPr="002D1314">
        <w:rPr>
          <w:sz w:val="28"/>
          <w:szCs w:val="28"/>
        </w:rPr>
        <w:t xml:space="preserve"> - степень реализации всех мероприятий подпрограммы </w:t>
      </w:r>
      <w:r w:rsidRPr="002D1314">
        <w:rPr>
          <w:sz w:val="28"/>
          <w:szCs w:val="28"/>
        </w:rPr>
        <w:lastRenderedPageBreak/>
        <w:t>(ведомственной целевой программы, основного мероприятия);</w:t>
      </w:r>
    </w:p>
    <w:p w:rsidR="00D500C9" w:rsidRPr="002D1314" w:rsidRDefault="00D500C9" w:rsidP="00D500C9">
      <w:pPr>
        <w:ind w:firstLine="851"/>
        <w:jc w:val="both"/>
        <w:rPr>
          <w:sz w:val="28"/>
          <w:szCs w:val="28"/>
        </w:rPr>
      </w:pPr>
      <w:proofErr w:type="spellStart"/>
      <w:r w:rsidRPr="002D1314">
        <w:rPr>
          <w:sz w:val="28"/>
          <w:szCs w:val="28"/>
        </w:rPr>
        <w:t>СС</w:t>
      </w:r>
      <w:r w:rsidRPr="002D1314">
        <w:rPr>
          <w:sz w:val="28"/>
          <w:szCs w:val="28"/>
          <w:vertAlign w:val="subscript"/>
        </w:rPr>
        <w:t>уз</w:t>
      </w:r>
      <w:proofErr w:type="spellEnd"/>
      <w:r w:rsidRPr="002D1314">
        <w:rPr>
          <w:sz w:val="28"/>
          <w:szCs w:val="28"/>
        </w:rPr>
        <w:t xml:space="preserve"> - степень соответствия запланированному уровню расходов из всех источников.</w:t>
      </w:r>
    </w:p>
    <w:p w:rsidR="00D500C9" w:rsidRPr="002D1314" w:rsidRDefault="00D500C9" w:rsidP="00D500C9">
      <w:pPr>
        <w:rPr>
          <w:sz w:val="28"/>
          <w:szCs w:val="28"/>
        </w:rPr>
      </w:pPr>
    </w:p>
    <w:p w:rsidR="00D500C9" w:rsidRPr="002D1314" w:rsidRDefault="00D500C9" w:rsidP="00D500C9">
      <w:pPr>
        <w:jc w:val="center"/>
        <w:rPr>
          <w:sz w:val="28"/>
          <w:szCs w:val="28"/>
        </w:rPr>
      </w:pPr>
      <w:r w:rsidRPr="002D1314">
        <w:rPr>
          <w:sz w:val="28"/>
          <w:szCs w:val="28"/>
        </w:rPr>
        <w:t>8.5. Оценка степени достижения целей и решения задач подпрограммы,</w:t>
      </w:r>
    </w:p>
    <w:p w:rsidR="00D500C9" w:rsidRPr="002D1314" w:rsidRDefault="00D500C9" w:rsidP="00D500C9">
      <w:pPr>
        <w:jc w:val="center"/>
        <w:rPr>
          <w:sz w:val="28"/>
          <w:szCs w:val="28"/>
        </w:rPr>
      </w:pPr>
      <w:r w:rsidRPr="002D1314">
        <w:rPr>
          <w:sz w:val="28"/>
          <w:szCs w:val="28"/>
        </w:rPr>
        <w:t>основных мероприятий</w:t>
      </w:r>
    </w:p>
    <w:p w:rsidR="00D500C9" w:rsidRPr="002D1314" w:rsidRDefault="00D500C9" w:rsidP="00D500C9">
      <w:pPr>
        <w:rPr>
          <w:sz w:val="28"/>
          <w:szCs w:val="28"/>
        </w:rPr>
      </w:pPr>
    </w:p>
    <w:p w:rsidR="00D500C9" w:rsidRPr="002D1314" w:rsidRDefault="00D500C9" w:rsidP="00D500C9">
      <w:pPr>
        <w:ind w:firstLine="851"/>
        <w:jc w:val="both"/>
        <w:rPr>
          <w:sz w:val="28"/>
          <w:szCs w:val="28"/>
        </w:rPr>
      </w:pPr>
      <w:r w:rsidRPr="002D1314">
        <w:rPr>
          <w:sz w:val="28"/>
          <w:szCs w:val="28"/>
        </w:rPr>
        <w:t>8.5.1. Для оценки степени достижения целей и решения задач (далее - степень реализации) подпрограммы, основного мероприятия определяется степень достижения плановых значений каждого целевого показателя, характеризующего цели и задачи подпрограммы, ведомственной целевой программы, основного мероприятия.</w:t>
      </w:r>
    </w:p>
    <w:p w:rsidR="00D500C9" w:rsidRPr="002D1314" w:rsidRDefault="00D500C9" w:rsidP="00D500C9">
      <w:pPr>
        <w:ind w:firstLine="851"/>
        <w:jc w:val="both"/>
        <w:rPr>
          <w:sz w:val="28"/>
          <w:szCs w:val="28"/>
        </w:rPr>
      </w:pPr>
      <w:r w:rsidRPr="002D1314">
        <w:rPr>
          <w:sz w:val="28"/>
          <w:szCs w:val="28"/>
        </w:rPr>
        <w:t>8.5.2. Степень достижения планового значения целевого показателя рассчитывается по следующим формулам:</w:t>
      </w:r>
    </w:p>
    <w:p w:rsidR="00D500C9" w:rsidRPr="002D1314" w:rsidRDefault="00D500C9" w:rsidP="00D500C9">
      <w:pPr>
        <w:ind w:firstLine="851"/>
        <w:jc w:val="both"/>
        <w:rPr>
          <w:sz w:val="28"/>
          <w:szCs w:val="28"/>
        </w:rPr>
      </w:pPr>
      <w:r w:rsidRPr="002D1314">
        <w:rPr>
          <w:sz w:val="28"/>
          <w:szCs w:val="28"/>
        </w:rPr>
        <w:t>для целевых показателей, желаемой тенденцией развития которых является увеличение значений:</w:t>
      </w:r>
    </w:p>
    <w:p w:rsidR="00D500C9" w:rsidRPr="002D1314" w:rsidRDefault="00D500C9" w:rsidP="00D500C9">
      <w:pPr>
        <w:rPr>
          <w:sz w:val="28"/>
          <w:szCs w:val="28"/>
        </w:rPr>
      </w:pPr>
    </w:p>
    <w:p w:rsidR="00D500C9" w:rsidRPr="002D1314" w:rsidRDefault="00D500C9" w:rsidP="00D500C9">
      <w:pPr>
        <w:ind w:firstLine="698"/>
        <w:jc w:val="center"/>
        <w:rPr>
          <w:sz w:val="28"/>
          <w:szCs w:val="28"/>
        </w:rPr>
      </w:pPr>
      <w:proofErr w:type="spellStart"/>
      <w:r w:rsidRPr="002D1314">
        <w:rPr>
          <w:sz w:val="28"/>
          <w:szCs w:val="28"/>
        </w:rPr>
        <w:t>СД</w:t>
      </w:r>
      <w:r w:rsidRPr="002D1314">
        <w:rPr>
          <w:sz w:val="28"/>
          <w:szCs w:val="28"/>
          <w:vertAlign w:val="subscript"/>
        </w:rPr>
        <w:t>п</w:t>
      </w:r>
      <w:proofErr w:type="spellEnd"/>
      <w:r w:rsidRPr="002D1314">
        <w:rPr>
          <w:sz w:val="28"/>
          <w:szCs w:val="28"/>
          <w:vertAlign w:val="subscript"/>
        </w:rPr>
        <w:t>/</w:t>
      </w:r>
      <w:proofErr w:type="spellStart"/>
      <w:r w:rsidRPr="002D1314">
        <w:rPr>
          <w:sz w:val="28"/>
          <w:szCs w:val="28"/>
          <w:vertAlign w:val="subscript"/>
        </w:rPr>
        <w:t>ппз</w:t>
      </w:r>
      <w:proofErr w:type="spellEnd"/>
      <w:r w:rsidRPr="002D1314">
        <w:rPr>
          <w:sz w:val="28"/>
          <w:szCs w:val="28"/>
        </w:rPr>
        <w:t xml:space="preserve"> = </w:t>
      </w:r>
      <w:proofErr w:type="spellStart"/>
      <w:r w:rsidRPr="002D1314">
        <w:rPr>
          <w:sz w:val="28"/>
          <w:szCs w:val="28"/>
        </w:rPr>
        <w:t>ЗП</w:t>
      </w:r>
      <w:r w:rsidRPr="002D1314">
        <w:rPr>
          <w:sz w:val="28"/>
          <w:szCs w:val="28"/>
          <w:vertAlign w:val="subscript"/>
        </w:rPr>
        <w:t>п</w:t>
      </w:r>
      <w:proofErr w:type="spellEnd"/>
      <w:r w:rsidRPr="002D1314">
        <w:rPr>
          <w:sz w:val="28"/>
          <w:szCs w:val="28"/>
          <w:vertAlign w:val="subscript"/>
        </w:rPr>
        <w:t>/</w:t>
      </w:r>
      <w:proofErr w:type="spellStart"/>
      <w:r w:rsidRPr="002D1314">
        <w:rPr>
          <w:sz w:val="28"/>
          <w:szCs w:val="28"/>
          <w:vertAlign w:val="subscript"/>
        </w:rPr>
        <w:t>пф</w:t>
      </w:r>
      <w:proofErr w:type="spellEnd"/>
      <w:r w:rsidRPr="002D1314">
        <w:rPr>
          <w:sz w:val="28"/>
          <w:szCs w:val="28"/>
        </w:rPr>
        <w:t xml:space="preserve"> / </w:t>
      </w:r>
      <w:proofErr w:type="spellStart"/>
      <w:r w:rsidRPr="002D1314">
        <w:rPr>
          <w:sz w:val="28"/>
          <w:szCs w:val="28"/>
        </w:rPr>
        <w:t>ЗП</w:t>
      </w:r>
      <w:r w:rsidRPr="002D1314">
        <w:rPr>
          <w:sz w:val="28"/>
          <w:szCs w:val="28"/>
          <w:vertAlign w:val="subscript"/>
        </w:rPr>
        <w:t>п</w:t>
      </w:r>
      <w:proofErr w:type="spellEnd"/>
      <w:r w:rsidRPr="002D1314">
        <w:rPr>
          <w:sz w:val="28"/>
          <w:szCs w:val="28"/>
          <w:vertAlign w:val="subscript"/>
        </w:rPr>
        <w:t>/</w:t>
      </w:r>
      <w:proofErr w:type="spellStart"/>
      <w:r w:rsidRPr="002D1314">
        <w:rPr>
          <w:sz w:val="28"/>
          <w:szCs w:val="28"/>
          <w:vertAlign w:val="subscript"/>
        </w:rPr>
        <w:t>пп</w:t>
      </w:r>
      <w:proofErr w:type="spellEnd"/>
      <w:r w:rsidRPr="002D1314">
        <w:rPr>
          <w:sz w:val="28"/>
          <w:szCs w:val="28"/>
        </w:rPr>
        <w:t>,</w:t>
      </w:r>
    </w:p>
    <w:p w:rsidR="00D500C9" w:rsidRPr="002D1314" w:rsidRDefault="00D500C9" w:rsidP="00D500C9">
      <w:pPr>
        <w:rPr>
          <w:sz w:val="28"/>
          <w:szCs w:val="28"/>
        </w:rPr>
      </w:pPr>
    </w:p>
    <w:p w:rsidR="00D500C9" w:rsidRPr="002D1314" w:rsidRDefault="00D500C9" w:rsidP="00D500C9">
      <w:pPr>
        <w:ind w:firstLine="851"/>
        <w:jc w:val="both"/>
        <w:rPr>
          <w:sz w:val="28"/>
          <w:szCs w:val="28"/>
        </w:rPr>
      </w:pPr>
      <w:r w:rsidRPr="002D1314">
        <w:rPr>
          <w:sz w:val="28"/>
          <w:szCs w:val="28"/>
        </w:rPr>
        <w:t>для целевых показателей, желаемой тенденцией развития которых является снижение значений:</w:t>
      </w:r>
    </w:p>
    <w:p w:rsidR="00D500C9" w:rsidRPr="002D1314" w:rsidRDefault="00D500C9" w:rsidP="00D500C9">
      <w:pPr>
        <w:rPr>
          <w:sz w:val="28"/>
          <w:szCs w:val="28"/>
        </w:rPr>
      </w:pPr>
    </w:p>
    <w:p w:rsidR="00D500C9" w:rsidRPr="002D1314" w:rsidRDefault="00D500C9" w:rsidP="00D500C9">
      <w:pPr>
        <w:ind w:firstLine="698"/>
        <w:jc w:val="center"/>
        <w:rPr>
          <w:sz w:val="28"/>
          <w:szCs w:val="28"/>
        </w:rPr>
      </w:pPr>
      <w:proofErr w:type="spellStart"/>
      <w:r w:rsidRPr="002D1314">
        <w:rPr>
          <w:sz w:val="28"/>
          <w:szCs w:val="28"/>
        </w:rPr>
        <w:t>СД</w:t>
      </w:r>
      <w:r w:rsidRPr="002D1314">
        <w:rPr>
          <w:sz w:val="28"/>
          <w:szCs w:val="28"/>
          <w:vertAlign w:val="subscript"/>
        </w:rPr>
        <w:t>п</w:t>
      </w:r>
      <w:proofErr w:type="spellEnd"/>
      <w:r w:rsidRPr="002D1314">
        <w:rPr>
          <w:sz w:val="28"/>
          <w:szCs w:val="28"/>
          <w:vertAlign w:val="subscript"/>
        </w:rPr>
        <w:t>/</w:t>
      </w:r>
      <w:proofErr w:type="spellStart"/>
      <w:r w:rsidRPr="002D1314">
        <w:rPr>
          <w:sz w:val="28"/>
          <w:szCs w:val="28"/>
          <w:vertAlign w:val="subscript"/>
        </w:rPr>
        <w:t>ппз</w:t>
      </w:r>
      <w:proofErr w:type="spellEnd"/>
      <w:r w:rsidRPr="002D1314">
        <w:rPr>
          <w:sz w:val="28"/>
          <w:szCs w:val="28"/>
        </w:rPr>
        <w:t xml:space="preserve"> = </w:t>
      </w:r>
      <w:proofErr w:type="spellStart"/>
      <w:r w:rsidRPr="002D1314">
        <w:rPr>
          <w:sz w:val="28"/>
          <w:szCs w:val="28"/>
        </w:rPr>
        <w:t>ЗП</w:t>
      </w:r>
      <w:r w:rsidRPr="002D1314">
        <w:rPr>
          <w:sz w:val="28"/>
          <w:szCs w:val="28"/>
          <w:vertAlign w:val="subscript"/>
        </w:rPr>
        <w:t>п</w:t>
      </w:r>
      <w:proofErr w:type="spellEnd"/>
      <w:r w:rsidRPr="002D1314">
        <w:rPr>
          <w:sz w:val="28"/>
          <w:szCs w:val="28"/>
          <w:vertAlign w:val="subscript"/>
        </w:rPr>
        <w:t>/</w:t>
      </w:r>
      <w:proofErr w:type="spellStart"/>
      <w:r w:rsidRPr="002D1314">
        <w:rPr>
          <w:sz w:val="28"/>
          <w:szCs w:val="28"/>
          <w:vertAlign w:val="subscript"/>
        </w:rPr>
        <w:t>пп</w:t>
      </w:r>
      <w:proofErr w:type="spellEnd"/>
      <w:r w:rsidRPr="002D1314">
        <w:rPr>
          <w:sz w:val="28"/>
          <w:szCs w:val="28"/>
        </w:rPr>
        <w:t xml:space="preserve"> / </w:t>
      </w:r>
      <w:proofErr w:type="spellStart"/>
      <w:r w:rsidRPr="002D1314">
        <w:rPr>
          <w:sz w:val="28"/>
          <w:szCs w:val="28"/>
        </w:rPr>
        <w:t>ЗП</w:t>
      </w:r>
      <w:r w:rsidRPr="002D1314">
        <w:rPr>
          <w:sz w:val="28"/>
          <w:szCs w:val="28"/>
          <w:vertAlign w:val="subscript"/>
        </w:rPr>
        <w:t>п</w:t>
      </w:r>
      <w:proofErr w:type="spellEnd"/>
      <w:r w:rsidRPr="002D1314">
        <w:rPr>
          <w:sz w:val="28"/>
          <w:szCs w:val="28"/>
          <w:vertAlign w:val="subscript"/>
        </w:rPr>
        <w:t>/</w:t>
      </w:r>
      <w:proofErr w:type="spellStart"/>
      <w:r w:rsidRPr="002D1314">
        <w:rPr>
          <w:sz w:val="28"/>
          <w:szCs w:val="28"/>
          <w:vertAlign w:val="subscript"/>
        </w:rPr>
        <w:t>пф</w:t>
      </w:r>
      <w:proofErr w:type="spellEnd"/>
      <w:r w:rsidRPr="002D1314">
        <w:rPr>
          <w:sz w:val="28"/>
          <w:szCs w:val="28"/>
        </w:rPr>
        <w:t>, где:</w:t>
      </w:r>
    </w:p>
    <w:p w:rsidR="00D500C9" w:rsidRPr="002D1314" w:rsidRDefault="00D500C9" w:rsidP="00D500C9">
      <w:pPr>
        <w:rPr>
          <w:sz w:val="28"/>
          <w:szCs w:val="28"/>
        </w:rPr>
      </w:pPr>
    </w:p>
    <w:p w:rsidR="00D500C9" w:rsidRPr="002D1314" w:rsidRDefault="00D500C9" w:rsidP="00D500C9">
      <w:pPr>
        <w:ind w:firstLine="851"/>
        <w:jc w:val="both"/>
        <w:rPr>
          <w:sz w:val="28"/>
          <w:szCs w:val="28"/>
        </w:rPr>
      </w:pPr>
      <w:proofErr w:type="spellStart"/>
      <w:r w:rsidRPr="002D1314">
        <w:rPr>
          <w:sz w:val="28"/>
          <w:szCs w:val="28"/>
        </w:rPr>
        <w:t>СД</w:t>
      </w:r>
      <w:r w:rsidRPr="002D1314">
        <w:rPr>
          <w:sz w:val="28"/>
          <w:szCs w:val="28"/>
          <w:vertAlign w:val="subscript"/>
        </w:rPr>
        <w:t>п</w:t>
      </w:r>
      <w:proofErr w:type="spellEnd"/>
      <w:r w:rsidRPr="002D1314">
        <w:rPr>
          <w:sz w:val="28"/>
          <w:szCs w:val="28"/>
          <w:vertAlign w:val="subscript"/>
        </w:rPr>
        <w:t>/</w:t>
      </w:r>
      <w:proofErr w:type="spellStart"/>
      <w:r w:rsidRPr="002D1314">
        <w:rPr>
          <w:sz w:val="28"/>
          <w:szCs w:val="28"/>
          <w:vertAlign w:val="subscript"/>
        </w:rPr>
        <w:t>ппз</w:t>
      </w:r>
      <w:proofErr w:type="spellEnd"/>
      <w:r w:rsidRPr="002D1314">
        <w:rPr>
          <w:sz w:val="28"/>
          <w:szCs w:val="28"/>
        </w:rPr>
        <w:t xml:space="preserve"> - степень достижения планового значения целевого показателя подпрограммы (ведомственной целевой программы, основного мероприятия);</w:t>
      </w:r>
    </w:p>
    <w:p w:rsidR="00D500C9" w:rsidRPr="002D1314" w:rsidRDefault="00D500C9" w:rsidP="00D500C9">
      <w:pPr>
        <w:ind w:firstLine="851"/>
        <w:jc w:val="both"/>
        <w:rPr>
          <w:sz w:val="28"/>
          <w:szCs w:val="28"/>
        </w:rPr>
      </w:pPr>
      <w:proofErr w:type="spellStart"/>
      <w:r w:rsidRPr="002D1314">
        <w:rPr>
          <w:sz w:val="28"/>
          <w:szCs w:val="28"/>
        </w:rPr>
        <w:t>ЗП</w:t>
      </w:r>
      <w:r w:rsidRPr="002D1314">
        <w:rPr>
          <w:sz w:val="28"/>
          <w:szCs w:val="28"/>
          <w:vertAlign w:val="subscript"/>
        </w:rPr>
        <w:t>п</w:t>
      </w:r>
      <w:proofErr w:type="spellEnd"/>
      <w:r w:rsidRPr="002D1314">
        <w:rPr>
          <w:sz w:val="28"/>
          <w:szCs w:val="28"/>
          <w:vertAlign w:val="subscript"/>
        </w:rPr>
        <w:t>/</w:t>
      </w:r>
      <w:proofErr w:type="spellStart"/>
      <w:r w:rsidRPr="002D1314">
        <w:rPr>
          <w:sz w:val="28"/>
          <w:szCs w:val="28"/>
          <w:vertAlign w:val="subscript"/>
        </w:rPr>
        <w:t>пф</w:t>
      </w:r>
      <w:proofErr w:type="spellEnd"/>
      <w:r w:rsidRPr="002D1314">
        <w:rPr>
          <w:sz w:val="28"/>
          <w:szCs w:val="28"/>
        </w:rPr>
        <w:t xml:space="preserve"> - значение целевого показателя подпрограммы (ведомственной целевой программы, основного мероприятия) фактически достигнутое на конец отчетного периода;</w:t>
      </w:r>
    </w:p>
    <w:p w:rsidR="00D500C9" w:rsidRPr="002D1314" w:rsidRDefault="00D500C9" w:rsidP="00D500C9">
      <w:pPr>
        <w:ind w:firstLine="851"/>
        <w:jc w:val="both"/>
        <w:rPr>
          <w:sz w:val="28"/>
          <w:szCs w:val="28"/>
        </w:rPr>
      </w:pPr>
      <w:proofErr w:type="spellStart"/>
      <w:r w:rsidRPr="002D1314">
        <w:rPr>
          <w:sz w:val="28"/>
          <w:szCs w:val="28"/>
        </w:rPr>
        <w:t>ЗП</w:t>
      </w:r>
      <w:r w:rsidRPr="002D1314">
        <w:rPr>
          <w:sz w:val="28"/>
          <w:szCs w:val="28"/>
          <w:vertAlign w:val="subscript"/>
        </w:rPr>
        <w:t>п</w:t>
      </w:r>
      <w:proofErr w:type="spellEnd"/>
      <w:r w:rsidRPr="002D1314">
        <w:rPr>
          <w:sz w:val="28"/>
          <w:szCs w:val="28"/>
          <w:vertAlign w:val="subscript"/>
        </w:rPr>
        <w:t>/</w:t>
      </w:r>
      <w:proofErr w:type="spellStart"/>
      <w:r w:rsidRPr="002D1314">
        <w:rPr>
          <w:sz w:val="28"/>
          <w:szCs w:val="28"/>
          <w:vertAlign w:val="subscript"/>
        </w:rPr>
        <w:t>пп</w:t>
      </w:r>
      <w:proofErr w:type="spellEnd"/>
      <w:r w:rsidRPr="002D1314">
        <w:rPr>
          <w:sz w:val="28"/>
          <w:szCs w:val="28"/>
        </w:rPr>
        <w:t xml:space="preserve"> - плановое значение целевого показателя подпрограммы (ведомственной целевой программы, основного мероприятия).</w:t>
      </w:r>
    </w:p>
    <w:p w:rsidR="00D500C9" w:rsidRPr="002D1314" w:rsidRDefault="00D500C9" w:rsidP="00D500C9">
      <w:pPr>
        <w:ind w:firstLine="851"/>
        <w:jc w:val="both"/>
        <w:rPr>
          <w:sz w:val="28"/>
          <w:szCs w:val="28"/>
        </w:rPr>
      </w:pPr>
      <w:r w:rsidRPr="002D1314">
        <w:rPr>
          <w:sz w:val="28"/>
          <w:szCs w:val="28"/>
        </w:rPr>
        <w:t>8.5.3. Степень реализации подпрограммы (ведомственной целевой программы, основного мероприятия) рассчитывается по формуле:</w:t>
      </w:r>
    </w:p>
    <w:p w:rsidR="00D500C9" w:rsidRPr="002D1314" w:rsidRDefault="00D500C9" w:rsidP="00D500C9">
      <w:pPr>
        <w:rPr>
          <w:sz w:val="28"/>
          <w:szCs w:val="28"/>
        </w:rPr>
      </w:pPr>
    </w:p>
    <w:p w:rsidR="00D500C9" w:rsidRPr="002D1314" w:rsidRDefault="00634B14" w:rsidP="00D500C9">
      <w:pPr>
        <w:jc w:val="center"/>
        <w:rPr>
          <w:sz w:val="28"/>
          <w:szCs w:val="28"/>
        </w:rPr>
      </w:pPr>
      <w:r w:rsidRPr="002D1314">
        <w:rPr>
          <w:noProof/>
          <w:sz w:val="28"/>
          <w:szCs w:val="28"/>
        </w:rPr>
        <w:drawing>
          <wp:inline distT="0" distB="0" distL="0" distR="0">
            <wp:extent cx="2026920" cy="60198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a:off x="0" y="0"/>
                      <a:ext cx="2026920" cy="601980"/>
                    </a:xfrm>
                    <a:prstGeom prst="rect">
                      <a:avLst/>
                    </a:prstGeom>
                    <a:noFill/>
                    <a:ln w="9525">
                      <a:noFill/>
                      <a:miter lim="800000"/>
                      <a:headEnd/>
                      <a:tailEnd/>
                    </a:ln>
                  </pic:spPr>
                </pic:pic>
              </a:graphicData>
            </a:graphic>
          </wp:inline>
        </w:drawing>
      </w:r>
    </w:p>
    <w:p w:rsidR="00D500C9" w:rsidRPr="002D1314" w:rsidRDefault="00D500C9" w:rsidP="00D500C9">
      <w:pPr>
        <w:rPr>
          <w:sz w:val="28"/>
          <w:szCs w:val="28"/>
        </w:rPr>
      </w:pPr>
    </w:p>
    <w:p w:rsidR="00D500C9" w:rsidRPr="002D1314" w:rsidRDefault="00D500C9" w:rsidP="00D500C9">
      <w:pPr>
        <w:ind w:firstLine="851"/>
        <w:jc w:val="both"/>
        <w:rPr>
          <w:sz w:val="28"/>
          <w:szCs w:val="28"/>
        </w:rPr>
      </w:pPr>
      <w:proofErr w:type="spellStart"/>
      <w:r w:rsidRPr="002D1314">
        <w:rPr>
          <w:sz w:val="28"/>
          <w:szCs w:val="28"/>
        </w:rPr>
        <w:t>СР</w:t>
      </w:r>
      <w:r w:rsidRPr="002D1314">
        <w:rPr>
          <w:sz w:val="28"/>
          <w:szCs w:val="28"/>
          <w:vertAlign w:val="subscript"/>
        </w:rPr>
        <w:t>п</w:t>
      </w:r>
      <w:proofErr w:type="spellEnd"/>
      <w:r w:rsidRPr="002D1314">
        <w:rPr>
          <w:sz w:val="28"/>
          <w:szCs w:val="28"/>
          <w:vertAlign w:val="subscript"/>
        </w:rPr>
        <w:t>/</w:t>
      </w:r>
      <w:proofErr w:type="spellStart"/>
      <w:r w:rsidRPr="002D1314">
        <w:rPr>
          <w:sz w:val="28"/>
          <w:szCs w:val="28"/>
          <w:vertAlign w:val="subscript"/>
        </w:rPr>
        <w:t>п</w:t>
      </w:r>
      <w:proofErr w:type="spellEnd"/>
      <w:r w:rsidRPr="002D1314">
        <w:rPr>
          <w:sz w:val="28"/>
          <w:szCs w:val="28"/>
        </w:rPr>
        <w:t xml:space="preserve"> - степень реализации подпрограммы (ведомственной целевой программы, основного мероприятия);</w:t>
      </w:r>
    </w:p>
    <w:p w:rsidR="00D500C9" w:rsidRPr="002D1314" w:rsidRDefault="00D500C9" w:rsidP="00D500C9">
      <w:pPr>
        <w:ind w:firstLine="851"/>
        <w:jc w:val="both"/>
        <w:rPr>
          <w:sz w:val="28"/>
          <w:szCs w:val="28"/>
        </w:rPr>
      </w:pPr>
      <w:proofErr w:type="spellStart"/>
      <w:r w:rsidRPr="002D1314">
        <w:rPr>
          <w:sz w:val="28"/>
          <w:szCs w:val="28"/>
        </w:rPr>
        <w:t>СД</w:t>
      </w:r>
      <w:r w:rsidRPr="002D1314">
        <w:rPr>
          <w:sz w:val="28"/>
          <w:szCs w:val="28"/>
          <w:vertAlign w:val="subscript"/>
        </w:rPr>
        <w:t>п</w:t>
      </w:r>
      <w:proofErr w:type="spellEnd"/>
      <w:r w:rsidRPr="002D1314">
        <w:rPr>
          <w:sz w:val="28"/>
          <w:szCs w:val="28"/>
          <w:vertAlign w:val="subscript"/>
        </w:rPr>
        <w:t>/</w:t>
      </w:r>
      <w:proofErr w:type="spellStart"/>
      <w:r w:rsidRPr="002D1314">
        <w:rPr>
          <w:sz w:val="28"/>
          <w:szCs w:val="28"/>
          <w:vertAlign w:val="subscript"/>
        </w:rPr>
        <w:t>ппз</w:t>
      </w:r>
      <w:proofErr w:type="spellEnd"/>
      <w:r w:rsidRPr="002D1314">
        <w:rPr>
          <w:sz w:val="28"/>
          <w:szCs w:val="28"/>
        </w:rPr>
        <w:t xml:space="preserve"> - степень достижения планового значения целевого показателя подпрограммы (ведомственной целевой программы, основного мероприятия);</w:t>
      </w:r>
    </w:p>
    <w:p w:rsidR="00D500C9" w:rsidRPr="002D1314" w:rsidRDefault="00D500C9" w:rsidP="00D500C9">
      <w:pPr>
        <w:ind w:firstLine="851"/>
        <w:jc w:val="both"/>
        <w:rPr>
          <w:sz w:val="28"/>
          <w:szCs w:val="28"/>
        </w:rPr>
      </w:pPr>
      <w:r w:rsidRPr="002D1314">
        <w:rPr>
          <w:sz w:val="28"/>
          <w:szCs w:val="28"/>
        </w:rPr>
        <w:t xml:space="preserve">N - число целевых показателей подпрограммы (ведомственной </w:t>
      </w:r>
      <w:r w:rsidRPr="002D1314">
        <w:rPr>
          <w:sz w:val="28"/>
          <w:szCs w:val="28"/>
        </w:rPr>
        <w:lastRenderedPageBreak/>
        <w:t>целевой программы, основного мероприятия).</w:t>
      </w:r>
    </w:p>
    <w:p w:rsidR="00D500C9" w:rsidRPr="002D1314" w:rsidRDefault="00D500C9" w:rsidP="00D500C9">
      <w:pPr>
        <w:ind w:firstLine="851"/>
        <w:jc w:val="both"/>
        <w:rPr>
          <w:sz w:val="28"/>
          <w:szCs w:val="28"/>
        </w:rPr>
      </w:pPr>
      <w:r w:rsidRPr="002D1314">
        <w:rPr>
          <w:sz w:val="28"/>
          <w:szCs w:val="28"/>
        </w:rPr>
        <w:t xml:space="preserve">При использовании данной формуле в случаях, если </w:t>
      </w:r>
      <w:proofErr w:type="spellStart"/>
      <w:r w:rsidRPr="002D1314">
        <w:rPr>
          <w:sz w:val="28"/>
          <w:szCs w:val="28"/>
        </w:rPr>
        <w:t>СД</w:t>
      </w:r>
      <w:r w:rsidRPr="002D1314">
        <w:rPr>
          <w:sz w:val="28"/>
          <w:szCs w:val="28"/>
          <w:vertAlign w:val="subscript"/>
        </w:rPr>
        <w:t>п</w:t>
      </w:r>
      <w:proofErr w:type="spellEnd"/>
      <w:r w:rsidRPr="002D1314">
        <w:rPr>
          <w:sz w:val="28"/>
          <w:szCs w:val="28"/>
          <w:vertAlign w:val="subscript"/>
        </w:rPr>
        <w:t>/</w:t>
      </w:r>
      <w:proofErr w:type="spellStart"/>
      <w:r w:rsidRPr="002D1314">
        <w:rPr>
          <w:sz w:val="28"/>
          <w:szCs w:val="28"/>
          <w:vertAlign w:val="subscript"/>
        </w:rPr>
        <w:t>ппз</w:t>
      </w:r>
      <w:proofErr w:type="spellEnd"/>
      <w:r w:rsidRPr="002D1314">
        <w:rPr>
          <w:sz w:val="28"/>
          <w:szCs w:val="28"/>
        </w:rPr>
        <w:t xml:space="preserve"> &gt;1, значение </w:t>
      </w:r>
      <w:proofErr w:type="spellStart"/>
      <w:r w:rsidRPr="002D1314">
        <w:rPr>
          <w:sz w:val="28"/>
          <w:szCs w:val="28"/>
        </w:rPr>
        <w:t>СД</w:t>
      </w:r>
      <w:r w:rsidRPr="002D1314">
        <w:rPr>
          <w:sz w:val="28"/>
          <w:szCs w:val="28"/>
          <w:vertAlign w:val="subscript"/>
        </w:rPr>
        <w:t>п</w:t>
      </w:r>
      <w:proofErr w:type="spellEnd"/>
      <w:r w:rsidRPr="002D1314">
        <w:rPr>
          <w:sz w:val="28"/>
          <w:szCs w:val="28"/>
          <w:vertAlign w:val="subscript"/>
        </w:rPr>
        <w:t>/</w:t>
      </w:r>
      <w:proofErr w:type="spellStart"/>
      <w:r w:rsidRPr="002D1314">
        <w:rPr>
          <w:sz w:val="28"/>
          <w:szCs w:val="28"/>
          <w:vertAlign w:val="subscript"/>
        </w:rPr>
        <w:t>ппз</w:t>
      </w:r>
      <w:proofErr w:type="spellEnd"/>
      <w:r w:rsidRPr="002D1314">
        <w:rPr>
          <w:sz w:val="28"/>
          <w:szCs w:val="28"/>
        </w:rPr>
        <w:t xml:space="preserve"> принимается равным 1.</w:t>
      </w:r>
    </w:p>
    <w:p w:rsidR="00D500C9" w:rsidRPr="002D1314" w:rsidRDefault="00D500C9" w:rsidP="00D500C9">
      <w:pPr>
        <w:ind w:firstLine="851"/>
        <w:jc w:val="both"/>
        <w:rPr>
          <w:sz w:val="28"/>
          <w:szCs w:val="28"/>
        </w:rPr>
      </w:pPr>
      <w:r w:rsidRPr="002D1314">
        <w:rPr>
          <w:sz w:val="28"/>
          <w:szCs w:val="28"/>
        </w:rPr>
        <w:t>При оценке степени реализации подпрограммы (ведомственной целевой программы, основного мероприятия) координатором муниципальной программы могут определяться коэффициенты значимости отдельных целевых показателей. При использовании коэффициентов значимости приведенная выше формула преобразуется в следующую:</w:t>
      </w:r>
    </w:p>
    <w:p w:rsidR="00D500C9" w:rsidRPr="002D1314" w:rsidRDefault="00D500C9" w:rsidP="00D500C9">
      <w:pPr>
        <w:rPr>
          <w:sz w:val="28"/>
          <w:szCs w:val="28"/>
        </w:rPr>
      </w:pPr>
    </w:p>
    <w:p w:rsidR="00D500C9" w:rsidRPr="002D1314" w:rsidRDefault="00634B14" w:rsidP="00D500C9">
      <w:pPr>
        <w:jc w:val="center"/>
        <w:rPr>
          <w:i/>
          <w:sz w:val="28"/>
          <w:szCs w:val="28"/>
        </w:rPr>
      </w:pPr>
      <w:r w:rsidRPr="002D1314">
        <w:rPr>
          <w:noProof/>
          <w:sz w:val="28"/>
          <w:szCs w:val="28"/>
        </w:rPr>
        <w:drawing>
          <wp:inline distT="0" distB="0" distL="0" distR="0">
            <wp:extent cx="1988820" cy="60198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clrChange>
                        <a:clrFrom>
                          <a:srgbClr val="FFFFFF"/>
                        </a:clrFrom>
                        <a:clrTo>
                          <a:srgbClr val="FFFFFF">
                            <a:alpha val="0"/>
                          </a:srgbClr>
                        </a:clrTo>
                      </a:clrChange>
                    </a:blip>
                    <a:srcRect/>
                    <a:stretch>
                      <a:fillRect/>
                    </a:stretch>
                  </pic:blipFill>
                  <pic:spPr bwMode="auto">
                    <a:xfrm>
                      <a:off x="0" y="0"/>
                      <a:ext cx="1988820" cy="601980"/>
                    </a:xfrm>
                    <a:prstGeom prst="rect">
                      <a:avLst/>
                    </a:prstGeom>
                    <a:noFill/>
                    <a:ln w="9525">
                      <a:noFill/>
                      <a:miter lim="800000"/>
                      <a:headEnd/>
                      <a:tailEnd/>
                    </a:ln>
                  </pic:spPr>
                </pic:pic>
              </a:graphicData>
            </a:graphic>
          </wp:inline>
        </w:drawing>
      </w:r>
    </w:p>
    <w:p w:rsidR="00D500C9" w:rsidRPr="002D1314" w:rsidRDefault="00D500C9" w:rsidP="00D500C9">
      <w:pPr>
        <w:jc w:val="center"/>
        <w:rPr>
          <w:i/>
          <w:sz w:val="28"/>
          <w:szCs w:val="28"/>
        </w:rPr>
      </w:pPr>
    </w:p>
    <w:p w:rsidR="00D500C9" w:rsidRPr="002D1314" w:rsidRDefault="00D500C9" w:rsidP="00D500C9">
      <w:pPr>
        <w:ind w:firstLine="851"/>
        <w:jc w:val="both"/>
        <w:rPr>
          <w:i/>
          <w:sz w:val="28"/>
          <w:szCs w:val="28"/>
        </w:rPr>
      </w:pPr>
      <w:proofErr w:type="spellStart"/>
      <w:r w:rsidRPr="002D1314">
        <w:rPr>
          <w:sz w:val="28"/>
          <w:szCs w:val="28"/>
        </w:rPr>
        <w:t>k</w:t>
      </w:r>
      <w:r w:rsidRPr="002D1314">
        <w:rPr>
          <w:sz w:val="28"/>
          <w:szCs w:val="28"/>
          <w:vertAlign w:val="subscript"/>
        </w:rPr>
        <w:t>i</w:t>
      </w:r>
      <w:proofErr w:type="spellEnd"/>
      <w:r w:rsidRPr="002D1314">
        <w:rPr>
          <w:sz w:val="28"/>
          <w:szCs w:val="28"/>
        </w:rPr>
        <w:t xml:space="preserve"> - удельный вес, отражающий значимость целевого показателя,</w:t>
      </w:r>
      <w:r w:rsidR="00634B14" w:rsidRPr="002D1314">
        <w:rPr>
          <w:noProof/>
          <w:sz w:val="28"/>
          <w:szCs w:val="28"/>
        </w:rPr>
        <w:drawing>
          <wp:inline distT="0" distB="0" distL="0" distR="0">
            <wp:extent cx="419100" cy="33528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419100" cy="335280"/>
                    </a:xfrm>
                    <a:prstGeom prst="rect">
                      <a:avLst/>
                    </a:prstGeom>
                    <a:noFill/>
                    <a:ln w="9525">
                      <a:noFill/>
                      <a:miter lim="800000"/>
                      <a:headEnd/>
                      <a:tailEnd/>
                    </a:ln>
                  </pic:spPr>
                </pic:pic>
              </a:graphicData>
            </a:graphic>
          </wp:inline>
        </w:drawing>
      </w:r>
      <w:r w:rsidRPr="002D1314">
        <w:rPr>
          <w:sz w:val="28"/>
          <w:szCs w:val="28"/>
        </w:rPr>
        <w:t>=1.</w:t>
      </w:r>
    </w:p>
    <w:p w:rsidR="00D500C9" w:rsidRPr="002D1314" w:rsidRDefault="00D500C9" w:rsidP="00D500C9">
      <w:pPr>
        <w:ind w:firstLine="851"/>
        <w:jc w:val="both"/>
        <w:rPr>
          <w:sz w:val="28"/>
          <w:szCs w:val="28"/>
        </w:rPr>
      </w:pPr>
    </w:p>
    <w:p w:rsidR="00D500C9" w:rsidRPr="002D1314" w:rsidRDefault="00D500C9" w:rsidP="00D500C9">
      <w:pPr>
        <w:jc w:val="center"/>
        <w:rPr>
          <w:sz w:val="28"/>
          <w:szCs w:val="28"/>
        </w:rPr>
      </w:pPr>
      <w:r w:rsidRPr="002D1314">
        <w:rPr>
          <w:sz w:val="28"/>
          <w:szCs w:val="28"/>
        </w:rPr>
        <w:t>8.6. Оценка эффективности реализации подпрограммы,</w:t>
      </w:r>
    </w:p>
    <w:p w:rsidR="00D500C9" w:rsidRPr="002D1314" w:rsidRDefault="00D500C9" w:rsidP="00D500C9">
      <w:pPr>
        <w:jc w:val="center"/>
        <w:rPr>
          <w:sz w:val="28"/>
          <w:szCs w:val="28"/>
        </w:rPr>
      </w:pPr>
      <w:r w:rsidRPr="002D1314">
        <w:rPr>
          <w:sz w:val="28"/>
          <w:szCs w:val="28"/>
        </w:rPr>
        <w:t>(основного мероприятия)</w:t>
      </w:r>
    </w:p>
    <w:p w:rsidR="00D500C9" w:rsidRPr="002D1314" w:rsidRDefault="00D500C9" w:rsidP="00D500C9">
      <w:pPr>
        <w:ind w:firstLine="851"/>
        <w:jc w:val="center"/>
        <w:rPr>
          <w:sz w:val="28"/>
          <w:szCs w:val="28"/>
        </w:rPr>
      </w:pPr>
    </w:p>
    <w:p w:rsidR="00D500C9" w:rsidRPr="002D1314" w:rsidRDefault="00D500C9" w:rsidP="00D500C9">
      <w:pPr>
        <w:ind w:firstLine="851"/>
        <w:jc w:val="both"/>
        <w:rPr>
          <w:sz w:val="28"/>
          <w:szCs w:val="28"/>
        </w:rPr>
      </w:pPr>
      <w:r w:rsidRPr="002D1314">
        <w:rPr>
          <w:sz w:val="28"/>
          <w:szCs w:val="28"/>
        </w:rPr>
        <w:t>8.6.1. Эффективность реализации подпрограммы (ведомственной целевой программы, основного мероприятия) оценивается в зависимости от значений оценки степени реализации подпрограммы (ведомственной целевой программы, основного мероприятия) и оценки эффективности использования средств районного бюджета по следующей формуле:</w:t>
      </w:r>
    </w:p>
    <w:p w:rsidR="00D500C9" w:rsidRPr="002D1314" w:rsidRDefault="00D500C9" w:rsidP="00D500C9">
      <w:pPr>
        <w:rPr>
          <w:sz w:val="28"/>
          <w:szCs w:val="28"/>
        </w:rPr>
      </w:pPr>
    </w:p>
    <w:p w:rsidR="00D500C9" w:rsidRPr="002D1314" w:rsidRDefault="00D500C9" w:rsidP="00D500C9">
      <w:pPr>
        <w:ind w:firstLine="698"/>
        <w:jc w:val="center"/>
        <w:rPr>
          <w:sz w:val="28"/>
          <w:szCs w:val="28"/>
        </w:rPr>
      </w:pPr>
      <w:proofErr w:type="spellStart"/>
      <w:r w:rsidRPr="002D1314">
        <w:rPr>
          <w:sz w:val="28"/>
          <w:szCs w:val="28"/>
        </w:rPr>
        <w:t>ЭР</w:t>
      </w:r>
      <w:r w:rsidRPr="002D1314">
        <w:rPr>
          <w:sz w:val="28"/>
          <w:szCs w:val="28"/>
          <w:vertAlign w:val="subscript"/>
        </w:rPr>
        <w:t>п</w:t>
      </w:r>
      <w:proofErr w:type="spellEnd"/>
      <w:r w:rsidRPr="002D1314">
        <w:rPr>
          <w:sz w:val="28"/>
          <w:szCs w:val="28"/>
          <w:vertAlign w:val="subscript"/>
        </w:rPr>
        <w:t>/</w:t>
      </w:r>
      <w:proofErr w:type="spellStart"/>
      <w:r w:rsidRPr="002D1314">
        <w:rPr>
          <w:sz w:val="28"/>
          <w:szCs w:val="28"/>
          <w:vertAlign w:val="subscript"/>
        </w:rPr>
        <w:t>п</w:t>
      </w:r>
      <w:proofErr w:type="spellEnd"/>
      <w:r w:rsidRPr="002D1314">
        <w:rPr>
          <w:sz w:val="28"/>
          <w:szCs w:val="28"/>
        </w:rPr>
        <w:t xml:space="preserve"> = </w:t>
      </w:r>
      <w:proofErr w:type="spellStart"/>
      <w:r w:rsidRPr="002D1314">
        <w:rPr>
          <w:sz w:val="28"/>
          <w:szCs w:val="28"/>
        </w:rPr>
        <w:t>СР</w:t>
      </w:r>
      <w:r w:rsidRPr="002D1314">
        <w:rPr>
          <w:sz w:val="28"/>
          <w:szCs w:val="28"/>
          <w:vertAlign w:val="subscript"/>
        </w:rPr>
        <w:t>п</w:t>
      </w:r>
      <w:proofErr w:type="spellEnd"/>
      <w:r w:rsidRPr="002D1314">
        <w:rPr>
          <w:sz w:val="28"/>
          <w:szCs w:val="28"/>
          <w:vertAlign w:val="subscript"/>
        </w:rPr>
        <w:t>/</w:t>
      </w:r>
      <w:proofErr w:type="spellStart"/>
      <w:r w:rsidRPr="002D1314">
        <w:rPr>
          <w:sz w:val="28"/>
          <w:szCs w:val="28"/>
          <w:vertAlign w:val="subscript"/>
        </w:rPr>
        <w:t>п</w:t>
      </w:r>
      <w:proofErr w:type="spellEnd"/>
      <w:r w:rsidRPr="002D1314">
        <w:rPr>
          <w:sz w:val="28"/>
          <w:szCs w:val="28"/>
        </w:rPr>
        <w:t xml:space="preserve"> </w:t>
      </w:r>
      <w:proofErr w:type="spellStart"/>
      <w:r w:rsidRPr="002D1314">
        <w:rPr>
          <w:sz w:val="28"/>
          <w:szCs w:val="28"/>
        </w:rPr>
        <w:t>х</w:t>
      </w:r>
      <w:proofErr w:type="spellEnd"/>
      <w:r w:rsidRPr="002D1314">
        <w:rPr>
          <w:sz w:val="28"/>
          <w:szCs w:val="28"/>
        </w:rPr>
        <w:t xml:space="preserve"> </w:t>
      </w:r>
      <w:proofErr w:type="spellStart"/>
      <w:r w:rsidRPr="002D1314">
        <w:rPr>
          <w:sz w:val="28"/>
          <w:szCs w:val="28"/>
        </w:rPr>
        <w:t>Э</w:t>
      </w:r>
      <w:r w:rsidRPr="002D1314">
        <w:rPr>
          <w:sz w:val="28"/>
          <w:szCs w:val="28"/>
          <w:vertAlign w:val="subscript"/>
        </w:rPr>
        <w:t>ис</w:t>
      </w:r>
      <w:proofErr w:type="spellEnd"/>
      <w:r w:rsidRPr="002D1314">
        <w:rPr>
          <w:sz w:val="28"/>
          <w:szCs w:val="28"/>
        </w:rPr>
        <w:t>, где:</w:t>
      </w:r>
    </w:p>
    <w:p w:rsidR="00D500C9" w:rsidRPr="002D1314" w:rsidRDefault="00D500C9" w:rsidP="00D500C9">
      <w:pPr>
        <w:rPr>
          <w:sz w:val="28"/>
          <w:szCs w:val="28"/>
        </w:rPr>
      </w:pPr>
    </w:p>
    <w:p w:rsidR="00D500C9" w:rsidRPr="002D1314" w:rsidRDefault="00D500C9" w:rsidP="00D500C9">
      <w:pPr>
        <w:ind w:firstLine="851"/>
        <w:jc w:val="both"/>
        <w:rPr>
          <w:sz w:val="28"/>
          <w:szCs w:val="28"/>
        </w:rPr>
      </w:pPr>
      <w:proofErr w:type="spellStart"/>
      <w:r w:rsidRPr="002D1314">
        <w:rPr>
          <w:sz w:val="28"/>
          <w:szCs w:val="28"/>
        </w:rPr>
        <w:t>ЭР</w:t>
      </w:r>
      <w:r w:rsidRPr="002D1314">
        <w:rPr>
          <w:sz w:val="28"/>
          <w:szCs w:val="28"/>
          <w:vertAlign w:val="subscript"/>
        </w:rPr>
        <w:t>п</w:t>
      </w:r>
      <w:proofErr w:type="spellEnd"/>
      <w:r w:rsidRPr="002D1314">
        <w:rPr>
          <w:sz w:val="28"/>
          <w:szCs w:val="28"/>
          <w:vertAlign w:val="subscript"/>
        </w:rPr>
        <w:t>/</w:t>
      </w:r>
      <w:proofErr w:type="spellStart"/>
      <w:r w:rsidRPr="002D1314">
        <w:rPr>
          <w:sz w:val="28"/>
          <w:szCs w:val="28"/>
          <w:vertAlign w:val="subscript"/>
        </w:rPr>
        <w:t>п</w:t>
      </w:r>
      <w:proofErr w:type="spellEnd"/>
      <w:r w:rsidRPr="002D1314">
        <w:rPr>
          <w:sz w:val="28"/>
          <w:szCs w:val="28"/>
        </w:rPr>
        <w:t xml:space="preserve"> - эффективность реализации подпрограммы (ведомственной целевой программы, основного мероприятия);</w:t>
      </w:r>
    </w:p>
    <w:p w:rsidR="00D500C9" w:rsidRPr="002D1314" w:rsidRDefault="00D500C9" w:rsidP="00D500C9">
      <w:pPr>
        <w:ind w:firstLine="851"/>
        <w:jc w:val="both"/>
        <w:rPr>
          <w:sz w:val="28"/>
          <w:szCs w:val="28"/>
        </w:rPr>
      </w:pPr>
      <w:proofErr w:type="spellStart"/>
      <w:r w:rsidRPr="002D1314">
        <w:rPr>
          <w:sz w:val="28"/>
          <w:szCs w:val="28"/>
        </w:rPr>
        <w:t>СР</w:t>
      </w:r>
      <w:r w:rsidRPr="002D1314">
        <w:rPr>
          <w:sz w:val="28"/>
          <w:szCs w:val="28"/>
          <w:vertAlign w:val="subscript"/>
        </w:rPr>
        <w:t>п</w:t>
      </w:r>
      <w:proofErr w:type="spellEnd"/>
      <w:r w:rsidRPr="002D1314">
        <w:rPr>
          <w:sz w:val="28"/>
          <w:szCs w:val="28"/>
          <w:vertAlign w:val="subscript"/>
        </w:rPr>
        <w:t>/</w:t>
      </w:r>
      <w:proofErr w:type="spellStart"/>
      <w:r w:rsidRPr="002D1314">
        <w:rPr>
          <w:sz w:val="28"/>
          <w:szCs w:val="28"/>
          <w:vertAlign w:val="subscript"/>
        </w:rPr>
        <w:t>п</w:t>
      </w:r>
      <w:proofErr w:type="spellEnd"/>
      <w:r w:rsidRPr="002D1314">
        <w:rPr>
          <w:sz w:val="28"/>
          <w:szCs w:val="28"/>
        </w:rPr>
        <w:t xml:space="preserve"> - степень реализации подпрограммы (ведомственной целевой программы, основного мероприятия);</w:t>
      </w:r>
    </w:p>
    <w:p w:rsidR="00D500C9" w:rsidRPr="002D1314" w:rsidRDefault="00D500C9" w:rsidP="00D500C9">
      <w:pPr>
        <w:ind w:firstLine="851"/>
        <w:jc w:val="both"/>
        <w:rPr>
          <w:sz w:val="28"/>
          <w:szCs w:val="28"/>
        </w:rPr>
      </w:pPr>
      <w:proofErr w:type="spellStart"/>
      <w:r w:rsidRPr="002D1314">
        <w:rPr>
          <w:sz w:val="28"/>
          <w:szCs w:val="28"/>
        </w:rPr>
        <w:t>Э</w:t>
      </w:r>
      <w:r w:rsidRPr="002D1314">
        <w:rPr>
          <w:sz w:val="28"/>
          <w:szCs w:val="28"/>
          <w:vertAlign w:val="subscript"/>
        </w:rPr>
        <w:t>ис</w:t>
      </w:r>
      <w:proofErr w:type="spellEnd"/>
      <w:r w:rsidRPr="002D1314">
        <w:rPr>
          <w:sz w:val="28"/>
          <w:szCs w:val="28"/>
        </w:rPr>
        <w:t xml:space="preserve"> - эффективность использования бюджетных средств (либо - по решению координатора муниципальной программы - эффективность использования финансовых ресурсов на реализацию подпрограммы (ведомственной целевой программы, основного мероприятия).</w:t>
      </w:r>
    </w:p>
    <w:p w:rsidR="00D500C9" w:rsidRPr="002D1314" w:rsidRDefault="00D500C9" w:rsidP="00D500C9">
      <w:pPr>
        <w:ind w:firstLine="851"/>
        <w:jc w:val="both"/>
        <w:rPr>
          <w:sz w:val="28"/>
          <w:szCs w:val="28"/>
        </w:rPr>
      </w:pPr>
      <w:r w:rsidRPr="002D1314">
        <w:rPr>
          <w:sz w:val="28"/>
          <w:szCs w:val="28"/>
        </w:rPr>
        <w:t xml:space="preserve">8.6.2. Эффективность реализации подпрограммы (ведомственной целевой программы, основного мероприятия) признается высокой в случае, если значение </w:t>
      </w:r>
      <w:proofErr w:type="spellStart"/>
      <w:r w:rsidRPr="002D1314">
        <w:rPr>
          <w:sz w:val="28"/>
          <w:szCs w:val="28"/>
        </w:rPr>
        <w:t>ЭР</w:t>
      </w:r>
      <w:r w:rsidRPr="002D1314">
        <w:rPr>
          <w:sz w:val="28"/>
          <w:szCs w:val="28"/>
          <w:vertAlign w:val="subscript"/>
        </w:rPr>
        <w:t>п</w:t>
      </w:r>
      <w:proofErr w:type="spellEnd"/>
      <w:r w:rsidRPr="002D1314">
        <w:rPr>
          <w:sz w:val="28"/>
          <w:szCs w:val="28"/>
          <w:vertAlign w:val="subscript"/>
        </w:rPr>
        <w:t>/</w:t>
      </w:r>
      <w:proofErr w:type="spellStart"/>
      <w:r w:rsidRPr="002D1314">
        <w:rPr>
          <w:sz w:val="28"/>
          <w:szCs w:val="28"/>
          <w:vertAlign w:val="subscript"/>
        </w:rPr>
        <w:t>п</w:t>
      </w:r>
      <w:proofErr w:type="spellEnd"/>
      <w:r w:rsidRPr="002D1314">
        <w:rPr>
          <w:sz w:val="28"/>
          <w:szCs w:val="28"/>
        </w:rPr>
        <w:t xml:space="preserve"> составляет не менее 0,9.</w:t>
      </w:r>
    </w:p>
    <w:p w:rsidR="00D500C9" w:rsidRPr="002D1314" w:rsidRDefault="00D500C9" w:rsidP="00D500C9">
      <w:pPr>
        <w:ind w:firstLine="851"/>
        <w:jc w:val="both"/>
        <w:rPr>
          <w:sz w:val="28"/>
          <w:szCs w:val="28"/>
        </w:rPr>
      </w:pPr>
      <w:r w:rsidRPr="002D1314">
        <w:rPr>
          <w:sz w:val="28"/>
          <w:szCs w:val="28"/>
        </w:rPr>
        <w:t xml:space="preserve">Эффективность реализации подпрограммы (ведомственной целевой программы, основного мероприятия) признается средней в случае, если значение </w:t>
      </w:r>
      <w:proofErr w:type="spellStart"/>
      <w:r w:rsidRPr="002D1314">
        <w:rPr>
          <w:sz w:val="28"/>
          <w:szCs w:val="28"/>
        </w:rPr>
        <w:t>ЭР</w:t>
      </w:r>
      <w:r w:rsidRPr="002D1314">
        <w:rPr>
          <w:sz w:val="28"/>
          <w:szCs w:val="28"/>
          <w:vertAlign w:val="subscript"/>
        </w:rPr>
        <w:t>п</w:t>
      </w:r>
      <w:proofErr w:type="spellEnd"/>
      <w:r w:rsidRPr="002D1314">
        <w:rPr>
          <w:sz w:val="28"/>
          <w:szCs w:val="28"/>
          <w:vertAlign w:val="subscript"/>
        </w:rPr>
        <w:t>/</w:t>
      </w:r>
      <w:proofErr w:type="spellStart"/>
      <w:r w:rsidRPr="002D1314">
        <w:rPr>
          <w:sz w:val="28"/>
          <w:szCs w:val="28"/>
          <w:vertAlign w:val="subscript"/>
        </w:rPr>
        <w:t>п</w:t>
      </w:r>
      <w:proofErr w:type="spellEnd"/>
      <w:r w:rsidRPr="002D1314">
        <w:rPr>
          <w:sz w:val="28"/>
          <w:szCs w:val="28"/>
        </w:rPr>
        <w:t xml:space="preserve"> составляет не менее 0,8.</w:t>
      </w:r>
    </w:p>
    <w:p w:rsidR="00D500C9" w:rsidRPr="002D1314" w:rsidRDefault="00D500C9" w:rsidP="00D500C9">
      <w:pPr>
        <w:ind w:firstLine="851"/>
        <w:jc w:val="both"/>
        <w:rPr>
          <w:sz w:val="28"/>
          <w:szCs w:val="28"/>
        </w:rPr>
      </w:pPr>
      <w:r w:rsidRPr="002D1314">
        <w:rPr>
          <w:sz w:val="28"/>
          <w:szCs w:val="28"/>
        </w:rPr>
        <w:t xml:space="preserve">Эффективность реализации подпрограммы (ведомственной целевой программы, основного мероприятия) признается удовлетворительной в случае, если значение </w:t>
      </w:r>
      <w:proofErr w:type="spellStart"/>
      <w:r w:rsidRPr="002D1314">
        <w:rPr>
          <w:sz w:val="28"/>
          <w:szCs w:val="28"/>
        </w:rPr>
        <w:t>ЭР</w:t>
      </w:r>
      <w:r w:rsidRPr="002D1314">
        <w:rPr>
          <w:sz w:val="28"/>
          <w:szCs w:val="28"/>
          <w:vertAlign w:val="subscript"/>
        </w:rPr>
        <w:t>п</w:t>
      </w:r>
      <w:proofErr w:type="spellEnd"/>
      <w:r w:rsidRPr="002D1314">
        <w:rPr>
          <w:sz w:val="28"/>
          <w:szCs w:val="28"/>
          <w:vertAlign w:val="subscript"/>
        </w:rPr>
        <w:t>/</w:t>
      </w:r>
      <w:proofErr w:type="spellStart"/>
      <w:r w:rsidRPr="002D1314">
        <w:rPr>
          <w:sz w:val="28"/>
          <w:szCs w:val="28"/>
          <w:vertAlign w:val="subscript"/>
        </w:rPr>
        <w:t>п</w:t>
      </w:r>
      <w:proofErr w:type="spellEnd"/>
      <w:r w:rsidRPr="002D1314">
        <w:rPr>
          <w:sz w:val="28"/>
          <w:szCs w:val="28"/>
        </w:rPr>
        <w:t xml:space="preserve"> составляет не менее 0,7.</w:t>
      </w:r>
    </w:p>
    <w:p w:rsidR="00D500C9" w:rsidRPr="002D1314" w:rsidRDefault="00D500C9" w:rsidP="00D500C9">
      <w:pPr>
        <w:ind w:firstLine="851"/>
        <w:jc w:val="both"/>
        <w:rPr>
          <w:sz w:val="28"/>
          <w:szCs w:val="28"/>
        </w:rPr>
      </w:pPr>
      <w:r w:rsidRPr="002D1314">
        <w:rPr>
          <w:sz w:val="28"/>
          <w:szCs w:val="28"/>
        </w:rPr>
        <w:lastRenderedPageBreak/>
        <w:t>В остальных случаях эффективность реализации подпрограммы (ведомственной целевой программы, основного мероприятия) признается неудовлетворительной.</w:t>
      </w:r>
    </w:p>
    <w:p w:rsidR="00D500C9" w:rsidRPr="002D1314" w:rsidRDefault="00D500C9" w:rsidP="00D500C9">
      <w:pPr>
        <w:ind w:firstLine="851"/>
        <w:jc w:val="both"/>
        <w:rPr>
          <w:sz w:val="28"/>
          <w:szCs w:val="28"/>
        </w:rPr>
      </w:pPr>
    </w:p>
    <w:p w:rsidR="00D500C9" w:rsidRPr="002D1314" w:rsidRDefault="00D500C9" w:rsidP="00D500C9">
      <w:pPr>
        <w:jc w:val="center"/>
        <w:rPr>
          <w:sz w:val="28"/>
          <w:szCs w:val="28"/>
        </w:rPr>
      </w:pPr>
      <w:r w:rsidRPr="002D1314">
        <w:rPr>
          <w:sz w:val="28"/>
          <w:szCs w:val="28"/>
        </w:rPr>
        <w:t>8.7. Оценка степени достижения целей и решения задач</w:t>
      </w:r>
    </w:p>
    <w:p w:rsidR="00D500C9" w:rsidRPr="002D1314" w:rsidRDefault="00D500C9" w:rsidP="00D500C9">
      <w:pPr>
        <w:jc w:val="center"/>
        <w:rPr>
          <w:sz w:val="28"/>
          <w:szCs w:val="28"/>
        </w:rPr>
      </w:pPr>
      <w:r w:rsidRPr="002D1314">
        <w:rPr>
          <w:sz w:val="28"/>
          <w:szCs w:val="28"/>
        </w:rPr>
        <w:t>муниципальной программы</w:t>
      </w:r>
    </w:p>
    <w:p w:rsidR="00D500C9" w:rsidRPr="002D1314" w:rsidRDefault="00D500C9" w:rsidP="00D500C9">
      <w:pPr>
        <w:rPr>
          <w:sz w:val="28"/>
          <w:szCs w:val="28"/>
        </w:rPr>
      </w:pPr>
    </w:p>
    <w:p w:rsidR="00D500C9" w:rsidRPr="002D1314" w:rsidRDefault="00D500C9" w:rsidP="00D500C9">
      <w:pPr>
        <w:ind w:firstLine="851"/>
        <w:jc w:val="both"/>
        <w:rPr>
          <w:sz w:val="28"/>
          <w:szCs w:val="28"/>
        </w:rPr>
      </w:pPr>
      <w:r w:rsidRPr="002D1314">
        <w:rPr>
          <w:sz w:val="28"/>
          <w:szCs w:val="28"/>
        </w:rPr>
        <w:t>8.7.1. Для оценки степени достижения целей и решения задач (далее - степень реализации) муниципальной программы определяется степень достижения плановых значений каждого целевого показателя, характеризующего цели и задачи муниципальной программы.</w:t>
      </w:r>
    </w:p>
    <w:p w:rsidR="00D500C9" w:rsidRPr="002D1314" w:rsidRDefault="00D500C9" w:rsidP="00D500C9">
      <w:pPr>
        <w:ind w:firstLine="851"/>
        <w:jc w:val="both"/>
        <w:rPr>
          <w:sz w:val="28"/>
          <w:szCs w:val="28"/>
        </w:rPr>
      </w:pPr>
      <w:r w:rsidRPr="002D1314">
        <w:rPr>
          <w:sz w:val="28"/>
          <w:szCs w:val="28"/>
        </w:rPr>
        <w:t>8.7.2. Степень достижения планового значения целевого показателя, характеризующего цели и задачи муниципальной программы, рассчитывается по следующим формулам:</w:t>
      </w:r>
    </w:p>
    <w:p w:rsidR="00D500C9" w:rsidRPr="002D1314" w:rsidRDefault="00D500C9" w:rsidP="00D500C9">
      <w:pPr>
        <w:ind w:firstLine="851"/>
        <w:jc w:val="both"/>
        <w:rPr>
          <w:sz w:val="28"/>
          <w:szCs w:val="28"/>
        </w:rPr>
      </w:pPr>
      <w:r w:rsidRPr="002D1314">
        <w:rPr>
          <w:sz w:val="28"/>
          <w:szCs w:val="28"/>
        </w:rPr>
        <w:t>для целевых показателей, желаемой тенденцией развития которых является увеличение значений:</w:t>
      </w:r>
    </w:p>
    <w:p w:rsidR="00D500C9" w:rsidRPr="002D1314" w:rsidRDefault="00D500C9" w:rsidP="00D500C9">
      <w:pPr>
        <w:rPr>
          <w:sz w:val="28"/>
          <w:szCs w:val="28"/>
        </w:rPr>
      </w:pPr>
    </w:p>
    <w:p w:rsidR="00D500C9" w:rsidRPr="002D1314" w:rsidRDefault="00D500C9" w:rsidP="00D500C9">
      <w:pPr>
        <w:ind w:firstLine="698"/>
        <w:jc w:val="center"/>
        <w:rPr>
          <w:sz w:val="28"/>
          <w:szCs w:val="28"/>
        </w:rPr>
      </w:pPr>
      <w:proofErr w:type="spellStart"/>
      <w:r w:rsidRPr="002D1314">
        <w:rPr>
          <w:sz w:val="28"/>
          <w:szCs w:val="28"/>
        </w:rPr>
        <w:t>СД</w:t>
      </w:r>
      <w:r w:rsidRPr="002D1314">
        <w:rPr>
          <w:sz w:val="28"/>
          <w:szCs w:val="28"/>
          <w:vertAlign w:val="subscript"/>
        </w:rPr>
        <w:t>мппз</w:t>
      </w:r>
      <w:proofErr w:type="spellEnd"/>
      <w:r w:rsidRPr="002D1314">
        <w:rPr>
          <w:sz w:val="28"/>
          <w:szCs w:val="28"/>
        </w:rPr>
        <w:t xml:space="preserve"> = </w:t>
      </w:r>
      <w:proofErr w:type="spellStart"/>
      <w:r w:rsidRPr="002D1314">
        <w:rPr>
          <w:sz w:val="28"/>
          <w:szCs w:val="28"/>
        </w:rPr>
        <w:t>ЗП</w:t>
      </w:r>
      <w:r w:rsidRPr="002D1314">
        <w:rPr>
          <w:sz w:val="28"/>
          <w:szCs w:val="28"/>
          <w:vertAlign w:val="subscript"/>
        </w:rPr>
        <w:t>мпф</w:t>
      </w:r>
      <w:proofErr w:type="spellEnd"/>
      <w:r w:rsidRPr="002D1314">
        <w:rPr>
          <w:sz w:val="28"/>
          <w:szCs w:val="28"/>
        </w:rPr>
        <w:t xml:space="preserve"> / </w:t>
      </w:r>
      <w:proofErr w:type="spellStart"/>
      <w:r w:rsidRPr="002D1314">
        <w:rPr>
          <w:sz w:val="28"/>
          <w:szCs w:val="28"/>
        </w:rPr>
        <w:t>ЗП</w:t>
      </w:r>
      <w:r w:rsidRPr="002D1314">
        <w:rPr>
          <w:sz w:val="28"/>
          <w:szCs w:val="28"/>
          <w:vertAlign w:val="subscript"/>
        </w:rPr>
        <w:t>мпп</w:t>
      </w:r>
      <w:proofErr w:type="spellEnd"/>
      <w:r w:rsidRPr="002D1314">
        <w:rPr>
          <w:sz w:val="28"/>
          <w:szCs w:val="28"/>
        </w:rPr>
        <w:t>,</w:t>
      </w:r>
    </w:p>
    <w:p w:rsidR="00D500C9" w:rsidRPr="002D1314" w:rsidRDefault="00D500C9" w:rsidP="00D500C9">
      <w:pPr>
        <w:rPr>
          <w:sz w:val="28"/>
          <w:szCs w:val="28"/>
        </w:rPr>
      </w:pPr>
    </w:p>
    <w:p w:rsidR="00D500C9" w:rsidRPr="002D1314" w:rsidRDefault="00D500C9" w:rsidP="00D500C9">
      <w:pPr>
        <w:ind w:firstLine="851"/>
        <w:jc w:val="both"/>
        <w:rPr>
          <w:sz w:val="28"/>
          <w:szCs w:val="28"/>
        </w:rPr>
      </w:pPr>
      <w:r w:rsidRPr="002D1314">
        <w:rPr>
          <w:sz w:val="28"/>
          <w:szCs w:val="28"/>
        </w:rPr>
        <w:t>для целевых показателей, желаемой тенденцией развития которых является снижение значений:</w:t>
      </w:r>
    </w:p>
    <w:p w:rsidR="00D500C9" w:rsidRPr="002D1314" w:rsidRDefault="00D500C9" w:rsidP="00D500C9">
      <w:pPr>
        <w:rPr>
          <w:sz w:val="28"/>
          <w:szCs w:val="28"/>
        </w:rPr>
      </w:pPr>
    </w:p>
    <w:p w:rsidR="00D500C9" w:rsidRPr="002D1314" w:rsidRDefault="00D500C9" w:rsidP="00D500C9">
      <w:pPr>
        <w:ind w:firstLine="698"/>
        <w:jc w:val="center"/>
        <w:rPr>
          <w:sz w:val="28"/>
          <w:szCs w:val="28"/>
        </w:rPr>
      </w:pPr>
      <w:proofErr w:type="spellStart"/>
      <w:r w:rsidRPr="002D1314">
        <w:rPr>
          <w:sz w:val="28"/>
          <w:szCs w:val="28"/>
        </w:rPr>
        <w:t>СД</w:t>
      </w:r>
      <w:r w:rsidRPr="002D1314">
        <w:rPr>
          <w:sz w:val="28"/>
          <w:szCs w:val="28"/>
          <w:vertAlign w:val="subscript"/>
        </w:rPr>
        <w:t>мппз</w:t>
      </w:r>
      <w:proofErr w:type="spellEnd"/>
      <w:r w:rsidRPr="002D1314">
        <w:rPr>
          <w:sz w:val="28"/>
          <w:szCs w:val="28"/>
        </w:rPr>
        <w:t xml:space="preserve"> = </w:t>
      </w:r>
      <w:proofErr w:type="spellStart"/>
      <w:r w:rsidRPr="002D1314">
        <w:rPr>
          <w:sz w:val="28"/>
          <w:szCs w:val="28"/>
        </w:rPr>
        <w:t>ЗП</w:t>
      </w:r>
      <w:r w:rsidRPr="002D1314">
        <w:rPr>
          <w:sz w:val="28"/>
          <w:szCs w:val="28"/>
          <w:vertAlign w:val="subscript"/>
        </w:rPr>
        <w:t>мпп</w:t>
      </w:r>
      <w:proofErr w:type="spellEnd"/>
      <w:r w:rsidRPr="002D1314">
        <w:rPr>
          <w:sz w:val="28"/>
          <w:szCs w:val="28"/>
        </w:rPr>
        <w:t xml:space="preserve"> / </w:t>
      </w:r>
      <w:proofErr w:type="spellStart"/>
      <w:r w:rsidRPr="002D1314">
        <w:rPr>
          <w:sz w:val="28"/>
          <w:szCs w:val="28"/>
        </w:rPr>
        <w:t>ЗП</w:t>
      </w:r>
      <w:r w:rsidRPr="002D1314">
        <w:rPr>
          <w:sz w:val="28"/>
          <w:szCs w:val="28"/>
          <w:vertAlign w:val="subscript"/>
        </w:rPr>
        <w:t>мпф</w:t>
      </w:r>
      <w:proofErr w:type="spellEnd"/>
      <w:r w:rsidRPr="002D1314">
        <w:rPr>
          <w:sz w:val="28"/>
          <w:szCs w:val="28"/>
        </w:rPr>
        <w:t>, где:</w:t>
      </w:r>
    </w:p>
    <w:p w:rsidR="00D500C9" w:rsidRPr="002D1314" w:rsidRDefault="00D500C9" w:rsidP="00D500C9">
      <w:pPr>
        <w:rPr>
          <w:sz w:val="28"/>
          <w:szCs w:val="28"/>
        </w:rPr>
      </w:pPr>
    </w:p>
    <w:p w:rsidR="00D500C9" w:rsidRPr="002D1314" w:rsidRDefault="00D500C9" w:rsidP="00D500C9">
      <w:pPr>
        <w:ind w:firstLine="851"/>
        <w:jc w:val="both"/>
        <w:rPr>
          <w:sz w:val="28"/>
          <w:szCs w:val="28"/>
        </w:rPr>
      </w:pPr>
      <w:proofErr w:type="spellStart"/>
      <w:r w:rsidRPr="002D1314">
        <w:rPr>
          <w:sz w:val="28"/>
          <w:szCs w:val="28"/>
        </w:rPr>
        <w:t>СД</w:t>
      </w:r>
      <w:r w:rsidRPr="002D1314">
        <w:rPr>
          <w:sz w:val="28"/>
          <w:szCs w:val="28"/>
          <w:vertAlign w:val="subscript"/>
        </w:rPr>
        <w:t>мппз</w:t>
      </w:r>
      <w:proofErr w:type="spellEnd"/>
      <w:r w:rsidRPr="002D1314">
        <w:rPr>
          <w:sz w:val="28"/>
          <w:szCs w:val="28"/>
        </w:rPr>
        <w:t xml:space="preserve"> - степень достижения планового значения целевого показателя, характеризующего цели и задачи муниципальной программы;</w:t>
      </w:r>
    </w:p>
    <w:p w:rsidR="00D500C9" w:rsidRPr="002D1314" w:rsidRDefault="00D500C9" w:rsidP="00D500C9">
      <w:pPr>
        <w:ind w:firstLine="851"/>
        <w:jc w:val="both"/>
        <w:rPr>
          <w:sz w:val="28"/>
          <w:szCs w:val="28"/>
        </w:rPr>
      </w:pPr>
      <w:proofErr w:type="spellStart"/>
      <w:r w:rsidRPr="002D1314">
        <w:rPr>
          <w:sz w:val="28"/>
          <w:szCs w:val="28"/>
        </w:rPr>
        <w:t>ЗП</w:t>
      </w:r>
      <w:r w:rsidRPr="002D1314">
        <w:rPr>
          <w:sz w:val="28"/>
          <w:szCs w:val="28"/>
          <w:vertAlign w:val="subscript"/>
        </w:rPr>
        <w:t>мпф</w:t>
      </w:r>
      <w:proofErr w:type="spellEnd"/>
      <w:r w:rsidRPr="002D1314">
        <w:rPr>
          <w:sz w:val="28"/>
          <w:szCs w:val="28"/>
        </w:rPr>
        <w:t xml:space="preserve"> - значение целевого показателя, характеризующего цели и задачи муниципальной программы, фактически достигнутое на конец отчетного периода;</w:t>
      </w:r>
    </w:p>
    <w:p w:rsidR="00D500C9" w:rsidRPr="002D1314" w:rsidRDefault="00D500C9" w:rsidP="00D500C9">
      <w:pPr>
        <w:ind w:firstLine="851"/>
        <w:jc w:val="both"/>
        <w:rPr>
          <w:sz w:val="28"/>
          <w:szCs w:val="28"/>
        </w:rPr>
      </w:pPr>
      <w:proofErr w:type="spellStart"/>
      <w:r w:rsidRPr="002D1314">
        <w:rPr>
          <w:sz w:val="28"/>
          <w:szCs w:val="28"/>
        </w:rPr>
        <w:t>ЗП</w:t>
      </w:r>
      <w:r w:rsidRPr="002D1314">
        <w:rPr>
          <w:sz w:val="28"/>
          <w:szCs w:val="28"/>
          <w:vertAlign w:val="subscript"/>
        </w:rPr>
        <w:t>мпп</w:t>
      </w:r>
      <w:proofErr w:type="spellEnd"/>
      <w:r w:rsidRPr="002D1314">
        <w:rPr>
          <w:sz w:val="28"/>
          <w:szCs w:val="28"/>
        </w:rPr>
        <w:t xml:space="preserve"> - плановое значение целевого показателя, характеризующего цели и задачи муниципальной программы.</w:t>
      </w:r>
    </w:p>
    <w:p w:rsidR="00D500C9" w:rsidRPr="002D1314" w:rsidRDefault="00D500C9" w:rsidP="00D500C9">
      <w:pPr>
        <w:ind w:firstLine="851"/>
        <w:jc w:val="both"/>
        <w:rPr>
          <w:sz w:val="28"/>
          <w:szCs w:val="28"/>
        </w:rPr>
      </w:pPr>
      <w:r w:rsidRPr="002D1314">
        <w:rPr>
          <w:sz w:val="28"/>
          <w:szCs w:val="28"/>
        </w:rPr>
        <w:t>8.7.3. Степень реализации муниципальной программы рассчитывается по формуле:</w:t>
      </w:r>
    </w:p>
    <w:p w:rsidR="00D500C9" w:rsidRPr="002D1314" w:rsidRDefault="00D500C9" w:rsidP="00D500C9">
      <w:pPr>
        <w:rPr>
          <w:sz w:val="28"/>
          <w:szCs w:val="28"/>
        </w:rPr>
      </w:pPr>
    </w:p>
    <w:p w:rsidR="00D500C9" w:rsidRPr="002D1314" w:rsidRDefault="00634B14" w:rsidP="00D500C9">
      <w:pPr>
        <w:jc w:val="center"/>
        <w:rPr>
          <w:i/>
          <w:sz w:val="28"/>
          <w:szCs w:val="28"/>
        </w:rPr>
      </w:pPr>
      <w:r w:rsidRPr="002D1314">
        <w:rPr>
          <w:noProof/>
          <w:sz w:val="28"/>
          <w:szCs w:val="28"/>
        </w:rPr>
        <w:drawing>
          <wp:inline distT="0" distB="0" distL="0" distR="0">
            <wp:extent cx="1981200" cy="60198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clrChange>
                        <a:clrFrom>
                          <a:srgbClr val="FFFFFF"/>
                        </a:clrFrom>
                        <a:clrTo>
                          <a:srgbClr val="FFFFFF">
                            <a:alpha val="0"/>
                          </a:srgbClr>
                        </a:clrTo>
                      </a:clrChange>
                    </a:blip>
                    <a:srcRect/>
                    <a:stretch>
                      <a:fillRect/>
                    </a:stretch>
                  </pic:blipFill>
                  <pic:spPr bwMode="auto">
                    <a:xfrm>
                      <a:off x="0" y="0"/>
                      <a:ext cx="1981200" cy="601980"/>
                    </a:xfrm>
                    <a:prstGeom prst="rect">
                      <a:avLst/>
                    </a:prstGeom>
                    <a:noFill/>
                    <a:ln w="9525">
                      <a:noFill/>
                      <a:miter lim="800000"/>
                      <a:headEnd/>
                      <a:tailEnd/>
                    </a:ln>
                  </pic:spPr>
                </pic:pic>
              </a:graphicData>
            </a:graphic>
          </wp:inline>
        </w:drawing>
      </w:r>
    </w:p>
    <w:p w:rsidR="00D500C9" w:rsidRPr="002D1314" w:rsidRDefault="00D500C9" w:rsidP="00D500C9">
      <w:pPr>
        <w:ind w:firstLine="698"/>
        <w:jc w:val="center"/>
        <w:rPr>
          <w:sz w:val="28"/>
          <w:szCs w:val="28"/>
        </w:rPr>
      </w:pPr>
    </w:p>
    <w:p w:rsidR="00D500C9" w:rsidRPr="002D1314" w:rsidRDefault="00D500C9" w:rsidP="00D500C9">
      <w:pPr>
        <w:ind w:firstLine="851"/>
        <w:jc w:val="both"/>
        <w:rPr>
          <w:sz w:val="28"/>
          <w:szCs w:val="28"/>
        </w:rPr>
      </w:pPr>
      <w:proofErr w:type="spellStart"/>
      <w:r w:rsidRPr="002D1314">
        <w:rPr>
          <w:sz w:val="28"/>
          <w:szCs w:val="28"/>
        </w:rPr>
        <w:t>СР</w:t>
      </w:r>
      <w:r w:rsidRPr="002D1314">
        <w:rPr>
          <w:sz w:val="28"/>
          <w:szCs w:val="28"/>
          <w:vertAlign w:val="subscript"/>
        </w:rPr>
        <w:t>мп</w:t>
      </w:r>
      <w:proofErr w:type="spellEnd"/>
      <w:r w:rsidRPr="002D1314">
        <w:rPr>
          <w:sz w:val="28"/>
          <w:szCs w:val="28"/>
        </w:rPr>
        <w:t xml:space="preserve"> - степень реализации муниципальной программы;</w:t>
      </w:r>
    </w:p>
    <w:p w:rsidR="00D500C9" w:rsidRPr="002D1314" w:rsidRDefault="00D500C9" w:rsidP="00D500C9">
      <w:pPr>
        <w:ind w:firstLine="851"/>
        <w:jc w:val="both"/>
        <w:rPr>
          <w:sz w:val="28"/>
          <w:szCs w:val="28"/>
        </w:rPr>
      </w:pPr>
      <w:proofErr w:type="spellStart"/>
      <w:r w:rsidRPr="002D1314">
        <w:rPr>
          <w:sz w:val="28"/>
          <w:szCs w:val="28"/>
        </w:rPr>
        <w:t>СД</w:t>
      </w:r>
      <w:r w:rsidRPr="002D1314">
        <w:rPr>
          <w:sz w:val="28"/>
          <w:szCs w:val="28"/>
          <w:vertAlign w:val="subscript"/>
        </w:rPr>
        <w:t>мппз</w:t>
      </w:r>
      <w:proofErr w:type="spellEnd"/>
      <w:r w:rsidRPr="002D1314">
        <w:rPr>
          <w:sz w:val="28"/>
          <w:szCs w:val="28"/>
        </w:rPr>
        <w:t xml:space="preserve"> - степень достижения планового значения целевого показателя (индикатора), характеризующего цели и задачи муниципального программы;</w:t>
      </w:r>
    </w:p>
    <w:p w:rsidR="00D500C9" w:rsidRPr="002D1314" w:rsidRDefault="00D500C9" w:rsidP="00D500C9">
      <w:pPr>
        <w:ind w:firstLine="851"/>
        <w:jc w:val="both"/>
        <w:rPr>
          <w:sz w:val="28"/>
          <w:szCs w:val="28"/>
        </w:rPr>
      </w:pPr>
      <w:r w:rsidRPr="002D1314">
        <w:rPr>
          <w:sz w:val="28"/>
          <w:szCs w:val="28"/>
        </w:rPr>
        <w:t>М - число целевых показателей, характеризующих цели и задачи муниципальной программы.</w:t>
      </w:r>
    </w:p>
    <w:p w:rsidR="00D500C9" w:rsidRPr="002D1314" w:rsidRDefault="00D500C9" w:rsidP="00D500C9">
      <w:pPr>
        <w:ind w:firstLine="851"/>
        <w:jc w:val="both"/>
        <w:rPr>
          <w:sz w:val="28"/>
          <w:szCs w:val="28"/>
        </w:rPr>
      </w:pPr>
      <w:r w:rsidRPr="002D1314">
        <w:rPr>
          <w:sz w:val="28"/>
          <w:szCs w:val="28"/>
        </w:rPr>
        <w:t xml:space="preserve">При использовании данной формулы в случаях, если </w:t>
      </w:r>
      <w:proofErr w:type="spellStart"/>
      <w:r w:rsidRPr="002D1314">
        <w:rPr>
          <w:sz w:val="28"/>
          <w:szCs w:val="28"/>
        </w:rPr>
        <w:t>СД</w:t>
      </w:r>
      <w:r w:rsidRPr="002D1314">
        <w:rPr>
          <w:sz w:val="28"/>
          <w:szCs w:val="28"/>
          <w:vertAlign w:val="subscript"/>
        </w:rPr>
        <w:t>мппз</w:t>
      </w:r>
      <w:proofErr w:type="spellEnd"/>
      <w:r w:rsidRPr="002D1314">
        <w:rPr>
          <w:sz w:val="28"/>
          <w:szCs w:val="28"/>
        </w:rPr>
        <w:t xml:space="preserve">&gt;1, значение </w:t>
      </w:r>
      <w:proofErr w:type="spellStart"/>
      <w:r w:rsidRPr="002D1314">
        <w:rPr>
          <w:sz w:val="28"/>
          <w:szCs w:val="28"/>
        </w:rPr>
        <w:t>СД</w:t>
      </w:r>
      <w:r w:rsidRPr="002D1314">
        <w:rPr>
          <w:sz w:val="28"/>
          <w:szCs w:val="28"/>
          <w:vertAlign w:val="subscript"/>
        </w:rPr>
        <w:t>мппз</w:t>
      </w:r>
      <w:proofErr w:type="spellEnd"/>
      <w:r w:rsidRPr="002D1314">
        <w:rPr>
          <w:sz w:val="28"/>
          <w:szCs w:val="28"/>
        </w:rPr>
        <w:t xml:space="preserve"> принимается равным 1.</w:t>
      </w:r>
    </w:p>
    <w:p w:rsidR="00D500C9" w:rsidRPr="002D1314" w:rsidRDefault="00D500C9" w:rsidP="00D500C9">
      <w:pPr>
        <w:ind w:firstLine="851"/>
        <w:jc w:val="both"/>
        <w:rPr>
          <w:sz w:val="28"/>
          <w:szCs w:val="28"/>
        </w:rPr>
      </w:pPr>
      <w:r w:rsidRPr="002D1314">
        <w:rPr>
          <w:sz w:val="28"/>
          <w:szCs w:val="28"/>
        </w:rPr>
        <w:lastRenderedPageBreak/>
        <w:t>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 При использовании коэффициентов значимости приведенная выше формула преобразуется в следующую:</w:t>
      </w:r>
    </w:p>
    <w:p w:rsidR="00D500C9" w:rsidRPr="002D1314" w:rsidRDefault="00D500C9" w:rsidP="00D500C9">
      <w:pPr>
        <w:rPr>
          <w:sz w:val="28"/>
          <w:szCs w:val="28"/>
        </w:rPr>
      </w:pPr>
    </w:p>
    <w:p w:rsidR="00D500C9" w:rsidRPr="002D1314" w:rsidRDefault="00634B14" w:rsidP="00D500C9">
      <w:pPr>
        <w:jc w:val="center"/>
        <w:rPr>
          <w:i/>
          <w:sz w:val="28"/>
          <w:szCs w:val="28"/>
        </w:rPr>
      </w:pPr>
      <w:r w:rsidRPr="002D1314">
        <w:rPr>
          <w:noProof/>
          <w:sz w:val="28"/>
          <w:szCs w:val="28"/>
        </w:rPr>
        <w:drawing>
          <wp:inline distT="0" distB="0" distL="0" distR="0">
            <wp:extent cx="2004060" cy="60198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clrChange>
                        <a:clrFrom>
                          <a:srgbClr val="FFFFFF"/>
                        </a:clrFrom>
                        <a:clrTo>
                          <a:srgbClr val="FFFFFF">
                            <a:alpha val="0"/>
                          </a:srgbClr>
                        </a:clrTo>
                      </a:clrChange>
                    </a:blip>
                    <a:srcRect/>
                    <a:stretch>
                      <a:fillRect/>
                    </a:stretch>
                  </pic:blipFill>
                  <pic:spPr bwMode="auto">
                    <a:xfrm>
                      <a:off x="0" y="0"/>
                      <a:ext cx="2004060" cy="601980"/>
                    </a:xfrm>
                    <a:prstGeom prst="rect">
                      <a:avLst/>
                    </a:prstGeom>
                    <a:noFill/>
                    <a:ln w="9525">
                      <a:noFill/>
                      <a:miter lim="800000"/>
                      <a:headEnd/>
                      <a:tailEnd/>
                    </a:ln>
                  </pic:spPr>
                </pic:pic>
              </a:graphicData>
            </a:graphic>
          </wp:inline>
        </w:drawing>
      </w:r>
    </w:p>
    <w:p w:rsidR="00D500C9" w:rsidRPr="002D1314" w:rsidRDefault="00D500C9" w:rsidP="00D500C9">
      <w:pPr>
        <w:ind w:firstLine="851"/>
        <w:rPr>
          <w:sz w:val="28"/>
          <w:szCs w:val="28"/>
        </w:rPr>
      </w:pPr>
      <w:proofErr w:type="spellStart"/>
      <w:r w:rsidRPr="002D1314">
        <w:rPr>
          <w:sz w:val="28"/>
          <w:szCs w:val="28"/>
        </w:rPr>
        <w:t>k</w:t>
      </w:r>
      <w:r w:rsidRPr="002D1314">
        <w:rPr>
          <w:sz w:val="28"/>
          <w:szCs w:val="28"/>
          <w:vertAlign w:val="subscript"/>
        </w:rPr>
        <w:t>i</w:t>
      </w:r>
      <w:proofErr w:type="spellEnd"/>
      <w:r w:rsidRPr="002D1314">
        <w:rPr>
          <w:sz w:val="28"/>
          <w:szCs w:val="28"/>
        </w:rPr>
        <w:t xml:space="preserve"> - удельный вес, отражающий значимость показателя, </w:t>
      </w:r>
      <w:r w:rsidR="00634B14" w:rsidRPr="002D1314">
        <w:rPr>
          <w:noProof/>
          <w:sz w:val="28"/>
          <w:szCs w:val="28"/>
        </w:rPr>
        <w:drawing>
          <wp:inline distT="0" distB="0" distL="0" distR="0">
            <wp:extent cx="419100" cy="33528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419100" cy="335280"/>
                    </a:xfrm>
                    <a:prstGeom prst="rect">
                      <a:avLst/>
                    </a:prstGeom>
                    <a:noFill/>
                    <a:ln w="9525">
                      <a:noFill/>
                      <a:miter lim="800000"/>
                      <a:headEnd/>
                      <a:tailEnd/>
                    </a:ln>
                  </pic:spPr>
                </pic:pic>
              </a:graphicData>
            </a:graphic>
          </wp:inline>
        </w:drawing>
      </w:r>
      <w:r w:rsidRPr="002D1314">
        <w:rPr>
          <w:sz w:val="28"/>
          <w:szCs w:val="28"/>
        </w:rPr>
        <w:t xml:space="preserve"> = 1.</w:t>
      </w:r>
    </w:p>
    <w:p w:rsidR="00D500C9" w:rsidRPr="002D1314" w:rsidRDefault="00D500C9" w:rsidP="00D500C9">
      <w:pPr>
        <w:jc w:val="center"/>
        <w:rPr>
          <w:sz w:val="28"/>
          <w:szCs w:val="28"/>
        </w:rPr>
      </w:pPr>
      <w:r w:rsidRPr="002D1314">
        <w:rPr>
          <w:sz w:val="28"/>
          <w:szCs w:val="28"/>
        </w:rPr>
        <w:t>8.8. Оценка эффективности реализации муниципальной программы</w:t>
      </w:r>
    </w:p>
    <w:p w:rsidR="00D500C9" w:rsidRPr="002D1314" w:rsidRDefault="00D500C9" w:rsidP="00D500C9">
      <w:pPr>
        <w:rPr>
          <w:sz w:val="28"/>
          <w:szCs w:val="28"/>
        </w:rPr>
      </w:pPr>
    </w:p>
    <w:p w:rsidR="00D500C9" w:rsidRPr="002D1314" w:rsidRDefault="00D500C9" w:rsidP="00D500C9">
      <w:pPr>
        <w:ind w:firstLine="851"/>
        <w:jc w:val="both"/>
        <w:rPr>
          <w:sz w:val="28"/>
          <w:szCs w:val="28"/>
        </w:rPr>
      </w:pPr>
      <w:r w:rsidRPr="002D1314">
        <w:rPr>
          <w:sz w:val="28"/>
          <w:szCs w:val="28"/>
        </w:rPr>
        <w:t>8.8.1.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(ведомственных целевых программ, основных мероприятий) по следующей формуле:</w:t>
      </w:r>
    </w:p>
    <w:p w:rsidR="00D500C9" w:rsidRPr="002D1314" w:rsidRDefault="00634B14" w:rsidP="00D500C9">
      <w:pPr>
        <w:jc w:val="center"/>
        <w:rPr>
          <w:i/>
          <w:sz w:val="28"/>
          <w:szCs w:val="28"/>
        </w:rPr>
      </w:pPr>
      <w:r w:rsidRPr="002D1314">
        <w:rPr>
          <w:noProof/>
          <w:sz w:val="28"/>
          <w:szCs w:val="28"/>
        </w:rPr>
        <w:drawing>
          <wp:inline distT="0" distB="0" distL="0" distR="0">
            <wp:extent cx="3238500" cy="632460"/>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bwMode="auto">
                    <a:xfrm>
                      <a:off x="0" y="0"/>
                      <a:ext cx="3238500" cy="632460"/>
                    </a:xfrm>
                    <a:prstGeom prst="rect">
                      <a:avLst/>
                    </a:prstGeom>
                    <a:noFill/>
                    <a:ln w="9525">
                      <a:noFill/>
                      <a:miter lim="800000"/>
                      <a:headEnd/>
                      <a:tailEnd/>
                    </a:ln>
                  </pic:spPr>
                </pic:pic>
              </a:graphicData>
            </a:graphic>
          </wp:inline>
        </w:drawing>
      </w:r>
    </w:p>
    <w:p w:rsidR="00D500C9" w:rsidRPr="002D1314" w:rsidRDefault="00D500C9" w:rsidP="00D500C9">
      <w:pPr>
        <w:ind w:firstLine="851"/>
        <w:jc w:val="both"/>
        <w:rPr>
          <w:sz w:val="28"/>
          <w:szCs w:val="28"/>
        </w:rPr>
      </w:pPr>
      <w:proofErr w:type="spellStart"/>
      <w:r w:rsidRPr="002D1314">
        <w:rPr>
          <w:sz w:val="28"/>
          <w:szCs w:val="28"/>
        </w:rPr>
        <w:t>ЭР</w:t>
      </w:r>
      <w:r w:rsidRPr="002D1314">
        <w:rPr>
          <w:sz w:val="28"/>
          <w:szCs w:val="28"/>
          <w:vertAlign w:val="subscript"/>
        </w:rPr>
        <w:t>мп</w:t>
      </w:r>
      <w:proofErr w:type="spellEnd"/>
      <w:r w:rsidRPr="002D1314">
        <w:rPr>
          <w:sz w:val="28"/>
          <w:szCs w:val="28"/>
        </w:rPr>
        <w:t xml:space="preserve"> - эффективность реализации муниципальной программы;</w:t>
      </w:r>
    </w:p>
    <w:p w:rsidR="00D500C9" w:rsidRPr="002D1314" w:rsidRDefault="00D500C9" w:rsidP="00D500C9">
      <w:pPr>
        <w:ind w:firstLine="851"/>
        <w:jc w:val="both"/>
        <w:rPr>
          <w:sz w:val="28"/>
          <w:szCs w:val="28"/>
        </w:rPr>
      </w:pPr>
      <w:proofErr w:type="spellStart"/>
      <w:r w:rsidRPr="002D1314">
        <w:rPr>
          <w:sz w:val="28"/>
          <w:szCs w:val="28"/>
        </w:rPr>
        <w:t>СР</w:t>
      </w:r>
      <w:r w:rsidRPr="002D1314">
        <w:rPr>
          <w:sz w:val="28"/>
          <w:szCs w:val="28"/>
          <w:vertAlign w:val="subscript"/>
        </w:rPr>
        <w:t>мп</w:t>
      </w:r>
      <w:proofErr w:type="spellEnd"/>
      <w:r w:rsidRPr="002D1314">
        <w:rPr>
          <w:sz w:val="28"/>
          <w:szCs w:val="28"/>
        </w:rPr>
        <w:t xml:space="preserve"> - степень реализации муниципальной программы;</w:t>
      </w:r>
    </w:p>
    <w:p w:rsidR="00D500C9" w:rsidRPr="002D1314" w:rsidRDefault="00D500C9" w:rsidP="00D500C9">
      <w:pPr>
        <w:ind w:firstLine="851"/>
        <w:jc w:val="both"/>
        <w:rPr>
          <w:sz w:val="28"/>
          <w:szCs w:val="28"/>
        </w:rPr>
      </w:pPr>
      <w:proofErr w:type="spellStart"/>
      <w:r w:rsidRPr="002D1314">
        <w:rPr>
          <w:sz w:val="28"/>
          <w:szCs w:val="28"/>
        </w:rPr>
        <w:t>ЭР</w:t>
      </w:r>
      <w:r w:rsidRPr="002D1314">
        <w:rPr>
          <w:sz w:val="28"/>
          <w:szCs w:val="28"/>
          <w:vertAlign w:val="subscript"/>
        </w:rPr>
        <w:t>п</w:t>
      </w:r>
      <w:proofErr w:type="spellEnd"/>
      <w:r w:rsidRPr="002D1314">
        <w:rPr>
          <w:sz w:val="28"/>
          <w:szCs w:val="28"/>
          <w:vertAlign w:val="subscript"/>
        </w:rPr>
        <w:t>/</w:t>
      </w:r>
      <w:proofErr w:type="spellStart"/>
      <w:r w:rsidRPr="002D1314">
        <w:rPr>
          <w:sz w:val="28"/>
          <w:szCs w:val="28"/>
          <w:vertAlign w:val="subscript"/>
        </w:rPr>
        <w:t>п</w:t>
      </w:r>
      <w:proofErr w:type="spellEnd"/>
      <w:r w:rsidRPr="002D1314">
        <w:rPr>
          <w:sz w:val="28"/>
          <w:szCs w:val="28"/>
        </w:rPr>
        <w:t xml:space="preserve"> - эффективность реализации подпрограммы (ведомственной целевой программы, основного мероприятия);</w:t>
      </w:r>
    </w:p>
    <w:p w:rsidR="00D500C9" w:rsidRPr="002D1314" w:rsidRDefault="00D500C9" w:rsidP="00D500C9">
      <w:pPr>
        <w:ind w:firstLine="851"/>
        <w:jc w:val="both"/>
        <w:rPr>
          <w:sz w:val="28"/>
          <w:szCs w:val="28"/>
        </w:rPr>
      </w:pPr>
      <w:proofErr w:type="spellStart"/>
      <w:r w:rsidRPr="002D1314">
        <w:rPr>
          <w:sz w:val="28"/>
          <w:szCs w:val="28"/>
        </w:rPr>
        <w:t>k</w:t>
      </w:r>
      <w:r w:rsidRPr="002D1314">
        <w:rPr>
          <w:sz w:val="28"/>
          <w:szCs w:val="28"/>
          <w:vertAlign w:val="subscript"/>
        </w:rPr>
        <w:t>j</w:t>
      </w:r>
      <w:proofErr w:type="spellEnd"/>
      <w:r w:rsidRPr="002D1314">
        <w:rPr>
          <w:sz w:val="28"/>
          <w:szCs w:val="28"/>
        </w:rPr>
        <w:t xml:space="preserve"> - коэффициент значимости подпрограммы (ведомственной целевой программы, основного мероприятия) для достижения целей муниципальной программы, определяемый в методике оценки эффективности реализации муниципальной программы ее координатором. По умолчанию </w:t>
      </w:r>
      <w:proofErr w:type="spellStart"/>
      <w:r w:rsidRPr="002D1314">
        <w:rPr>
          <w:sz w:val="28"/>
          <w:szCs w:val="28"/>
        </w:rPr>
        <w:t>k</w:t>
      </w:r>
      <w:r w:rsidRPr="002D1314">
        <w:rPr>
          <w:sz w:val="28"/>
          <w:szCs w:val="28"/>
          <w:vertAlign w:val="subscript"/>
        </w:rPr>
        <w:t>j</w:t>
      </w:r>
      <w:proofErr w:type="spellEnd"/>
      <w:r w:rsidRPr="002D1314">
        <w:rPr>
          <w:sz w:val="28"/>
          <w:szCs w:val="28"/>
        </w:rPr>
        <w:t xml:space="preserve"> определяется по формуле:</w:t>
      </w:r>
    </w:p>
    <w:p w:rsidR="00D500C9" w:rsidRPr="002D1314" w:rsidRDefault="00D500C9" w:rsidP="00D500C9">
      <w:pPr>
        <w:ind w:firstLine="698"/>
        <w:jc w:val="center"/>
        <w:rPr>
          <w:sz w:val="28"/>
          <w:szCs w:val="28"/>
        </w:rPr>
      </w:pPr>
      <w:proofErr w:type="spellStart"/>
      <w:r w:rsidRPr="002D1314">
        <w:rPr>
          <w:sz w:val="28"/>
          <w:szCs w:val="28"/>
        </w:rPr>
        <w:t>k</w:t>
      </w:r>
      <w:r w:rsidRPr="002D1314">
        <w:rPr>
          <w:sz w:val="28"/>
          <w:szCs w:val="28"/>
          <w:vertAlign w:val="subscript"/>
        </w:rPr>
        <w:t>j</w:t>
      </w:r>
      <w:proofErr w:type="spellEnd"/>
      <w:r w:rsidRPr="002D1314">
        <w:rPr>
          <w:sz w:val="28"/>
          <w:szCs w:val="28"/>
        </w:rPr>
        <w:t xml:space="preserve"> = </w:t>
      </w:r>
      <w:proofErr w:type="spellStart"/>
      <w:r w:rsidRPr="002D1314">
        <w:rPr>
          <w:sz w:val="28"/>
          <w:szCs w:val="28"/>
        </w:rPr>
        <w:t>Ф</w:t>
      </w:r>
      <w:r w:rsidRPr="002D1314">
        <w:rPr>
          <w:sz w:val="28"/>
          <w:szCs w:val="28"/>
          <w:vertAlign w:val="subscript"/>
        </w:rPr>
        <w:t>j</w:t>
      </w:r>
      <w:proofErr w:type="spellEnd"/>
      <w:r w:rsidRPr="002D1314">
        <w:rPr>
          <w:sz w:val="28"/>
          <w:szCs w:val="28"/>
        </w:rPr>
        <w:t xml:space="preserve"> / Ф, где:</w:t>
      </w:r>
    </w:p>
    <w:p w:rsidR="00D500C9" w:rsidRPr="002D1314" w:rsidRDefault="00D500C9" w:rsidP="00D500C9">
      <w:pPr>
        <w:ind w:firstLine="851"/>
        <w:jc w:val="both"/>
        <w:rPr>
          <w:sz w:val="28"/>
          <w:szCs w:val="28"/>
        </w:rPr>
      </w:pPr>
      <w:proofErr w:type="spellStart"/>
      <w:r w:rsidRPr="002D1314">
        <w:rPr>
          <w:sz w:val="28"/>
          <w:szCs w:val="28"/>
        </w:rPr>
        <w:t>Ф</w:t>
      </w:r>
      <w:r w:rsidRPr="002D1314">
        <w:rPr>
          <w:sz w:val="28"/>
          <w:szCs w:val="28"/>
          <w:vertAlign w:val="subscript"/>
        </w:rPr>
        <w:t>j</w:t>
      </w:r>
      <w:proofErr w:type="spellEnd"/>
      <w:r w:rsidRPr="002D1314">
        <w:rPr>
          <w:sz w:val="28"/>
          <w:szCs w:val="28"/>
        </w:rPr>
        <w:t xml:space="preserve"> - объем фактических расходов из районного бюджета (кассового исполнения) на реализацию j-той подпрограммы (ведомственной целевой программы, основного мероприятия) в отчетном году;</w:t>
      </w:r>
    </w:p>
    <w:p w:rsidR="00D500C9" w:rsidRPr="002D1314" w:rsidRDefault="00D500C9" w:rsidP="00D500C9">
      <w:pPr>
        <w:ind w:firstLine="851"/>
        <w:jc w:val="both"/>
        <w:rPr>
          <w:sz w:val="28"/>
          <w:szCs w:val="28"/>
        </w:rPr>
      </w:pPr>
      <w:r w:rsidRPr="002D1314">
        <w:rPr>
          <w:sz w:val="28"/>
          <w:szCs w:val="28"/>
        </w:rPr>
        <w:t>Ф - объем фактических расходов из районного бюджета (кассового исполнения) на реализацию муниципальной программы;</w:t>
      </w:r>
    </w:p>
    <w:p w:rsidR="00D500C9" w:rsidRPr="002D1314" w:rsidRDefault="00D500C9" w:rsidP="00D500C9">
      <w:pPr>
        <w:ind w:firstLine="851"/>
        <w:jc w:val="both"/>
        <w:rPr>
          <w:sz w:val="28"/>
          <w:szCs w:val="28"/>
        </w:rPr>
      </w:pPr>
      <w:proofErr w:type="spellStart"/>
      <w:r w:rsidRPr="002D1314">
        <w:rPr>
          <w:sz w:val="28"/>
          <w:szCs w:val="28"/>
        </w:rPr>
        <w:t>j</w:t>
      </w:r>
      <w:proofErr w:type="spellEnd"/>
      <w:r w:rsidRPr="002D1314">
        <w:rPr>
          <w:sz w:val="28"/>
          <w:szCs w:val="28"/>
        </w:rPr>
        <w:t xml:space="preserve"> - количество подпрограмм (ведомственных целевых программ, основных мероприятий).</w:t>
      </w:r>
    </w:p>
    <w:p w:rsidR="00D500C9" w:rsidRPr="002D1314" w:rsidRDefault="00D500C9" w:rsidP="00D500C9">
      <w:pPr>
        <w:ind w:firstLine="851"/>
        <w:jc w:val="both"/>
        <w:rPr>
          <w:sz w:val="28"/>
          <w:szCs w:val="28"/>
        </w:rPr>
      </w:pPr>
      <w:r w:rsidRPr="002D1314">
        <w:rPr>
          <w:sz w:val="28"/>
          <w:szCs w:val="28"/>
        </w:rPr>
        <w:t xml:space="preserve">8.8.2. Эффективность реализации муниципальной программы признается высокой в случае, если значение </w:t>
      </w:r>
      <w:proofErr w:type="spellStart"/>
      <w:r w:rsidRPr="002D1314">
        <w:rPr>
          <w:sz w:val="28"/>
          <w:szCs w:val="28"/>
        </w:rPr>
        <w:t>ЭРмп</w:t>
      </w:r>
      <w:proofErr w:type="spellEnd"/>
      <w:r w:rsidRPr="002D1314">
        <w:rPr>
          <w:sz w:val="28"/>
          <w:szCs w:val="28"/>
        </w:rPr>
        <w:t xml:space="preserve"> составляет не менее 0,90.</w:t>
      </w:r>
    </w:p>
    <w:p w:rsidR="00D500C9" w:rsidRPr="002D1314" w:rsidRDefault="00D500C9" w:rsidP="00D500C9">
      <w:pPr>
        <w:ind w:firstLine="851"/>
        <w:jc w:val="both"/>
        <w:rPr>
          <w:sz w:val="28"/>
          <w:szCs w:val="28"/>
        </w:rPr>
      </w:pPr>
      <w:r w:rsidRPr="002D1314">
        <w:rPr>
          <w:sz w:val="28"/>
          <w:szCs w:val="28"/>
        </w:rPr>
        <w:t xml:space="preserve">Эффективность реализации муниципальной программы признается средней в случае, если значение </w:t>
      </w:r>
      <w:proofErr w:type="spellStart"/>
      <w:r w:rsidRPr="002D1314">
        <w:rPr>
          <w:sz w:val="28"/>
          <w:szCs w:val="28"/>
        </w:rPr>
        <w:t>ЭРмп</w:t>
      </w:r>
      <w:proofErr w:type="spellEnd"/>
      <w:r w:rsidRPr="002D1314">
        <w:rPr>
          <w:sz w:val="28"/>
          <w:szCs w:val="28"/>
        </w:rPr>
        <w:t>, составляет не менее 0,80.</w:t>
      </w:r>
    </w:p>
    <w:p w:rsidR="00D500C9" w:rsidRPr="002D1314" w:rsidRDefault="00D500C9" w:rsidP="00D500C9">
      <w:pPr>
        <w:ind w:firstLine="851"/>
        <w:jc w:val="both"/>
        <w:rPr>
          <w:sz w:val="28"/>
          <w:szCs w:val="28"/>
        </w:rPr>
      </w:pPr>
      <w:r w:rsidRPr="002D1314">
        <w:rPr>
          <w:sz w:val="28"/>
          <w:szCs w:val="28"/>
        </w:rPr>
        <w:t xml:space="preserve">Эффективность реализации муниципальной программы признается удовлетворительной в случае, если значение </w:t>
      </w:r>
      <w:proofErr w:type="spellStart"/>
      <w:r w:rsidRPr="002D1314">
        <w:rPr>
          <w:sz w:val="28"/>
          <w:szCs w:val="28"/>
        </w:rPr>
        <w:t>ЭРмп</w:t>
      </w:r>
      <w:proofErr w:type="spellEnd"/>
      <w:r w:rsidRPr="002D1314">
        <w:rPr>
          <w:sz w:val="28"/>
          <w:szCs w:val="28"/>
        </w:rPr>
        <w:t xml:space="preserve"> составляет не менее 0,70.</w:t>
      </w:r>
    </w:p>
    <w:p w:rsidR="00D500C9" w:rsidRPr="002D1314" w:rsidRDefault="00D500C9" w:rsidP="00D500C9">
      <w:pPr>
        <w:ind w:firstLine="851"/>
        <w:jc w:val="both"/>
        <w:rPr>
          <w:sz w:val="28"/>
          <w:szCs w:val="28"/>
        </w:rPr>
      </w:pPr>
      <w:r w:rsidRPr="002D1314">
        <w:rPr>
          <w:sz w:val="28"/>
          <w:szCs w:val="28"/>
        </w:rPr>
        <w:t xml:space="preserve">В остальных случаях эффективность реализации муниципальной </w:t>
      </w:r>
      <w:r w:rsidRPr="002D1314">
        <w:rPr>
          <w:sz w:val="28"/>
          <w:szCs w:val="28"/>
        </w:rPr>
        <w:lastRenderedPageBreak/>
        <w:t>программы признается неудовлетворительной.</w:t>
      </w:r>
    </w:p>
    <w:p w:rsidR="0043339B" w:rsidRPr="002D1314" w:rsidRDefault="0043339B" w:rsidP="00D500C9">
      <w:pPr>
        <w:pStyle w:val="af6"/>
        <w:ind w:left="0" w:firstLine="720"/>
        <w:jc w:val="center"/>
        <w:rPr>
          <w:sz w:val="28"/>
          <w:szCs w:val="28"/>
        </w:rPr>
      </w:pPr>
    </w:p>
    <w:p w:rsidR="00D500C9" w:rsidRPr="002D1314" w:rsidRDefault="00D500C9" w:rsidP="00D500C9">
      <w:pPr>
        <w:pStyle w:val="af6"/>
        <w:ind w:left="0" w:firstLine="720"/>
        <w:jc w:val="center"/>
        <w:rPr>
          <w:sz w:val="28"/>
          <w:szCs w:val="28"/>
        </w:rPr>
      </w:pPr>
      <w:r w:rsidRPr="002D1314">
        <w:rPr>
          <w:sz w:val="28"/>
          <w:szCs w:val="28"/>
        </w:rPr>
        <w:t>9. Механизм реализации муниципальной программы</w:t>
      </w:r>
    </w:p>
    <w:p w:rsidR="00D500C9" w:rsidRPr="002D1314" w:rsidRDefault="00D500C9" w:rsidP="00D500C9">
      <w:pPr>
        <w:widowControl/>
        <w:tabs>
          <w:tab w:val="left" w:pos="709"/>
        </w:tabs>
        <w:autoSpaceDE/>
        <w:autoSpaceDN/>
        <w:adjustRightInd/>
        <w:spacing w:before="84" w:after="84"/>
        <w:ind w:firstLine="720"/>
        <w:contextualSpacing/>
        <w:jc w:val="both"/>
        <w:rPr>
          <w:sz w:val="28"/>
          <w:szCs w:val="28"/>
        </w:rPr>
      </w:pPr>
      <w:r w:rsidRPr="002D1314">
        <w:rPr>
          <w:sz w:val="28"/>
          <w:szCs w:val="28"/>
        </w:rPr>
        <w:t>Организацию реализации муниципальной программы осуществляет координатор муниципальной программы – отдел по доходам и управлению муниципальным имуществом администрации Полтавского сельского поселения.</w:t>
      </w:r>
    </w:p>
    <w:p w:rsidR="00D500C9" w:rsidRPr="002D1314" w:rsidRDefault="00D500C9" w:rsidP="00D500C9">
      <w:pPr>
        <w:widowControl/>
        <w:autoSpaceDE/>
        <w:autoSpaceDN/>
        <w:adjustRightInd/>
        <w:spacing w:before="84" w:after="84"/>
        <w:ind w:firstLine="720"/>
        <w:contextualSpacing/>
        <w:jc w:val="both"/>
        <w:rPr>
          <w:sz w:val="28"/>
          <w:szCs w:val="28"/>
        </w:rPr>
      </w:pPr>
      <w:r w:rsidRPr="002D1314">
        <w:rPr>
          <w:sz w:val="28"/>
          <w:szCs w:val="28"/>
        </w:rPr>
        <w:t>Координатор муниципальной программы:</w:t>
      </w:r>
    </w:p>
    <w:p w:rsidR="00D500C9" w:rsidRPr="002D1314" w:rsidRDefault="00D500C9" w:rsidP="00D500C9">
      <w:pPr>
        <w:widowControl/>
        <w:autoSpaceDE/>
        <w:autoSpaceDN/>
        <w:adjustRightInd/>
        <w:spacing w:before="84" w:after="84"/>
        <w:ind w:firstLine="720"/>
        <w:contextualSpacing/>
        <w:jc w:val="both"/>
        <w:rPr>
          <w:sz w:val="28"/>
          <w:szCs w:val="28"/>
        </w:rPr>
      </w:pPr>
      <w:r w:rsidRPr="002D1314">
        <w:rPr>
          <w:sz w:val="28"/>
          <w:szCs w:val="28"/>
        </w:rPr>
        <w:t>организует реализацию муниципальной программы;</w:t>
      </w:r>
    </w:p>
    <w:p w:rsidR="00D500C9" w:rsidRPr="002D1314" w:rsidRDefault="00D500C9" w:rsidP="00D500C9">
      <w:pPr>
        <w:widowControl/>
        <w:autoSpaceDE/>
        <w:autoSpaceDN/>
        <w:adjustRightInd/>
        <w:spacing w:before="84" w:after="84"/>
        <w:ind w:firstLine="720"/>
        <w:contextualSpacing/>
        <w:jc w:val="both"/>
        <w:rPr>
          <w:sz w:val="28"/>
          <w:szCs w:val="28"/>
        </w:rPr>
      </w:pPr>
      <w:r w:rsidRPr="002D1314">
        <w:rPr>
          <w:sz w:val="28"/>
          <w:szCs w:val="28"/>
        </w:rPr>
        <w:t>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w:t>
      </w:r>
    </w:p>
    <w:p w:rsidR="00D500C9" w:rsidRPr="002D1314" w:rsidRDefault="00D500C9" w:rsidP="00D500C9">
      <w:pPr>
        <w:widowControl/>
        <w:autoSpaceDE/>
        <w:autoSpaceDN/>
        <w:adjustRightInd/>
        <w:spacing w:before="84" w:after="84"/>
        <w:ind w:firstLine="720"/>
        <w:contextualSpacing/>
        <w:jc w:val="both"/>
        <w:rPr>
          <w:sz w:val="28"/>
          <w:szCs w:val="28"/>
        </w:rPr>
      </w:pPr>
      <w:r w:rsidRPr="002D1314">
        <w:rPr>
          <w:sz w:val="28"/>
          <w:szCs w:val="28"/>
        </w:rPr>
        <w:t>проводит мониторинг реализации муниципальной программы и анализ отчетности, представляемой координаторами подпрограмм и участниками муниципальной программы;</w:t>
      </w:r>
    </w:p>
    <w:p w:rsidR="00D500C9" w:rsidRPr="002D1314" w:rsidRDefault="00D500C9" w:rsidP="00D500C9">
      <w:pPr>
        <w:widowControl/>
        <w:autoSpaceDE/>
        <w:autoSpaceDN/>
        <w:adjustRightInd/>
        <w:spacing w:before="84" w:after="84"/>
        <w:ind w:firstLine="720"/>
        <w:contextualSpacing/>
        <w:jc w:val="both"/>
        <w:rPr>
          <w:sz w:val="28"/>
          <w:szCs w:val="28"/>
        </w:rPr>
      </w:pPr>
      <w:r w:rsidRPr="002D1314">
        <w:rPr>
          <w:sz w:val="28"/>
          <w:szCs w:val="28"/>
        </w:rPr>
        <w:t>ежегодно проводит оценку эффективности реализации муниципальной программы;</w:t>
      </w:r>
    </w:p>
    <w:p w:rsidR="00D500C9" w:rsidRPr="002D1314" w:rsidRDefault="00D500C9" w:rsidP="00D500C9">
      <w:pPr>
        <w:widowControl/>
        <w:tabs>
          <w:tab w:val="left" w:pos="1134"/>
        </w:tabs>
        <w:autoSpaceDE/>
        <w:autoSpaceDN/>
        <w:adjustRightInd/>
        <w:spacing w:before="84" w:after="84"/>
        <w:ind w:firstLine="720"/>
        <w:contextualSpacing/>
        <w:jc w:val="both"/>
        <w:rPr>
          <w:sz w:val="28"/>
          <w:szCs w:val="28"/>
        </w:rPr>
      </w:pPr>
      <w:r w:rsidRPr="002D1314">
        <w:rPr>
          <w:sz w:val="28"/>
          <w:szCs w:val="28"/>
        </w:rPr>
        <w:t>готовит ежегодный доклад о ходе реализации муниципальной  программы и оценке ее реализации;</w:t>
      </w:r>
    </w:p>
    <w:p w:rsidR="00D500C9" w:rsidRPr="002D1314" w:rsidRDefault="00D500C9" w:rsidP="00D500C9">
      <w:pPr>
        <w:widowControl/>
        <w:tabs>
          <w:tab w:val="left" w:pos="709"/>
          <w:tab w:val="left" w:pos="851"/>
        </w:tabs>
        <w:autoSpaceDE/>
        <w:autoSpaceDN/>
        <w:adjustRightInd/>
        <w:spacing w:before="84" w:after="84"/>
        <w:ind w:firstLine="720"/>
        <w:contextualSpacing/>
        <w:jc w:val="both"/>
        <w:rPr>
          <w:sz w:val="28"/>
          <w:szCs w:val="28"/>
        </w:rPr>
      </w:pPr>
      <w:r w:rsidRPr="002D1314">
        <w:rPr>
          <w:sz w:val="28"/>
          <w:szCs w:val="28"/>
        </w:rPr>
        <w:t>организует информационную и разъяснительную  работу, направленную на освещение целей и задач муниципальной программы;</w:t>
      </w:r>
    </w:p>
    <w:p w:rsidR="00D500C9" w:rsidRPr="002D1314" w:rsidRDefault="00D500C9" w:rsidP="00D500C9">
      <w:pPr>
        <w:widowControl/>
        <w:autoSpaceDE/>
        <w:autoSpaceDN/>
        <w:adjustRightInd/>
        <w:spacing w:before="84" w:after="84"/>
        <w:ind w:firstLine="720"/>
        <w:contextualSpacing/>
        <w:jc w:val="both"/>
        <w:rPr>
          <w:sz w:val="28"/>
          <w:szCs w:val="28"/>
        </w:rPr>
      </w:pPr>
      <w:r w:rsidRPr="002D1314">
        <w:rPr>
          <w:sz w:val="28"/>
          <w:szCs w:val="28"/>
        </w:rPr>
        <w:t>осуществляет иные полномочия, установленные муниципальной программой.</w:t>
      </w:r>
    </w:p>
    <w:p w:rsidR="00D500C9" w:rsidRPr="002D1314" w:rsidRDefault="00D500C9" w:rsidP="00D500C9">
      <w:pPr>
        <w:widowControl/>
        <w:autoSpaceDE/>
        <w:autoSpaceDN/>
        <w:adjustRightInd/>
        <w:spacing w:before="84" w:after="84"/>
        <w:ind w:firstLine="720"/>
        <w:contextualSpacing/>
        <w:jc w:val="both"/>
        <w:rPr>
          <w:sz w:val="28"/>
          <w:szCs w:val="28"/>
        </w:rPr>
      </w:pPr>
      <w:r w:rsidRPr="002D1314">
        <w:rPr>
          <w:sz w:val="28"/>
          <w:szCs w:val="28"/>
        </w:rPr>
        <w:t>Контроль за реализацией данной программы возлагается на заместителя главы Полтавского сельского поселения Красноармейского района.</w:t>
      </w:r>
    </w:p>
    <w:p w:rsidR="00D500C9" w:rsidRPr="002D1314" w:rsidRDefault="00D500C9" w:rsidP="00D500C9">
      <w:pPr>
        <w:widowControl/>
        <w:autoSpaceDE/>
        <w:autoSpaceDN/>
        <w:adjustRightInd/>
        <w:spacing w:before="84" w:after="84"/>
        <w:ind w:firstLine="720"/>
        <w:contextualSpacing/>
        <w:jc w:val="both"/>
        <w:rPr>
          <w:rFonts w:ascii="Arial" w:hAnsi="Arial" w:cs="Arial"/>
          <w:sz w:val="28"/>
          <w:szCs w:val="28"/>
        </w:rPr>
      </w:pPr>
    </w:p>
    <w:p w:rsidR="00F96063" w:rsidRPr="002D1314" w:rsidRDefault="00F96063" w:rsidP="00D500C9">
      <w:pPr>
        <w:widowControl/>
        <w:autoSpaceDE/>
        <w:autoSpaceDN/>
        <w:adjustRightInd/>
        <w:spacing w:before="84" w:after="84"/>
        <w:ind w:firstLine="720"/>
        <w:contextualSpacing/>
        <w:jc w:val="both"/>
        <w:rPr>
          <w:rFonts w:ascii="Arial" w:hAnsi="Arial" w:cs="Arial"/>
          <w:sz w:val="28"/>
          <w:szCs w:val="28"/>
        </w:rPr>
      </w:pPr>
    </w:p>
    <w:p w:rsidR="00F96063" w:rsidRPr="002D1314" w:rsidRDefault="00F96063" w:rsidP="00D500C9">
      <w:pPr>
        <w:widowControl/>
        <w:autoSpaceDE/>
        <w:autoSpaceDN/>
        <w:adjustRightInd/>
        <w:spacing w:before="84" w:after="84"/>
        <w:ind w:firstLine="720"/>
        <w:contextualSpacing/>
        <w:jc w:val="both"/>
        <w:rPr>
          <w:rFonts w:ascii="Arial" w:hAnsi="Arial" w:cs="Arial"/>
          <w:sz w:val="28"/>
          <w:szCs w:val="28"/>
        </w:rPr>
      </w:pPr>
    </w:p>
    <w:p w:rsidR="00D500C9" w:rsidRPr="002D1314" w:rsidRDefault="00D500C9" w:rsidP="00D500C9">
      <w:pPr>
        <w:rPr>
          <w:sz w:val="28"/>
          <w:szCs w:val="28"/>
        </w:rPr>
      </w:pPr>
      <w:bookmarkStart w:id="10" w:name="sub_160"/>
      <w:r w:rsidRPr="002D1314">
        <w:rPr>
          <w:sz w:val="28"/>
          <w:szCs w:val="28"/>
        </w:rPr>
        <w:t>Начальник отдела по доходам</w:t>
      </w:r>
    </w:p>
    <w:p w:rsidR="00D500C9" w:rsidRPr="002D1314" w:rsidRDefault="00D500C9" w:rsidP="00D500C9">
      <w:pPr>
        <w:rPr>
          <w:sz w:val="28"/>
          <w:szCs w:val="28"/>
        </w:rPr>
      </w:pPr>
      <w:r w:rsidRPr="002D1314">
        <w:rPr>
          <w:sz w:val="28"/>
          <w:szCs w:val="28"/>
        </w:rPr>
        <w:t>и управлению муниципальным имуществом</w:t>
      </w:r>
    </w:p>
    <w:p w:rsidR="00D500C9" w:rsidRPr="002D1314" w:rsidRDefault="00D500C9" w:rsidP="00D500C9">
      <w:pPr>
        <w:rPr>
          <w:sz w:val="28"/>
          <w:szCs w:val="28"/>
        </w:rPr>
      </w:pPr>
      <w:r w:rsidRPr="002D1314">
        <w:rPr>
          <w:sz w:val="28"/>
          <w:szCs w:val="28"/>
        </w:rPr>
        <w:t>администрации Полтавского сельского поселения</w:t>
      </w:r>
    </w:p>
    <w:p w:rsidR="00D500C9" w:rsidRPr="002D1314" w:rsidRDefault="00D500C9" w:rsidP="00D500C9">
      <w:pPr>
        <w:rPr>
          <w:sz w:val="28"/>
          <w:szCs w:val="28"/>
        </w:rPr>
      </w:pPr>
      <w:r w:rsidRPr="002D1314">
        <w:rPr>
          <w:sz w:val="28"/>
          <w:szCs w:val="28"/>
        </w:rPr>
        <w:t>Красноармейского района                                                            А.В. Степаненко</w:t>
      </w:r>
    </w:p>
    <w:p w:rsidR="00D500C9" w:rsidRDefault="00D500C9" w:rsidP="00D500C9">
      <w:pPr>
        <w:rPr>
          <w:b/>
          <w:sz w:val="28"/>
          <w:szCs w:val="28"/>
        </w:rPr>
      </w:pPr>
    </w:p>
    <w:p w:rsidR="00F96063" w:rsidRDefault="00F96063" w:rsidP="00D500C9">
      <w:pPr>
        <w:rPr>
          <w:b/>
          <w:sz w:val="28"/>
          <w:szCs w:val="28"/>
        </w:rPr>
      </w:pPr>
    </w:p>
    <w:p w:rsidR="00F96063" w:rsidRDefault="00F96063" w:rsidP="00D500C9">
      <w:pPr>
        <w:rPr>
          <w:b/>
          <w:sz w:val="28"/>
          <w:szCs w:val="28"/>
        </w:rPr>
      </w:pPr>
    </w:p>
    <w:p w:rsidR="00F96063" w:rsidRDefault="00F96063" w:rsidP="00D500C9">
      <w:pPr>
        <w:rPr>
          <w:b/>
          <w:sz w:val="28"/>
          <w:szCs w:val="28"/>
        </w:rPr>
      </w:pPr>
    </w:p>
    <w:p w:rsidR="00F96063" w:rsidRDefault="00F96063" w:rsidP="00D500C9">
      <w:pPr>
        <w:rPr>
          <w:b/>
          <w:sz w:val="28"/>
          <w:szCs w:val="28"/>
        </w:rPr>
      </w:pPr>
    </w:p>
    <w:p w:rsidR="00F96063" w:rsidRDefault="00F96063" w:rsidP="00D500C9">
      <w:pPr>
        <w:rPr>
          <w:b/>
          <w:sz w:val="28"/>
          <w:szCs w:val="28"/>
        </w:rPr>
      </w:pPr>
    </w:p>
    <w:p w:rsidR="00F96063" w:rsidRDefault="00F96063" w:rsidP="00D500C9">
      <w:pPr>
        <w:rPr>
          <w:b/>
          <w:sz w:val="28"/>
          <w:szCs w:val="28"/>
        </w:rPr>
      </w:pPr>
    </w:p>
    <w:bookmarkEnd w:id="10"/>
    <w:p w:rsidR="00F9691C" w:rsidRDefault="00F9691C" w:rsidP="00D500C9">
      <w:pPr>
        <w:rPr>
          <w:sz w:val="28"/>
          <w:szCs w:val="28"/>
        </w:rPr>
      </w:pPr>
    </w:p>
    <w:sectPr w:rsidR="00F9691C" w:rsidSect="008539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C389B"/>
    <w:multiLevelType w:val="hybridMultilevel"/>
    <w:tmpl w:val="98768A40"/>
    <w:lvl w:ilvl="0" w:tplc="04190011">
      <w:start w:val="1"/>
      <w:numFmt w:val="decimal"/>
      <w:lvlText w:val="%1)"/>
      <w:lvlJc w:val="left"/>
      <w:pPr>
        <w:ind w:left="360" w:hanging="360"/>
      </w:pPr>
    </w:lvl>
    <w:lvl w:ilvl="1" w:tplc="04190019">
      <w:start w:val="1"/>
      <w:numFmt w:val="decimal"/>
      <w:lvlText w:val="%2."/>
      <w:lvlJc w:val="left"/>
      <w:pPr>
        <w:tabs>
          <w:tab w:val="num" w:pos="-1679"/>
        </w:tabs>
        <w:ind w:left="-1679" w:hanging="360"/>
      </w:pPr>
    </w:lvl>
    <w:lvl w:ilvl="2" w:tplc="0419001B">
      <w:start w:val="1"/>
      <w:numFmt w:val="decimal"/>
      <w:lvlText w:val="%3."/>
      <w:lvlJc w:val="left"/>
      <w:pPr>
        <w:tabs>
          <w:tab w:val="num" w:pos="-959"/>
        </w:tabs>
        <w:ind w:left="-959" w:hanging="360"/>
      </w:pPr>
    </w:lvl>
    <w:lvl w:ilvl="3" w:tplc="0419000F">
      <w:start w:val="1"/>
      <w:numFmt w:val="decimal"/>
      <w:lvlText w:val="%4."/>
      <w:lvlJc w:val="left"/>
      <w:pPr>
        <w:tabs>
          <w:tab w:val="num" w:pos="-239"/>
        </w:tabs>
        <w:ind w:left="-239" w:hanging="360"/>
      </w:pPr>
    </w:lvl>
    <w:lvl w:ilvl="4" w:tplc="04190019">
      <w:start w:val="1"/>
      <w:numFmt w:val="decimal"/>
      <w:lvlText w:val="%5."/>
      <w:lvlJc w:val="left"/>
      <w:pPr>
        <w:tabs>
          <w:tab w:val="num" w:pos="481"/>
        </w:tabs>
        <w:ind w:left="481" w:hanging="360"/>
      </w:pPr>
    </w:lvl>
    <w:lvl w:ilvl="5" w:tplc="0419001B">
      <w:start w:val="1"/>
      <w:numFmt w:val="decimal"/>
      <w:lvlText w:val="%6."/>
      <w:lvlJc w:val="left"/>
      <w:pPr>
        <w:tabs>
          <w:tab w:val="num" w:pos="1201"/>
        </w:tabs>
        <w:ind w:left="1201" w:hanging="360"/>
      </w:pPr>
    </w:lvl>
    <w:lvl w:ilvl="6" w:tplc="0419000F">
      <w:start w:val="1"/>
      <w:numFmt w:val="decimal"/>
      <w:lvlText w:val="%7."/>
      <w:lvlJc w:val="left"/>
      <w:pPr>
        <w:tabs>
          <w:tab w:val="num" w:pos="1921"/>
        </w:tabs>
        <w:ind w:left="1921" w:hanging="360"/>
      </w:pPr>
    </w:lvl>
    <w:lvl w:ilvl="7" w:tplc="04190019">
      <w:start w:val="1"/>
      <w:numFmt w:val="decimal"/>
      <w:lvlText w:val="%8."/>
      <w:lvlJc w:val="left"/>
      <w:pPr>
        <w:tabs>
          <w:tab w:val="num" w:pos="2641"/>
        </w:tabs>
        <w:ind w:left="2641" w:hanging="360"/>
      </w:pPr>
    </w:lvl>
    <w:lvl w:ilvl="8" w:tplc="0419001B">
      <w:start w:val="1"/>
      <w:numFmt w:val="decimal"/>
      <w:lvlText w:val="%9."/>
      <w:lvlJc w:val="left"/>
      <w:pPr>
        <w:tabs>
          <w:tab w:val="num" w:pos="3361"/>
        </w:tabs>
        <w:ind w:left="3361" w:hanging="360"/>
      </w:pPr>
    </w:lvl>
  </w:abstractNum>
  <w:abstractNum w:abstractNumId="1">
    <w:nsid w:val="55DF0FCD"/>
    <w:multiLevelType w:val="hybridMultilevel"/>
    <w:tmpl w:val="DA208804"/>
    <w:lvl w:ilvl="0" w:tplc="D12C35A2">
      <w:start w:val="1"/>
      <w:numFmt w:val="decimal"/>
      <w:lvlText w:val="%1)"/>
      <w:lvlJc w:val="left"/>
      <w:pPr>
        <w:ind w:left="1429" w:hanging="360"/>
      </w:pPr>
      <w:rPr>
        <w:sz w:val="24"/>
      </w:rPr>
    </w:lvl>
    <w:lvl w:ilvl="1" w:tplc="04190011">
      <w:start w:val="1"/>
      <w:numFmt w:val="decimal"/>
      <w:lvlText w:val="%2)"/>
      <w:lvlJc w:val="left"/>
      <w:pPr>
        <w:ind w:left="214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FBF4D1E"/>
    <w:multiLevelType w:val="hybridMultilevel"/>
    <w:tmpl w:val="C366D60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stylePaneFormatFilter w:val="3F01"/>
  <w:defaultTabStop w:val="708"/>
  <w:characterSpacingControl w:val="doNotCompress"/>
  <w:compat/>
  <w:rsids>
    <w:rsidRoot w:val="00D500C9"/>
    <w:rsid w:val="0003386A"/>
    <w:rsid w:val="000353C1"/>
    <w:rsid w:val="0005303B"/>
    <w:rsid w:val="000649B5"/>
    <w:rsid w:val="000706F7"/>
    <w:rsid w:val="00084067"/>
    <w:rsid w:val="000B60B9"/>
    <w:rsid w:val="000F3CA9"/>
    <w:rsid w:val="000F61B2"/>
    <w:rsid w:val="00110416"/>
    <w:rsid w:val="00121682"/>
    <w:rsid w:val="00130291"/>
    <w:rsid w:val="00155EEF"/>
    <w:rsid w:val="0018552C"/>
    <w:rsid w:val="001A4AF9"/>
    <w:rsid w:val="001E144F"/>
    <w:rsid w:val="00211E70"/>
    <w:rsid w:val="00233A8B"/>
    <w:rsid w:val="002476FC"/>
    <w:rsid w:val="00270D70"/>
    <w:rsid w:val="00281313"/>
    <w:rsid w:val="00285D11"/>
    <w:rsid w:val="00287BB6"/>
    <w:rsid w:val="002928EF"/>
    <w:rsid w:val="002A57F7"/>
    <w:rsid w:val="002D1314"/>
    <w:rsid w:val="002E266E"/>
    <w:rsid w:val="002E5EAF"/>
    <w:rsid w:val="002F002B"/>
    <w:rsid w:val="003070E9"/>
    <w:rsid w:val="00311FD9"/>
    <w:rsid w:val="00331F71"/>
    <w:rsid w:val="00342882"/>
    <w:rsid w:val="00367B6B"/>
    <w:rsid w:val="00377B37"/>
    <w:rsid w:val="003A2F5D"/>
    <w:rsid w:val="003E3F80"/>
    <w:rsid w:val="003E407F"/>
    <w:rsid w:val="003F4053"/>
    <w:rsid w:val="003F7E52"/>
    <w:rsid w:val="00430AEB"/>
    <w:rsid w:val="0043339B"/>
    <w:rsid w:val="00454703"/>
    <w:rsid w:val="00483B8A"/>
    <w:rsid w:val="004B2E66"/>
    <w:rsid w:val="004B4257"/>
    <w:rsid w:val="004B54A7"/>
    <w:rsid w:val="004C1738"/>
    <w:rsid w:val="004D57A8"/>
    <w:rsid w:val="004E545D"/>
    <w:rsid w:val="004F04BD"/>
    <w:rsid w:val="00547FFE"/>
    <w:rsid w:val="00554D2F"/>
    <w:rsid w:val="005556DE"/>
    <w:rsid w:val="00571431"/>
    <w:rsid w:val="00577293"/>
    <w:rsid w:val="005B4226"/>
    <w:rsid w:val="00604A94"/>
    <w:rsid w:val="006057E4"/>
    <w:rsid w:val="00624FAB"/>
    <w:rsid w:val="006303F2"/>
    <w:rsid w:val="00634B14"/>
    <w:rsid w:val="00644605"/>
    <w:rsid w:val="00652F2B"/>
    <w:rsid w:val="00680BA9"/>
    <w:rsid w:val="0068266C"/>
    <w:rsid w:val="00696695"/>
    <w:rsid w:val="00734F99"/>
    <w:rsid w:val="00737789"/>
    <w:rsid w:val="00766A60"/>
    <w:rsid w:val="007805AF"/>
    <w:rsid w:val="007854B9"/>
    <w:rsid w:val="00785BD2"/>
    <w:rsid w:val="007918C0"/>
    <w:rsid w:val="007E6003"/>
    <w:rsid w:val="007F063A"/>
    <w:rsid w:val="0080663F"/>
    <w:rsid w:val="00812B28"/>
    <w:rsid w:val="008403A7"/>
    <w:rsid w:val="008508D6"/>
    <w:rsid w:val="0085396B"/>
    <w:rsid w:val="00880BB4"/>
    <w:rsid w:val="008D7E36"/>
    <w:rsid w:val="008E0271"/>
    <w:rsid w:val="00907289"/>
    <w:rsid w:val="009246C9"/>
    <w:rsid w:val="00924BA9"/>
    <w:rsid w:val="00931D5A"/>
    <w:rsid w:val="0094523E"/>
    <w:rsid w:val="009711BC"/>
    <w:rsid w:val="00973705"/>
    <w:rsid w:val="009C1488"/>
    <w:rsid w:val="009C6627"/>
    <w:rsid w:val="009D6A50"/>
    <w:rsid w:val="00A354DF"/>
    <w:rsid w:val="00A43AD0"/>
    <w:rsid w:val="00A5536A"/>
    <w:rsid w:val="00A66C75"/>
    <w:rsid w:val="00A878F6"/>
    <w:rsid w:val="00A97307"/>
    <w:rsid w:val="00AA4C85"/>
    <w:rsid w:val="00AC33D1"/>
    <w:rsid w:val="00AD709D"/>
    <w:rsid w:val="00B262F7"/>
    <w:rsid w:val="00B42E6E"/>
    <w:rsid w:val="00B66314"/>
    <w:rsid w:val="00B84F7B"/>
    <w:rsid w:val="00B92F7F"/>
    <w:rsid w:val="00BB48B3"/>
    <w:rsid w:val="00BB4CB8"/>
    <w:rsid w:val="00BB54CF"/>
    <w:rsid w:val="00BC397C"/>
    <w:rsid w:val="00BE10CE"/>
    <w:rsid w:val="00BE53DF"/>
    <w:rsid w:val="00BF0771"/>
    <w:rsid w:val="00C07951"/>
    <w:rsid w:val="00C16061"/>
    <w:rsid w:val="00C23959"/>
    <w:rsid w:val="00C363A5"/>
    <w:rsid w:val="00C4268B"/>
    <w:rsid w:val="00CA6D21"/>
    <w:rsid w:val="00CB3209"/>
    <w:rsid w:val="00CD0317"/>
    <w:rsid w:val="00CF0FC4"/>
    <w:rsid w:val="00CF143E"/>
    <w:rsid w:val="00D260FD"/>
    <w:rsid w:val="00D2677E"/>
    <w:rsid w:val="00D500C9"/>
    <w:rsid w:val="00D5263E"/>
    <w:rsid w:val="00D6114D"/>
    <w:rsid w:val="00DA7F2E"/>
    <w:rsid w:val="00DB6295"/>
    <w:rsid w:val="00DC1C46"/>
    <w:rsid w:val="00DC3289"/>
    <w:rsid w:val="00DD0E65"/>
    <w:rsid w:val="00DD63E9"/>
    <w:rsid w:val="00DE668E"/>
    <w:rsid w:val="00E17550"/>
    <w:rsid w:val="00E91D72"/>
    <w:rsid w:val="00EB1E9B"/>
    <w:rsid w:val="00EF3566"/>
    <w:rsid w:val="00F45B50"/>
    <w:rsid w:val="00F72D1C"/>
    <w:rsid w:val="00F91694"/>
    <w:rsid w:val="00F96063"/>
    <w:rsid w:val="00F9691C"/>
    <w:rsid w:val="00FE59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link w:val="a0"/>
    <w:qFormat/>
    <w:rsid w:val="00D500C9"/>
    <w:pPr>
      <w:widowControl w:val="0"/>
      <w:autoSpaceDE w:val="0"/>
      <w:autoSpaceDN w:val="0"/>
      <w:adjustRightInd w:val="0"/>
    </w:pPr>
  </w:style>
  <w:style w:type="paragraph" w:styleId="1">
    <w:name w:val="heading 1"/>
    <w:basedOn w:val="a"/>
    <w:next w:val="a"/>
    <w:link w:val="10"/>
    <w:qFormat/>
    <w:rsid w:val="00D500C9"/>
    <w:pPr>
      <w:keepNext/>
      <w:widowControl/>
      <w:autoSpaceDE/>
      <w:autoSpaceDN/>
      <w:adjustRightInd/>
      <w:jc w:val="center"/>
      <w:outlineLvl w:val="0"/>
    </w:pPr>
    <w:rPr>
      <w:rFonts w:ascii="Arial" w:hAnsi="Arial"/>
      <w:spacing w:val="44"/>
      <w:sz w:val="28"/>
    </w:rPr>
  </w:style>
  <w:style w:type="paragraph" w:styleId="2">
    <w:name w:val="heading 2"/>
    <w:basedOn w:val="1"/>
    <w:next w:val="a"/>
    <w:link w:val="20"/>
    <w:qFormat/>
    <w:rsid w:val="00D500C9"/>
    <w:pPr>
      <w:keepNext w:val="0"/>
      <w:widowControl w:val="0"/>
      <w:autoSpaceDE w:val="0"/>
      <w:autoSpaceDN w:val="0"/>
      <w:adjustRightInd w:val="0"/>
      <w:spacing w:before="108" w:after="108"/>
      <w:outlineLvl w:val="1"/>
    </w:pPr>
    <w:rPr>
      <w:b/>
      <w:bCs/>
      <w:color w:val="000080"/>
      <w:spacing w:val="0"/>
      <w:sz w:val="20"/>
    </w:rPr>
  </w:style>
  <w:style w:type="paragraph" w:styleId="3">
    <w:name w:val="heading 3"/>
    <w:basedOn w:val="2"/>
    <w:next w:val="a"/>
    <w:link w:val="30"/>
    <w:qFormat/>
    <w:rsid w:val="00D500C9"/>
    <w:pPr>
      <w:outlineLvl w:val="2"/>
    </w:pPr>
  </w:style>
  <w:style w:type="paragraph" w:styleId="4">
    <w:name w:val="heading 4"/>
    <w:basedOn w:val="3"/>
    <w:next w:val="a"/>
    <w:link w:val="40"/>
    <w:qFormat/>
    <w:rsid w:val="00D500C9"/>
    <w:pPr>
      <w:outlineLvl w:val="3"/>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0">
    <w:name w:val="Текст сноски Знак"/>
    <w:basedOn w:val="a1"/>
    <w:link w:val="a4"/>
    <w:locked/>
    <w:rsid w:val="00D500C9"/>
    <w:rPr>
      <w:sz w:val="24"/>
      <w:szCs w:val="24"/>
      <w:lang w:val="en-US" w:eastAsia="en-US" w:bidi="ar-SA"/>
    </w:rPr>
  </w:style>
  <w:style w:type="paragraph" w:styleId="a4">
    <w:name w:val="footnote text"/>
    <w:basedOn w:val="a"/>
    <w:link w:val="a0"/>
    <w:rsid w:val="00D500C9"/>
    <w:pPr>
      <w:widowControl/>
      <w:autoSpaceDE/>
      <w:autoSpaceDN/>
      <w:adjustRightInd/>
    </w:pPr>
    <w:rPr>
      <w:sz w:val="24"/>
      <w:szCs w:val="24"/>
      <w:lang w:val="en-US" w:eastAsia="en-US"/>
    </w:rPr>
  </w:style>
  <w:style w:type="character" w:customStyle="1" w:styleId="10">
    <w:name w:val="Заголовок 1 Знак"/>
    <w:link w:val="1"/>
    <w:locked/>
    <w:rsid w:val="00D500C9"/>
    <w:rPr>
      <w:rFonts w:ascii="Arial" w:hAnsi="Arial"/>
      <w:spacing w:val="44"/>
      <w:sz w:val="28"/>
      <w:lang w:bidi="ar-SA"/>
    </w:rPr>
  </w:style>
  <w:style w:type="character" w:customStyle="1" w:styleId="20">
    <w:name w:val="Заголовок 2 Знак"/>
    <w:link w:val="2"/>
    <w:locked/>
    <w:rsid w:val="00D500C9"/>
    <w:rPr>
      <w:rFonts w:ascii="Arial" w:hAnsi="Arial"/>
      <w:b/>
      <w:bCs/>
      <w:color w:val="000080"/>
      <w:lang w:bidi="ar-SA"/>
    </w:rPr>
  </w:style>
  <w:style w:type="character" w:customStyle="1" w:styleId="30">
    <w:name w:val="Заголовок 3 Знак"/>
    <w:link w:val="3"/>
    <w:locked/>
    <w:rsid w:val="00D500C9"/>
    <w:rPr>
      <w:rFonts w:ascii="Arial" w:hAnsi="Arial"/>
      <w:b/>
      <w:bCs/>
      <w:color w:val="000080"/>
      <w:lang w:bidi="ar-SA"/>
    </w:rPr>
  </w:style>
  <w:style w:type="character" w:customStyle="1" w:styleId="40">
    <w:name w:val="Заголовок 4 Знак"/>
    <w:link w:val="4"/>
    <w:locked/>
    <w:rsid w:val="00D500C9"/>
    <w:rPr>
      <w:rFonts w:ascii="Arial" w:hAnsi="Arial"/>
      <w:b/>
      <w:bCs/>
      <w:color w:val="000080"/>
      <w:lang w:bidi="ar-SA"/>
    </w:rPr>
  </w:style>
  <w:style w:type="character" w:styleId="a5">
    <w:name w:val="Hyperlink"/>
    <w:rsid w:val="00D500C9"/>
    <w:rPr>
      <w:color w:val="0000FF"/>
      <w:u w:val="single"/>
    </w:rPr>
  </w:style>
  <w:style w:type="character" w:styleId="a6">
    <w:name w:val="FollowedHyperlink"/>
    <w:basedOn w:val="a1"/>
    <w:rsid w:val="00D500C9"/>
    <w:rPr>
      <w:color w:val="800080"/>
      <w:u w:val="single"/>
    </w:rPr>
  </w:style>
  <w:style w:type="paragraph" w:styleId="a7">
    <w:name w:val="Normal (Web)"/>
    <w:basedOn w:val="a"/>
    <w:rsid w:val="00D500C9"/>
    <w:pPr>
      <w:widowControl/>
      <w:autoSpaceDE/>
      <w:autoSpaceDN/>
      <w:adjustRightInd/>
      <w:spacing w:before="84" w:after="84"/>
    </w:pPr>
    <w:rPr>
      <w:rFonts w:ascii="Arial" w:hAnsi="Arial" w:cs="Arial"/>
      <w:color w:val="000000"/>
    </w:rPr>
  </w:style>
  <w:style w:type="character" w:customStyle="1" w:styleId="a8">
    <w:name w:val="Верхний колонтитул Знак"/>
    <w:basedOn w:val="a1"/>
    <w:link w:val="a9"/>
    <w:locked/>
    <w:rsid w:val="00D500C9"/>
    <w:rPr>
      <w:lang w:val="ru-RU" w:eastAsia="ru-RU" w:bidi="ar-SA"/>
    </w:rPr>
  </w:style>
  <w:style w:type="paragraph" w:styleId="a9">
    <w:name w:val="header"/>
    <w:basedOn w:val="a"/>
    <w:link w:val="a8"/>
    <w:rsid w:val="00D500C9"/>
    <w:pPr>
      <w:tabs>
        <w:tab w:val="center" w:pos="4677"/>
        <w:tab w:val="right" w:pos="9355"/>
      </w:tabs>
    </w:pPr>
  </w:style>
  <w:style w:type="character" w:customStyle="1" w:styleId="aa">
    <w:name w:val="Нижний колонтитул Знак"/>
    <w:basedOn w:val="a1"/>
    <w:link w:val="ab"/>
    <w:locked/>
    <w:rsid w:val="00D500C9"/>
    <w:rPr>
      <w:lang w:val="ru-RU" w:eastAsia="ru-RU" w:bidi="ar-SA"/>
    </w:rPr>
  </w:style>
  <w:style w:type="paragraph" w:styleId="ab">
    <w:name w:val="footer"/>
    <w:basedOn w:val="a"/>
    <w:link w:val="aa"/>
    <w:rsid w:val="00D500C9"/>
    <w:pPr>
      <w:tabs>
        <w:tab w:val="center" w:pos="4677"/>
        <w:tab w:val="right" w:pos="9355"/>
      </w:tabs>
    </w:pPr>
  </w:style>
  <w:style w:type="character" w:customStyle="1" w:styleId="ac">
    <w:name w:val="Текст концевой сноски Знак"/>
    <w:basedOn w:val="a1"/>
    <w:link w:val="ad"/>
    <w:locked/>
    <w:rsid w:val="00D500C9"/>
    <w:rPr>
      <w:lang w:val="ru-RU" w:eastAsia="ru-RU" w:bidi="ar-SA"/>
    </w:rPr>
  </w:style>
  <w:style w:type="paragraph" w:styleId="ad">
    <w:name w:val="endnote text"/>
    <w:basedOn w:val="a"/>
    <w:link w:val="ac"/>
    <w:rsid w:val="00D500C9"/>
    <w:pPr>
      <w:widowControl/>
      <w:autoSpaceDE/>
      <w:autoSpaceDN/>
      <w:adjustRightInd/>
    </w:pPr>
  </w:style>
  <w:style w:type="character" w:customStyle="1" w:styleId="11">
    <w:name w:val="Название Знак1"/>
    <w:link w:val="ae"/>
    <w:locked/>
    <w:rsid w:val="00D500C9"/>
    <w:rPr>
      <w:rFonts w:ascii="Cambria" w:hAnsi="Cambria"/>
      <w:color w:val="17365D"/>
      <w:spacing w:val="5"/>
      <w:kern w:val="28"/>
      <w:sz w:val="52"/>
      <w:szCs w:val="52"/>
      <w:lang w:bidi="ar-SA"/>
    </w:rPr>
  </w:style>
  <w:style w:type="paragraph" w:styleId="ae">
    <w:name w:val="Title"/>
    <w:basedOn w:val="a"/>
    <w:next w:val="a"/>
    <w:link w:val="11"/>
    <w:qFormat/>
    <w:rsid w:val="00D500C9"/>
    <w:pPr>
      <w:pBdr>
        <w:bottom w:val="single" w:sz="8" w:space="4" w:color="4F81BD"/>
      </w:pBdr>
      <w:spacing w:after="300"/>
      <w:contextualSpacing/>
    </w:pPr>
    <w:rPr>
      <w:rFonts w:ascii="Cambria" w:hAnsi="Cambria"/>
      <w:color w:val="17365D"/>
      <w:spacing w:val="5"/>
      <w:kern w:val="28"/>
      <w:sz w:val="52"/>
      <w:szCs w:val="52"/>
    </w:rPr>
  </w:style>
  <w:style w:type="paragraph" w:styleId="af">
    <w:name w:val="Body Text"/>
    <w:basedOn w:val="a"/>
    <w:rsid w:val="00D500C9"/>
    <w:pPr>
      <w:widowControl/>
      <w:autoSpaceDE/>
      <w:autoSpaceDN/>
      <w:adjustRightInd/>
    </w:pPr>
    <w:rPr>
      <w:sz w:val="28"/>
    </w:rPr>
  </w:style>
  <w:style w:type="character" w:customStyle="1" w:styleId="12">
    <w:name w:val="Основной текст с отступом Знак1"/>
    <w:link w:val="af0"/>
    <w:locked/>
    <w:rsid w:val="00D500C9"/>
    <w:rPr>
      <w:sz w:val="24"/>
      <w:szCs w:val="24"/>
      <w:lang w:bidi="ar-SA"/>
    </w:rPr>
  </w:style>
  <w:style w:type="paragraph" w:styleId="af0">
    <w:name w:val="Body Text Indent"/>
    <w:basedOn w:val="a"/>
    <w:link w:val="12"/>
    <w:rsid w:val="00D500C9"/>
    <w:pPr>
      <w:widowControl/>
      <w:autoSpaceDE/>
      <w:autoSpaceDN/>
      <w:adjustRightInd/>
      <w:spacing w:after="120"/>
      <w:ind w:left="283"/>
    </w:pPr>
    <w:rPr>
      <w:sz w:val="24"/>
      <w:szCs w:val="24"/>
    </w:rPr>
  </w:style>
  <w:style w:type="character" w:customStyle="1" w:styleId="21">
    <w:name w:val="Основной текст 2 Знак"/>
    <w:basedOn w:val="a1"/>
    <w:link w:val="22"/>
    <w:locked/>
    <w:rsid w:val="00D500C9"/>
    <w:rPr>
      <w:lang w:val="ru-RU" w:eastAsia="ru-RU" w:bidi="ar-SA"/>
    </w:rPr>
  </w:style>
  <w:style w:type="paragraph" w:styleId="22">
    <w:name w:val="Body Text 2"/>
    <w:basedOn w:val="a"/>
    <w:link w:val="21"/>
    <w:rsid w:val="00D500C9"/>
    <w:pPr>
      <w:spacing w:after="120" w:line="480" w:lineRule="auto"/>
    </w:pPr>
  </w:style>
  <w:style w:type="character" w:customStyle="1" w:styleId="af1">
    <w:name w:val="Схема документа Знак"/>
    <w:link w:val="af2"/>
    <w:locked/>
    <w:rsid w:val="00D500C9"/>
    <w:rPr>
      <w:rFonts w:ascii="Tahoma" w:hAnsi="Tahoma" w:cs="Tahoma"/>
      <w:lang w:bidi="ar-SA"/>
    </w:rPr>
  </w:style>
  <w:style w:type="paragraph" w:styleId="af2">
    <w:name w:val="Document Map"/>
    <w:basedOn w:val="a"/>
    <w:link w:val="af1"/>
    <w:rsid w:val="00D500C9"/>
    <w:pPr>
      <w:shd w:val="clear" w:color="auto" w:fill="000080"/>
      <w:ind w:firstLine="720"/>
      <w:jc w:val="both"/>
    </w:pPr>
    <w:rPr>
      <w:rFonts w:ascii="Tahoma" w:hAnsi="Tahoma" w:cs="Tahoma"/>
    </w:rPr>
  </w:style>
  <w:style w:type="character" w:customStyle="1" w:styleId="af3">
    <w:name w:val="Текст выноски Знак"/>
    <w:link w:val="af4"/>
    <w:semiHidden/>
    <w:locked/>
    <w:rsid w:val="00D500C9"/>
    <w:rPr>
      <w:rFonts w:ascii="Tahoma" w:hAnsi="Tahoma" w:cs="Tahoma"/>
      <w:sz w:val="16"/>
      <w:szCs w:val="16"/>
      <w:lang w:bidi="ar-SA"/>
    </w:rPr>
  </w:style>
  <w:style w:type="paragraph" w:styleId="af4">
    <w:name w:val="Balloon Text"/>
    <w:basedOn w:val="a"/>
    <w:link w:val="af3"/>
    <w:semiHidden/>
    <w:rsid w:val="00D500C9"/>
    <w:rPr>
      <w:rFonts w:ascii="Tahoma" w:hAnsi="Tahoma" w:cs="Tahoma"/>
      <w:sz w:val="16"/>
      <w:szCs w:val="16"/>
    </w:rPr>
  </w:style>
  <w:style w:type="character" w:customStyle="1" w:styleId="af5">
    <w:name w:val="Абзац списка Знак"/>
    <w:link w:val="af6"/>
    <w:locked/>
    <w:rsid w:val="00D500C9"/>
    <w:rPr>
      <w:lang w:val="ru-RU" w:eastAsia="ru-RU" w:bidi="ar-SA"/>
    </w:rPr>
  </w:style>
  <w:style w:type="paragraph" w:styleId="af6">
    <w:name w:val="List Paragraph"/>
    <w:basedOn w:val="a"/>
    <w:link w:val="af5"/>
    <w:qFormat/>
    <w:rsid w:val="00D500C9"/>
    <w:pPr>
      <w:ind w:left="720"/>
      <w:contextualSpacing/>
    </w:pPr>
  </w:style>
  <w:style w:type="paragraph" w:customStyle="1" w:styleId="af7">
    <w:name w:val="Нормальный (таблица)"/>
    <w:basedOn w:val="a"/>
    <w:next w:val="a"/>
    <w:rsid w:val="00D500C9"/>
    <w:pPr>
      <w:jc w:val="both"/>
    </w:pPr>
    <w:rPr>
      <w:rFonts w:ascii="Arial" w:hAnsi="Arial" w:cs="Arial"/>
      <w:sz w:val="24"/>
      <w:szCs w:val="24"/>
    </w:rPr>
  </w:style>
  <w:style w:type="paragraph" w:styleId="af8">
    <w:name w:val="No Spacing"/>
    <w:qFormat/>
    <w:rsid w:val="00D500C9"/>
    <w:pPr>
      <w:widowControl w:val="0"/>
      <w:autoSpaceDE w:val="0"/>
      <w:autoSpaceDN w:val="0"/>
      <w:adjustRightInd w:val="0"/>
    </w:pPr>
  </w:style>
  <w:style w:type="paragraph" w:customStyle="1" w:styleId="af9">
    <w:name w:val="Комментарий"/>
    <w:basedOn w:val="a"/>
    <w:next w:val="a"/>
    <w:rsid w:val="00D500C9"/>
    <w:pPr>
      <w:shd w:val="clear" w:color="auto" w:fill="F0F0F0"/>
      <w:spacing w:before="75"/>
      <w:ind w:left="170"/>
      <w:jc w:val="both"/>
    </w:pPr>
    <w:rPr>
      <w:rFonts w:ascii="Arial" w:hAnsi="Arial" w:cs="Arial"/>
      <w:color w:val="353842"/>
      <w:sz w:val="24"/>
      <w:szCs w:val="24"/>
    </w:rPr>
  </w:style>
  <w:style w:type="paragraph" w:customStyle="1" w:styleId="afa">
    <w:name w:val="Информация об изменениях документа"/>
    <w:basedOn w:val="af9"/>
    <w:next w:val="a"/>
    <w:rsid w:val="00D500C9"/>
    <w:rPr>
      <w:i/>
      <w:iCs/>
    </w:rPr>
  </w:style>
  <w:style w:type="paragraph" w:customStyle="1" w:styleId="afb">
    <w:name w:val="Прижатый влево"/>
    <w:basedOn w:val="a"/>
    <w:next w:val="a"/>
    <w:rsid w:val="00D500C9"/>
    <w:rPr>
      <w:rFonts w:ascii="Arial" w:hAnsi="Arial" w:cs="Arial"/>
      <w:sz w:val="24"/>
      <w:szCs w:val="24"/>
    </w:rPr>
  </w:style>
  <w:style w:type="paragraph" w:customStyle="1" w:styleId="afc">
    <w:name w:val="Заголовок статьи"/>
    <w:basedOn w:val="a"/>
    <w:next w:val="a"/>
    <w:rsid w:val="00D500C9"/>
    <w:pPr>
      <w:ind w:left="1612" w:hanging="2504"/>
      <w:jc w:val="both"/>
    </w:pPr>
    <w:rPr>
      <w:rFonts w:ascii="Arial" w:hAnsi="Arial" w:cs="Arial"/>
    </w:rPr>
  </w:style>
  <w:style w:type="paragraph" w:customStyle="1" w:styleId="afd">
    <w:name w:val="Текст (лев. подпись)"/>
    <w:basedOn w:val="a"/>
    <w:next w:val="a"/>
    <w:rsid w:val="00D500C9"/>
    <w:rPr>
      <w:rFonts w:ascii="Arial" w:hAnsi="Arial" w:cs="Arial"/>
    </w:rPr>
  </w:style>
  <w:style w:type="paragraph" w:customStyle="1" w:styleId="afe">
    <w:name w:val="Колонтитул (левый)"/>
    <w:basedOn w:val="afd"/>
    <w:next w:val="a"/>
    <w:rsid w:val="00D500C9"/>
    <w:rPr>
      <w:sz w:val="14"/>
      <w:szCs w:val="14"/>
    </w:rPr>
  </w:style>
  <w:style w:type="paragraph" w:customStyle="1" w:styleId="aff">
    <w:name w:val="Текст (прав. подпись)"/>
    <w:basedOn w:val="a"/>
    <w:next w:val="a"/>
    <w:rsid w:val="00D500C9"/>
    <w:pPr>
      <w:jc w:val="right"/>
    </w:pPr>
    <w:rPr>
      <w:rFonts w:ascii="Arial" w:hAnsi="Arial" w:cs="Arial"/>
    </w:rPr>
  </w:style>
  <w:style w:type="paragraph" w:customStyle="1" w:styleId="aff0">
    <w:name w:val="Колонтитул (правый)"/>
    <w:basedOn w:val="aff"/>
    <w:next w:val="a"/>
    <w:rsid w:val="00D500C9"/>
    <w:rPr>
      <w:sz w:val="14"/>
      <w:szCs w:val="14"/>
    </w:rPr>
  </w:style>
  <w:style w:type="paragraph" w:customStyle="1" w:styleId="aff1">
    <w:name w:val="Комментарий пользователя"/>
    <w:basedOn w:val="af9"/>
    <w:next w:val="a"/>
    <w:rsid w:val="00D500C9"/>
    <w:pPr>
      <w:shd w:val="clear" w:color="auto" w:fill="auto"/>
      <w:spacing w:before="0"/>
      <w:ind w:hanging="170"/>
      <w:jc w:val="left"/>
    </w:pPr>
    <w:rPr>
      <w:i/>
      <w:iCs/>
      <w:color w:val="000080"/>
      <w:sz w:val="20"/>
      <w:szCs w:val="20"/>
    </w:rPr>
  </w:style>
  <w:style w:type="paragraph" w:customStyle="1" w:styleId="aff2">
    <w:name w:val="Таблицы (моноширинный)"/>
    <w:basedOn w:val="a"/>
    <w:next w:val="a"/>
    <w:rsid w:val="00D500C9"/>
    <w:pPr>
      <w:jc w:val="both"/>
    </w:pPr>
    <w:rPr>
      <w:rFonts w:ascii="Courier New" w:hAnsi="Courier New" w:cs="Courier New"/>
    </w:rPr>
  </w:style>
  <w:style w:type="paragraph" w:customStyle="1" w:styleId="aff3">
    <w:name w:val="Оглавление"/>
    <w:basedOn w:val="aff2"/>
    <w:next w:val="a"/>
    <w:rsid w:val="00D500C9"/>
    <w:pPr>
      <w:ind w:left="140" w:hanging="140"/>
    </w:pPr>
  </w:style>
  <w:style w:type="paragraph" w:customStyle="1" w:styleId="aff4">
    <w:name w:val="Основное меню"/>
    <w:basedOn w:val="a"/>
    <w:next w:val="a"/>
    <w:rsid w:val="00D500C9"/>
    <w:pPr>
      <w:ind w:firstLine="720"/>
      <w:jc w:val="both"/>
    </w:pPr>
    <w:rPr>
      <w:rFonts w:ascii="Verdana" w:hAnsi="Verdana" w:cs="Verdana"/>
      <w:sz w:val="18"/>
      <w:szCs w:val="18"/>
    </w:rPr>
  </w:style>
  <w:style w:type="paragraph" w:customStyle="1" w:styleId="aff5">
    <w:name w:val="Переменная часть"/>
    <w:basedOn w:val="aff4"/>
    <w:next w:val="a"/>
    <w:rsid w:val="00D500C9"/>
  </w:style>
  <w:style w:type="paragraph" w:customStyle="1" w:styleId="aff6">
    <w:name w:val="Постоянная часть"/>
    <w:basedOn w:val="aff4"/>
    <w:next w:val="a"/>
    <w:rsid w:val="00D500C9"/>
    <w:rPr>
      <w:b/>
      <w:bCs/>
      <w:u w:val="single"/>
    </w:rPr>
  </w:style>
  <w:style w:type="paragraph" w:customStyle="1" w:styleId="aff7">
    <w:name w:val="Словарная статья"/>
    <w:basedOn w:val="a"/>
    <w:next w:val="a"/>
    <w:rsid w:val="00D500C9"/>
    <w:pPr>
      <w:ind w:right="118"/>
      <w:jc w:val="both"/>
    </w:pPr>
    <w:rPr>
      <w:rFonts w:ascii="Arial" w:hAnsi="Arial" w:cs="Arial"/>
    </w:rPr>
  </w:style>
  <w:style w:type="paragraph" w:customStyle="1" w:styleId="aff8">
    <w:name w:val="Текст (справка)"/>
    <w:basedOn w:val="a"/>
    <w:next w:val="a"/>
    <w:rsid w:val="00D500C9"/>
    <w:pPr>
      <w:ind w:left="170" w:right="170" w:hanging="170"/>
    </w:pPr>
    <w:rPr>
      <w:rFonts w:ascii="Arial" w:hAnsi="Arial" w:cs="Arial"/>
    </w:rPr>
  </w:style>
  <w:style w:type="paragraph" w:customStyle="1" w:styleId="13">
    <w:name w:val="Знак1"/>
    <w:basedOn w:val="a"/>
    <w:rsid w:val="00D500C9"/>
    <w:pPr>
      <w:widowControl/>
      <w:autoSpaceDE/>
      <w:autoSpaceDN/>
      <w:adjustRightInd/>
      <w:spacing w:after="160" w:line="240" w:lineRule="exact"/>
    </w:pPr>
  </w:style>
  <w:style w:type="paragraph" w:customStyle="1" w:styleId="ConsPlusNormal">
    <w:name w:val="ConsPlusNormal"/>
    <w:rsid w:val="00D500C9"/>
    <w:pPr>
      <w:autoSpaceDE w:val="0"/>
      <w:autoSpaceDN w:val="0"/>
      <w:adjustRightInd w:val="0"/>
      <w:ind w:firstLine="720"/>
    </w:pPr>
    <w:rPr>
      <w:rFonts w:ascii="Arial" w:hAnsi="Arial" w:cs="Arial"/>
    </w:rPr>
  </w:style>
  <w:style w:type="paragraph" w:customStyle="1" w:styleId="14">
    <w:name w:val="Обычный1"/>
    <w:rsid w:val="00D500C9"/>
    <w:pPr>
      <w:snapToGrid w:val="0"/>
      <w:spacing w:before="100" w:after="100"/>
    </w:pPr>
    <w:rPr>
      <w:sz w:val="24"/>
    </w:rPr>
  </w:style>
  <w:style w:type="paragraph" w:customStyle="1" w:styleId="table">
    <w:name w:val="table"/>
    <w:basedOn w:val="a"/>
    <w:rsid w:val="00D500C9"/>
    <w:pPr>
      <w:widowControl/>
      <w:autoSpaceDE/>
      <w:autoSpaceDN/>
      <w:adjustRightInd/>
      <w:snapToGrid w:val="0"/>
      <w:jc w:val="both"/>
    </w:pPr>
    <w:rPr>
      <w:sz w:val="22"/>
    </w:rPr>
  </w:style>
  <w:style w:type="paragraph" w:customStyle="1" w:styleId="aff9">
    <w:name w:val="Знак"/>
    <w:basedOn w:val="a"/>
    <w:rsid w:val="00D500C9"/>
    <w:pPr>
      <w:widowControl/>
      <w:autoSpaceDE/>
      <w:autoSpaceDN/>
      <w:adjustRightInd/>
      <w:spacing w:after="160" w:line="240" w:lineRule="exact"/>
    </w:pPr>
  </w:style>
  <w:style w:type="paragraph" w:customStyle="1" w:styleId="CharCharCarCarCharCharCarCarCharCharCarCarCharChar">
    <w:name w:val="Char Char Car Car Char Char Car Car Char Char Car Car Char Char"/>
    <w:basedOn w:val="a"/>
    <w:rsid w:val="00D500C9"/>
    <w:pPr>
      <w:widowControl/>
      <w:autoSpaceDE/>
      <w:autoSpaceDN/>
      <w:adjustRightInd/>
      <w:spacing w:after="160" w:line="240" w:lineRule="exact"/>
    </w:pPr>
  </w:style>
  <w:style w:type="paragraph" w:customStyle="1" w:styleId="23">
    <w:name w:val="Обычный2"/>
    <w:rsid w:val="00D500C9"/>
    <w:pPr>
      <w:snapToGrid w:val="0"/>
      <w:spacing w:before="100" w:after="100"/>
    </w:pPr>
    <w:rPr>
      <w:sz w:val="24"/>
    </w:rPr>
  </w:style>
  <w:style w:type="paragraph" w:customStyle="1" w:styleId="31">
    <w:name w:val="Обычный3"/>
    <w:rsid w:val="00D500C9"/>
    <w:pPr>
      <w:snapToGrid w:val="0"/>
      <w:spacing w:before="100" w:after="100"/>
    </w:pPr>
    <w:rPr>
      <w:sz w:val="24"/>
    </w:rPr>
  </w:style>
  <w:style w:type="paragraph" w:customStyle="1" w:styleId="Default">
    <w:name w:val="Default"/>
    <w:rsid w:val="00D500C9"/>
    <w:pPr>
      <w:autoSpaceDE w:val="0"/>
      <w:autoSpaceDN w:val="0"/>
      <w:adjustRightInd w:val="0"/>
    </w:pPr>
    <w:rPr>
      <w:rFonts w:eastAsia="Calibri"/>
      <w:color w:val="000000"/>
      <w:sz w:val="24"/>
      <w:szCs w:val="24"/>
    </w:rPr>
  </w:style>
  <w:style w:type="paragraph" w:customStyle="1" w:styleId="ConsPlusTitle">
    <w:name w:val="ConsPlusTitle"/>
    <w:rsid w:val="00D500C9"/>
    <w:pPr>
      <w:widowControl w:val="0"/>
      <w:autoSpaceDE w:val="0"/>
      <w:autoSpaceDN w:val="0"/>
      <w:adjustRightInd w:val="0"/>
    </w:pPr>
    <w:rPr>
      <w:rFonts w:ascii="Calibri" w:eastAsia="Calibri" w:hAnsi="Calibri" w:cs="Calibri"/>
      <w:b/>
      <w:bCs/>
      <w:sz w:val="22"/>
      <w:szCs w:val="22"/>
    </w:rPr>
  </w:style>
  <w:style w:type="paragraph" w:customStyle="1" w:styleId="ConsPlusNonformat">
    <w:name w:val="ConsPlusNonformat"/>
    <w:rsid w:val="00D500C9"/>
    <w:pPr>
      <w:widowControl w:val="0"/>
      <w:autoSpaceDE w:val="0"/>
      <w:autoSpaceDN w:val="0"/>
      <w:adjustRightInd w:val="0"/>
    </w:pPr>
    <w:rPr>
      <w:rFonts w:ascii="Courier New" w:eastAsia="Calibri" w:hAnsi="Courier New"/>
    </w:rPr>
  </w:style>
  <w:style w:type="paragraph" w:customStyle="1" w:styleId="affa">
    <w:name w:val="Знак Знак Знак Знак"/>
    <w:basedOn w:val="a"/>
    <w:rsid w:val="00D500C9"/>
    <w:pPr>
      <w:widowControl/>
      <w:autoSpaceDE/>
      <w:autoSpaceDN/>
      <w:adjustRightInd/>
      <w:spacing w:before="100" w:beforeAutospacing="1" w:after="100" w:afterAutospacing="1"/>
    </w:pPr>
    <w:rPr>
      <w:rFonts w:ascii="Tahoma" w:hAnsi="Tahoma" w:cs="Tahoma"/>
      <w:lang w:val="en-US" w:eastAsia="en-US"/>
    </w:rPr>
  </w:style>
  <w:style w:type="character" w:styleId="affb">
    <w:name w:val="footnote reference"/>
    <w:basedOn w:val="a1"/>
    <w:rsid w:val="00D500C9"/>
    <w:rPr>
      <w:rFonts w:ascii="Times New Roman" w:hAnsi="Times New Roman" w:cs="Times New Roman" w:hint="default"/>
      <w:vertAlign w:val="superscript"/>
    </w:rPr>
  </w:style>
  <w:style w:type="character" w:styleId="affc">
    <w:name w:val="endnote reference"/>
    <w:basedOn w:val="a1"/>
    <w:rsid w:val="00D500C9"/>
    <w:rPr>
      <w:vertAlign w:val="superscript"/>
    </w:rPr>
  </w:style>
  <w:style w:type="character" w:customStyle="1" w:styleId="affd">
    <w:name w:val="Гипертекстовая ссылка"/>
    <w:rsid w:val="00D500C9"/>
    <w:rPr>
      <w:b/>
      <w:bCs/>
      <w:color w:val="106BBE"/>
    </w:rPr>
  </w:style>
  <w:style w:type="character" w:customStyle="1" w:styleId="affe">
    <w:name w:val="Цветовое выделение"/>
    <w:rsid w:val="00D500C9"/>
    <w:rPr>
      <w:b/>
      <w:bCs/>
      <w:color w:val="000080"/>
      <w:sz w:val="20"/>
      <w:szCs w:val="20"/>
    </w:rPr>
  </w:style>
  <w:style w:type="character" w:customStyle="1" w:styleId="afff">
    <w:name w:val="Найденные слова"/>
    <w:basedOn w:val="affe"/>
    <w:rsid w:val="00D500C9"/>
  </w:style>
  <w:style w:type="character" w:customStyle="1" w:styleId="afff0">
    <w:name w:val="Не вступил в силу"/>
    <w:rsid w:val="00D500C9"/>
    <w:rPr>
      <w:b/>
      <w:bCs/>
      <w:color w:val="008080"/>
      <w:sz w:val="20"/>
      <w:szCs w:val="20"/>
    </w:rPr>
  </w:style>
  <w:style w:type="character" w:customStyle="1" w:styleId="afff1">
    <w:name w:val="Продолжение ссылки"/>
    <w:rsid w:val="00D500C9"/>
    <w:rPr>
      <w:b/>
      <w:bCs/>
      <w:color w:val="008000"/>
      <w:sz w:val="20"/>
      <w:szCs w:val="20"/>
      <w:u w:val="single"/>
    </w:rPr>
  </w:style>
  <w:style w:type="character" w:customStyle="1" w:styleId="afff2">
    <w:name w:val="Утратил силу"/>
    <w:rsid w:val="00D500C9"/>
    <w:rPr>
      <w:b/>
      <w:bCs/>
      <w:strike/>
      <w:color w:val="808000"/>
      <w:sz w:val="20"/>
      <w:szCs w:val="20"/>
    </w:rPr>
  </w:style>
  <w:style w:type="character" w:customStyle="1" w:styleId="afff3">
    <w:name w:val="Название Знак"/>
    <w:basedOn w:val="a1"/>
    <w:locked/>
    <w:rsid w:val="00D500C9"/>
    <w:rPr>
      <w:rFonts w:ascii="Cambria" w:eastAsia="Times New Roman" w:hAnsi="Cambria" w:cs="Cambria" w:hint="default"/>
      <w:b/>
      <w:bCs/>
      <w:kern w:val="28"/>
      <w:sz w:val="32"/>
      <w:szCs w:val="32"/>
    </w:rPr>
  </w:style>
  <w:style w:type="character" w:customStyle="1" w:styleId="afff4">
    <w:name w:val="Основной текст с отступом Знак"/>
    <w:basedOn w:val="a1"/>
    <w:locked/>
    <w:rsid w:val="00D500C9"/>
    <w:rPr>
      <w:sz w:val="24"/>
      <w:szCs w:val="24"/>
      <w:lang w:val="en-US" w:eastAsia="en-US"/>
    </w:rPr>
  </w:style>
  <w:style w:type="paragraph" w:customStyle="1" w:styleId="msonormalcxspmiddle">
    <w:name w:val="msonormalcxspmiddle"/>
    <w:basedOn w:val="a"/>
    <w:rsid w:val="00D500C9"/>
    <w:pPr>
      <w:widowControl/>
      <w:autoSpaceDE/>
      <w:autoSpaceDN/>
      <w:adjustRightInd/>
      <w:spacing w:before="84" w:after="84"/>
    </w:pPr>
    <w:rPr>
      <w:rFonts w:ascii="Arial" w:hAnsi="Arial" w:cs="Arial"/>
      <w:color w:val="000000"/>
    </w:rPr>
  </w:style>
  <w:style w:type="character" w:customStyle="1" w:styleId="blk3">
    <w:name w:val="blk3"/>
    <w:basedOn w:val="a1"/>
    <w:rsid w:val="00AC33D1"/>
    <w:rPr>
      <w:vanish w:val="0"/>
      <w:webHidden w:val="0"/>
      <w:specVanish w:val="0"/>
    </w:rPr>
  </w:style>
  <w:style w:type="paragraph" w:customStyle="1" w:styleId="41">
    <w:name w:val="Обычный4"/>
    <w:rsid w:val="00483B8A"/>
    <w:pPr>
      <w:spacing w:before="100" w:after="100"/>
    </w:pPr>
    <w:rPr>
      <w:snapToGrid w:val="0"/>
      <w:sz w:val="24"/>
    </w:rPr>
  </w:style>
</w:styles>
</file>

<file path=word/webSettings.xml><?xml version="1.0" encoding="utf-8"?>
<w:webSettings xmlns:r="http://schemas.openxmlformats.org/officeDocument/2006/relationships" xmlns:w="http://schemas.openxmlformats.org/wordprocessingml/2006/main">
  <w:divs>
    <w:div w:id="287510534">
      <w:bodyDiv w:val="1"/>
      <w:marLeft w:val="0"/>
      <w:marRight w:val="0"/>
      <w:marTop w:val="0"/>
      <w:marBottom w:val="0"/>
      <w:divBdr>
        <w:top w:val="none" w:sz="0" w:space="0" w:color="auto"/>
        <w:left w:val="none" w:sz="0" w:space="0" w:color="auto"/>
        <w:bottom w:val="none" w:sz="0" w:space="0" w:color="auto"/>
        <w:right w:val="none" w:sz="0" w:space="0" w:color="auto"/>
      </w:divBdr>
    </w:div>
    <w:div w:id="698050480">
      <w:bodyDiv w:val="1"/>
      <w:marLeft w:val="0"/>
      <w:marRight w:val="0"/>
      <w:marTop w:val="0"/>
      <w:marBottom w:val="0"/>
      <w:divBdr>
        <w:top w:val="none" w:sz="0" w:space="0" w:color="auto"/>
        <w:left w:val="none" w:sz="0" w:space="0" w:color="auto"/>
        <w:bottom w:val="none" w:sz="0" w:space="0" w:color="auto"/>
        <w:right w:val="none" w:sz="0" w:space="0" w:color="auto"/>
      </w:divBdr>
    </w:div>
    <w:div w:id="786508432">
      <w:bodyDiv w:val="1"/>
      <w:marLeft w:val="0"/>
      <w:marRight w:val="0"/>
      <w:marTop w:val="0"/>
      <w:marBottom w:val="0"/>
      <w:divBdr>
        <w:top w:val="none" w:sz="0" w:space="0" w:color="auto"/>
        <w:left w:val="none" w:sz="0" w:space="0" w:color="auto"/>
        <w:bottom w:val="none" w:sz="0" w:space="0" w:color="auto"/>
        <w:right w:val="none" w:sz="0" w:space="0" w:color="auto"/>
      </w:divBdr>
    </w:div>
    <w:div w:id="1047410404">
      <w:bodyDiv w:val="1"/>
      <w:marLeft w:val="0"/>
      <w:marRight w:val="0"/>
      <w:marTop w:val="0"/>
      <w:marBottom w:val="0"/>
      <w:divBdr>
        <w:top w:val="none" w:sz="0" w:space="0" w:color="auto"/>
        <w:left w:val="none" w:sz="0" w:space="0" w:color="auto"/>
        <w:bottom w:val="none" w:sz="0" w:space="0" w:color="auto"/>
        <w:right w:val="none" w:sz="0" w:space="0" w:color="auto"/>
      </w:divBdr>
    </w:div>
    <w:div w:id="162877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44928B5E28AA48944CDF8580D4D16A73667FEC97E970AFE2AD21744E0Q8dFO" TargetMode="External"/><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hyperlink" Target="file:///D:\DOCUMENT\&#1040;&#1040;&#1040;%20&#1052;&#1054;&#1048;%20&#1044;&#1054;&#1050;&#1059;&#1052;&#1045;&#1053;&#1058;&#1067;%20!!!\&#1052;&#1091;&#1085;&#1080;&#1094;&#1080;&#1087;&#1072;&#1083;&#1100;&#1085;&#1099;&#1077;%20&#1087;&#1088;&#1086;&#1075;&#1088;&#1072;&#1084;&#1084;&#1099;\&#1069;&#1082;&#1086;&#1085;&#1086;&#1084;&#1080;&#1082;&#1072;\&#1055;&#1086;&#1089;&#1090;&#1072;&#1085;&#1086;&#1074;&#1083;&#1077;&#1085;&#1080;&#1077;%20&#8470;363%20&#1086;&#1090;%2031.12.2019.doc" TargetMode="Externa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8DAEF-1A6F-4787-BC61-7064ED6AE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22</Pages>
  <Words>5128</Words>
  <Characters>29230</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34290</CharactersWithSpaces>
  <SharedDoc>false</SharedDoc>
  <HLinks>
    <vt:vector size="12" baseType="variant">
      <vt:variant>
        <vt:i4>5570651</vt:i4>
      </vt:variant>
      <vt:variant>
        <vt:i4>3</vt:i4>
      </vt:variant>
      <vt:variant>
        <vt:i4>0</vt:i4>
      </vt:variant>
      <vt:variant>
        <vt:i4>5</vt:i4>
      </vt:variant>
      <vt:variant>
        <vt:lpwstr>consultantplus://offline/ref=544928B5E28AA48944CDF8580D4D16A73667FEC97E970AFE2AD21744E0Q8dFO</vt:lpwstr>
      </vt:variant>
      <vt:variant>
        <vt:lpwstr/>
      </vt:variant>
      <vt:variant>
        <vt:i4>73212226</vt:i4>
      </vt:variant>
      <vt:variant>
        <vt:i4>0</vt:i4>
      </vt:variant>
      <vt:variant>
        <vt:i4>0</vt:i4>
      </vt:variant>
      <vt:variant>
        <vt:i4>5</vt:i4>
      </vt:variant>
      <vt:variant>
        <vt:lpwstr>Постановление №363 от 31.12.2019.doc</vt:lpwstr>
      </vt:variant>
      <vt:variant>
        <vt:lpwstr>sub_60#sub_60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Nalogi</cp:lastModifiedBy>
  <cp:revision>12</cp:revision>
  <cp:lastPrinted>2021-05-31T08:01:00Z</cp:lastPrinted>
  <dcterms:created xsi:type="dcterms:W3CDTF">2022-01-12T11:04:00Z</dcterms:created>
  <dcterms:modified xsi:type="dcterms:W3CDTF">2023-02-28T08:50:00Z</dcterms:modified>
</cp:coreProperties>
</file>