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EA28F1">
        <w:t>12.01.2022</w:t>
      </w:r>
      <w:r w:rsidR="00654B84">
        <w:t xml:space="preserve">    </w:t>
      </w:r>
      <w:r w:rsidR="00932662">
        <w:t xml:space="preserve">       </w:t>
      </w:r>
      <w:r w:rsidR="005514E1">
        <w:t xml:space="preserve">  </w:t>
      </w:r>
      <w:r w:rsidR="00C01B6A">
        <w:t xml:space="preserve">                  </w:t>
      </w:r>
      <w:r w:rsidR="00C04C3E">
        <w:t xml:space="preserve">           </w:t>
      </w:r>
      <w:r w:rsidR="00C01B6A">
        <w:t xml:space="preserve">   </w:t>
      </w:r>
      <w:r w:rsidR="00654B84">
        <w:t xml:space="preserve">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0737F1">
        <w:t>№</w:t>
      </w:r>
      <w:r w:rsidR="00EA28F1">
        <w:t>5</w:t>
      </w:r>
      <w:r w:rsidR="00A034EA">
        <w:t>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472856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472856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910338" w:rsidRDefault="00681562" w:rsidP="004A02FA">
      <w:pPr>
        <w:ind w:firstLine="709"/>
        <w:jc w:val="both"/>
        <w:rPr>
          <w:sz w:val="28"/>
          <w:szCs w:val="28"/>
        </w:rPr>
      </w:pPr>
      <w:r w:rsidRPr="000201AB">
        <w:rPr>
          <w:sz w:val="28"/>
          <w:szCs w:val="28"/>
        </w:rPr>
        <w:t>1)</w:t>
      </w:r>
      <w:r w:rsidR="005C339D" w:rsidRPr="00910338">
        <w:rPr>
          <w:sz w:val="28"/>
          <w:szCs w:val="28"/>
        </w:rPr>
        <w:t xml:space="preserve"> </w:t>
      </w:r>
      <w:r w:rsidR="00361EA2" w:rsidRPr="00910338">
        <w:rPr>
          <w:sz w:val="28"/>
          <w:szCs w:val="28"/>
        </w:rPr>
        <w:t xml:space="preserve">внести </w:t>
      </w:r>
      <w:r w:rsidR="00361EA2" w:rsidRPr="00910338">
        <w:rPr>
          <w:bCs/>
          <w:sz w:val="28"/>
          <w:szCs w:val="28"/>
        </w:rPr>
        <w:t>земельный участок</w:t>
      </w:r>
      <w:r w:rsidR="00361EA2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</w:t>
      </w:r>
      <w:proofErr w:type="gramStart"/>
      <w:r w:rsidR="00E11860">
        <w:rPr>
          <w:sz w:val="28"/>
          <w:szCs w:val="28"/>
        </w:rPr>
        <w:t>.Л</w:t>
      </w:r>
      <w:proofErr w:type="gramEnd"/>
      <w:r w:rsidR="00E11860">
        <w:rPr>
          <w:sz w:val="28"/>
          <w:szCs w:val="28"/>
        </w:rPr>
        <w:t>енина, 154/1</w:t>
      </w:r>
      <w:r w:rsidR="00361EA2" w:rsidRPr="00910338">
        <w:rPr>
          <w:sz w:val="28"/>
          <w:szCs w:val="28"/>
        </w:rPr>
        <w:t xml:space="preserve"> с кадас</w:t>
      </w:r>
      <w:r w:rsidR="00361EA2" w:rsidRPr="00910338">
        <w:rPr>
          <w:sz w:val="28"/>
          <w:szCs w:val="28"/>
        </w:rPr>
        <w:t>т</w:t>
      </w:r>
      <w:r w:rsidR="00361EA2" w:rsidRPr="00910338">
        <w:rPr>
          <w:sz w:val="28"/>
          <w:szCs w:val="28"/>
        </w:rPr>
        <w:t>ровым номером 23:13:</w:t>
      </w:r>
      <w:r w:rsidR="005514E1">
        <w:rPr>
          <w:sz w:val="28"/>
          <w:szCs w:val="28"/>
        </w:rPr>
        <w:t>0</w:t>
      </w:r>
      <w:r w:rsidR="007735C4">
        <w:rPr>
          <w:sz w:val="28"/>
          <w:szCs w:val="28"/>
        </w:rPr>
        <w:t>1</w:t>
      </w:r>
      <w:r w:rsidR="00E03B5D" w:rsidRPr="00910338">
        <w:rPr>
          <w:sz w:val="28"/>
          <w:szCs w:val="28"/>
        </w:rPr>
        <w:t>0</w:t>
      </w:r>
      <w:r w:rsidR="00E11860">
        <w:rPr>
          <w:sz w:val="28"/>
          <w:szCs w:val="28"/>
        </w:rPr>
        <w:t>4018</w:t>
      </w:r>
      <w:r w:rsidR="00361EA2" w:rsidRPr="00910338">
        <w:rPr>
          <w:sz w:val="28"/>
          <w:szCs w:val="28"/>
        </w:rPr>
        <w:t>:</w:t>
      </w:r>
      <w:r w:rsidR="00E11860">
        <w:rPr>
          <w:sz w:val="28"/>
          <w:szCs w:val="28"/>
        </w:rPr>
        <w:t>921</w:t>
      </w:r>
      <w:r w:rsidR="00361EA2" w:rsidRPr="00910338">
        <w:rPr>
          <w:sz w:val="28"/>
          <w:szCs w:val="28"/>
        </w:rPr>
        <w:t>. Категория земель: земли населенных пун</w:t>
      </w:r>
      <w:r w:rsidR="00361EA2" w:rsidRPr="00910338">
        <w:rPr>
          <w:sz w:val="28"/>
          <w:szCs w:val="28"/>
        </w:rPr>
        <w:t>к</w:t>
      </w:r>
      <w:r w:rsidR="00361EA2" w:rsidRPr="00910338">
        <w:rPr>
          <w:sz w:val="28"/>
          <w:szCs w:val="28"/>
        </w:rPr>
        <w:t>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E11860">
        <w:rPr>
          <w:sz w:val="28"/>
          <w:szCs w:val="28"/>
        </w:rPr>
        <w:t>земельные участки (территории) общего пользования</w:t>
      </w:r>
      <w:r w:rsidR="00DF50FE">
        <w:rPr>
          <w:sz w:val="28"/>
          <w:szCs w:val="28"/>
        </w:rPr>
        <w:t>,</w:t>
      </w:r>
      <w:r w:rsidR="00361EA2" w:rsidRPr="00910338">
        <w:rPr>
          <w:sz w:val="28"/>
          <w:szCs w:val="28"/>
        </w:rPr>
        <w:t xml:space="preserve"> площадью </w:t>
      </w:r>
      <w:r w:rsidR="00E11860">
        <w:rPr>
          <w:sz w:val="28"/>
          <w:szCs w:val="28"/>
        </w:rPr>
        <w:t>2427</w:t>
      </w:r>
      <w:r w:rsidR="00361EA2"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E11860">
        <w:rPr>
          <w:sz w:val="28"/>
          <w:szCs w:val="28"/>
        </w:rPr>
        <w:t>2440815</w:t>
      </w:r>
      <w:r w:rsidR="00483494">
        <w:rPr>
          <w:sz w:val="28"/>
          <w:szCs w:val="28"/>
        </w:rPr>
        <w:t>,</w:t>
      </w:r>
      <w:r w:rsidR="00E11860">
        <w:rPr>
          <w:sz w:val="28"/>
          <w:szCs w:val="28"/>
        </w:rPr>
        <w:t>94</w:t>
      </w:r>
      <w:r w:rsidR="007735C4">
        <w:rPr>
          <w:sz w:val="28"/>
          <w:szCs w:val="28"/>
        </w:rPr>
        <w:t xml:space="preserve"> ру</w:t>
      </w:r>
      <w:r w:rsidR="007735C4">
        <w:rPr>
          <w:sz w:val="28"/>
          <w:szCs w:val="28"/>
        </w:rPr>
        <w:t>б</w:t>
      </w:r>
      <w:r w:rsidR="007735C4">
        <w:rPr>
          <w:sz w:val="28"/>
          <w:szCs w:val="28"/>
        </w:rPr>
        <w:t>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(Галушко</w:t>
      </w:r>
      <w:r w:rsidR="00472856">
        <w:rPr>
          <w:sz w:val="28"/>
          <w:szCs w:val="28"/>
        </w:rPr>
        <w:t xml:space="preserve"> 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AC04C0" w:rsidRPr="00EE3E3C" w:rsidRDefault="00AC04C0" w:rsidP="00AC04C0">
      <w:pPr>
        <w:tabs>
          <w:tab w:val="left" w:pos="851"/>
        </w:tabs>
        <w:rPr>
          <w:sz w:val="28"/>
          <w:szCs w:val="28"/>
        </w:rPr>
      </w:pPr>
    </w:p>
    <w:p w:rsidR="00483494" w:rsidRDefault="00483494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0A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9BC">
        <w:rPr>
          <w:sz w:val="28"/>
          <w:szCs w:val="28"/>
        </w:rPr>
        <w:t xml:space="preserve"> 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r w:rsidR="00483494">
        <w:rPr>
          <w:sz w:val="28"/>
          <w:szCs w:val="28"/>
        </w:rPr>
        <w:t>Побожий</w:t>
      </w:r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7735C4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6A" w:rsidRDefault="00B11D6A">
      <w:r>
        <w:separator/>
      </w:r>
    </w:p>
  </w:endnote>
  <w:endnote w:type="continuationSeparator" w:id="0">
    <w:p w:rsidR="00B11D6A" w:rsidRDefault="00B1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6A" w:rsidRDefault="00B11D6A">
      <w:r>
        <w:separator/>
      </w:r>
    </w:p>
  </w:footnote>
  <w:footnote w:type="continuationSeparator" w:id="0">
    <w:p w:rsidR="00B11D6A" w:rsidRDefault="00B11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170C7E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74CB"/>
    <w:rsid w:val="00042720"/>
    <w:rsid w:val="000441E9"/>
    <w:rsid w:val="00045A4C"/>
    <w:rsid w:val="000600F1"/>
    <w:rsid w:val="00062873"/>
    <w:rsid w:val="000737F1"/>
    <w:rsid w:val="00082F45"/>
    <w:rsid w:val="00083F62"/>
    <w:rsid w:val="0008535A"/>
    <w:rsid w:val="00087D69"/>
    <w:rsid w:val="00091698"/>
    <w:rsid w:val="000932F8"/>
    <w:rsid w:val="000A725A"/>
    <w:rsid w:val="000B574C"/>
    <w:rsid w:val="000C08C0"/>
    <w:rsid w:val="000D0D2F"/>
    <w:rsid w:val="000D24BD"/>
    <w:rsid w:val="000D5733"/>
    <w:rsid w:val="000D7650"/>
    <w:rsid w:val="000E1B62"/>
    <w:rsid w:val="000E4417"/>
    <w:rsid w:val="000F4D9B"/>
    <w:rsid w:val="00110E28"/>
    <w:rsid w:val="00137FD4"/>
    <w:rsid w:val="00150840"/>
    <w:rsid w:val="00155B50"/>
    <w:rsid w:val="0016181C"/>
    <w:rsid w:val="001636CE"/>
    <w:rsid w:val="00165517"/>
    <w:rsid w:val="001667F4"/>
    <w:rsid w:val="00170C7E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D6D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371B"/>
    <w:rsid w:val="00435F75"/>
    <w:rsid w:val="004366CC"/>
    <w:rsid w:val="004432D6"/>
    <w:rsid w:val="00462FCD"/>
    <w:rsid w:val="00472856"/>
    <w:rsid w:val="00475608"/>
    <w:rsid w:val="00480EF7"/>
    <w:rsid w:val="00483494"/>
    <w:rsid w:val="004846A7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838EA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70FAA"/>
    <w:rsid w:val="00681562"/>
    <w:rsid w:val="00683298"/>
    <w:rsid w:val="0069237C"/>
    <w:rsid w:val="0069592D"/>
    <w:rsid w:val="006A07A3"/>
    <w:rsid w:val="006A4B47"/>
    <w:rsid w:val="006A65BC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7A03"/>
    <w:rsid w:val="00740B78"/>
    <w:rsid w:val="00744A6D"/>
    <w:rsid w:val="00752553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F27FE"/>
    <w:rsid w:val="00803F19"/>
    <w:rsid w:val="008103EF"/>
    <w:rsid w:val="00810EC2"/>
    <w:rsid w:val="008201A9"/>
    <w:rsid w:val="00822631"/>
    <w:rsid w:val="0082378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8F7F6B"/>
    <w:rsid w:val="009028D5"/>
    <w:rsid w:val="00907BFE"/>
    <w:rsid w:val="00910338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EA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7391"/>
    <w:rsid w:val="00BD11E4"/>
    <w:rsid w:val="00BD18C3"/>
    <w:rsid w:val="00BE4B0E"/>
    <w:rsid w:val="00C01B6A"/>
    <w:rsid w:val="00C02682"/>
    <w:rsid w:val="00C04C3E"/>
    <w:rsid w:val="00C13636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4089"/>
    <w:rsid w:val="00D014DC"/>
    <w:rsid w:val="00D0582D"/>
    <w:rsid w:val="00D22298"/>
    <w:rsid w:val="00D22E25"/>
    <w:rsid w:val="00D30F14"/>
    <w:rsid w:val="00D31754"/>
    <w:rsid w:val="00D36FFB"/>
    <w:rsid w:val="00D4535C"/>
    <w:rsid w:val="00D60377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25F56"/>
    <w:rsid w:val="00E35E07"/>
    <w:rsid w:val="00E44435"/>
    <w:rsid w:val="00E45773"/>
    <w:rsid w:val="00E45B15"/>
    <w:rsid w:val="00E50556"/>
    <w:rsid w:val="00E51F56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Администратор</cp:lastModifiedBy>
  <cp:revision>11</cp:revision>
  <cp:lastPrinted>2021-01-20T11:19:00Z</cp:lastPrinted>
  <dcterms:created xsi:type="dcterms:W3CDTF">2021-08-11T10:36:00Z</dcterms:created>
  <dcterms:modified xsi:type="dcterms:W3CDTF">2022-01-25T04:49:00Z</dcterms:modified>
</cp:coreProperties>
</file>