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2D3D55" w:rsidRPr="00620618" w:rsidRDefault="002D3D5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6E238F">
        <w:rPr>
          <w:b w:val="0"/>
          <w:bCs w:val="0"/>
          <w:sz w:val="28"/>
        </w:rPr>
        <w:t>01.06.2022г.</w:t>
      </w:r>
      <w:r w:rsidR="009044F2">
        <w:rPr>
          <w:b w:val="0"/>
          <w:bCs w:val="0"/>
          <w:sz w:val="28"/>
        </w:rPr>
        <w:t xml:space="preserve">                                                                                                   </w:t>
      </w:r>
      <w:r w:rsidRPr="00620618">
        <w:rPr>
          <w:b w:val="0"/>
          <w:bCs w:val="0"/>
          <w:sz w:val="28"/>
        </w:rPr>
        <w:t xml:space="preserve">№ </w:t>
      </w:r>
      <w:r w:rsidR="006E238F">
        <w:rPr>
          <w:b w:val="0"/>
          <w:bCs w:val="0"/>
          <w:sz w:val="28"/>
        </w:rPr>
        <w:t>127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74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69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предоставления субсидий, </w:t>
      </w:r>
    </w:p>
    <w:p w:rsidR="005A6974" w:rsidRDefault="005A6974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="00977EE9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977EE9" w:rsidRDefault="00977EE9" w:rsidP="00977E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7E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6974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Pr="00977EE9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г. № 1492 «</w:t>
      </w:r>
      <w:r w:rsidR="005A6974" w:rsidRPr="005A697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5A6974" w:rsidRPr="005A6974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услуг, и о признании </w:t>
      </w:r>
      <w:proofErr w:type="gramStart"/>
      <w:r w:rsidR="005A6974" w:rsidRPr="005A69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A6974" w:rsidRPr="005A6974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977EE9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proofErr w:type="gramStart"/>
      <w:r w:rsidR="005A69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6C38" w:rsidRPr="00977E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36C38" w:rsidRPr="00977EE9">
        <w:rPr>
          <w:rFonts w:ascii="Times New Roman" w:hAnsi="Times New Roman" w:cs="Times New Roman"/>
          <w:sz w:val="28"/>
          <w:szCs w:val="28"/>
        </w:rPr>
        <w:t>дминистрация Полтавского сельского поселения Красноармейского района п о с т а н о в л я е т</w:t>
      </w:r>
      <w:r w:rsidR="00736C38" w:rsidRPr="00977EE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E4ADE" w:rsidRPr="0000716F" w:rsidRDefault="0000716F" w:rsidP="000071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974" w:rsidRPr="0000716F">
        <w:rPr>
          <w:rFonts w:ascii="Times New Roman" w:hAnsi="Times New Roman" w:cs="Times New Roman"/>
          <w:sz w:val="28"/>
          <w:szCs w:val="28"/>
        </w:rPr>
        <w:t>Утвердить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субсидий, в том числе грантов в   форме субсидий,юридическимлицам,индивидуальнымпредпринимателям,атакжефизическимлицам-производителямтоваров,работ,услуг</w:t>
      </w:r>
      <w:r w:rsidR="009E4ADE" w:rsidRPr="0000716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716F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субсидий, в том числе грантов в форме субсидий,юридическимлицам,индивидуальнымпредпринимателям,атакжефизическимлицам-производителямтоваров,работ,услуг, утвержденный настоящим постановлением, не распространяется на муниципальные правовые акты, регулирующие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: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в целях реализации соглашений о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соглашений, заключаемых в порядке определенном соответственно законодательством Российской Федерации о 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соглашениях, предусмотренных пунктом 6 статьи 78 Бюджетного кодекса Российской Федерации;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 xml:space="preserve">субсидий юридическим лицам, 100 процентов акций (долей) которых принадлежит </w:t>
      </w:r>
      <w:r>
        <w:rPr>
          <w:rFonts w:ascii="Times New Roman" w:hAnsi="Times New Roman" w:cs="Times New Roman"/>
          <w:sz w:val="28"/>
          <w:szCs w:val="28"/>
        </w:rPr>
        <w:t>Полтавскому сельскому поселению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пунктом 8 статьи 78 Бюджетного кодекса Российской Федерации;</w:t>
      </w:r>
      <w:proofErr w:type="gramEnd"/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субсидий муниципальным учреждениям, за исключением грантов в форме субсидий, предусмотренных пунктом 4 статьи 78.1 Бюджетного кодекса Российской Федерации.</w:t>
      </w:r>
    </w:p>
    <w:p w:rsidR="005A6974" w:rsidRPr="0000716F" w:rsidRDefault="0000716F" w:rsidP="000071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39C1">
        <w:rPr>
          <w:rFonts w:ascii="Times New Roman" w:hAnsi="Times New Roman" w:cs="Times New Roman"/>
          <w:sz w:val="28"/>
          <w:szCs w:val="28"/>
        </w:rPr>
        <w:t>Ответственным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исполнителям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муниципальных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программ,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получателям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межбюджетных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трансфертов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при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предоставлении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субсидий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в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работе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Порядком предоставления субсидий, в том числе грантов в форме субсидий, юридическим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лицам,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работ,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2D39C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D39C1">
        <w:rPr>
          <w:rFonts w:ascii="Times New Roman" w:hAnsi="Times New Roman" w:cs="Times New Roman"/>
          <w:sz w:val="28"/>
          <w:szCs w:val="28"/>
        </w:rPr>
        <w:t>твержденным настоящим</w:t>
      </w:r>
      <w:r w:rsidR="00FD393C">
        <w:rPr>
          <w:rFonts w:ascii="Times New Roman" w:hAnsi="Times New Roman" w:cs="Times New Roman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7F" w:rsidRPr="00977EE9" w:rsidRDefault="005A6974" w:rsidP="0000716F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977EE9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977EE9" w:rsidRDefault="005A6974" w:rsidP="0000716F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97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977EE9" w:rsidRDefault="005A6974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977EE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6E238F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 xml:space="preserve">01.06.2022г. 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85534B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5534B" w:rsidRDefault="0085534B" w:rsidP="0085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субсидий, в том числе 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716F" w:rsidRPr="0000716F" w:rsidRDefault="0000716F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716F">
        <w:rPr>
          <w:sz w:val="28"/>
          <w:szCs w:val="28"/>
        </w:rPr>
        <w:t>Общиеположенияопредоставлениисубсидий</w:t>
      </w:r>
    </w:p>
    <w:p w:rsidR="0000716F" w:rsidRPr="0000716F" w:rsidRDefault="0000716F" w:rsidP="0000716F">
      <w:pPr>
        <w:pStyle w:val="11"/>
        <w:tabs>
          <w:tab w:val="left" w:pos="1853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tabs>
          <w:tab w:val="left" w:pos="12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00716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вторым пункта 7 статьи 78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третьим пункта 2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вторым пункта 4 статьи 78</w:t>
        </w:r>
      </w:hyperlink>
      <w:hyperlink r:id="rId12" w:history="1">
        <w:r w:rsidRPr="0000716F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 самоуправления в Российской Федерации», постановлением Правительства Российской Федерации от 18 сентября 2020 года № 1492 «Об общихтребованиях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устанавливаетпорядокпредоставленияизбюджета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(далее по тексту – местный бюджет) субсидий, в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услуг.</w:t>
      </w:r>
    </w:p>
    <w:p w:rsidR="0000716F" w:rsidRPr="0000716F" w:rsidRDefault="0000716F" w:rsidP="0000716F">
      <w:pPr>
        <w:tabs>
          <w:tab w:val="left" w:pos="1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bookmark1"/>
      <w:bookmarkEnd w:id="0"/>
      <w:r w:rsidRPr="0000716F">
        <w:rPr>
          <w:rFonts w:ascii="Times New Roman" w:hAnsi="Times New Roman" w:cs="Times New Roman"/>
          <w:sz w:val="28"/>
          <w:szCs w:val="28"/>
        </w:rPr>
        <w:t>1.2. Предоставление субсидий, в том числе грантов в форме субсидий, юридическимлицам,индивидуальнымпредпринимателям,атакжефизическимлицам-производителямтоваров, работ, услуг, в соответствии с настоящимПорядком,осуществляетсявцелях: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а)возмещениянедополученныхдоходов;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б) финансового обеспечения (возмещения) затрат;</w:t>
      </w:r>
    </w:p>
    <w:p w:rsidR="0000716F" w:rsidRPr="0000716F" w:rsidRDefault="0000716F" w:rsidP="0000716F">
      <w:pPr>
        <w:pStyle w:val="ac"/>
        <w:tabs>
          <w:tab w:val="left" w:pos="9923"/>
        </w:tabs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в)предоставлениягрантоввформе субсидий.</w:t>
      </w:r>
    </w:p>
    <w:p w:rsidR="0000716F" w:rsidRPr="0000716F" w:rsidRDefault="0000716F" w:rsidP="0000716F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1.3. Главным распорядител</w:t>
      </w:r>
      <w:r w:rsidR="002D74C3">
        <w:rPr>
          <w:rFonts w:ascii="Times New Roman" w:hAnsi="Times New Roman" w:cs="Times New Roman"/>
          <w:sz w:val="28"/>
          <w:szCs w:val="28"/>
        </w:rPr>
        <w:t>ем</w:t>
      </w:r>
      <w:r w:rsidRPr="0000716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74C3">
        <w:rPr>
          <w:rFonts w:ascii="Times New Roman" w:hAnsi="Times New Roman" w:cs="Times New Roman"/>
          <w:sz w:val="28"/>
          <w:szCs w:val="28"/>
        </w:rPr>
        <w:t>местного</w:t>
      </w:r>
      <w:r w:rsidRPr="0000716F">
        <w:rPr>
          <w:rFonts w:ascii="Times New Roman" w:hAnsi="Times New Roman" w:cs="Times New Roman"/>
          <w:sz w:val="28"/>
          <w:szCs w:val="28"/>
        </w:rPr>
        <w:t xml:space="preserve"> бюджета, утвержденных в ведомственной структуре расходов бюджета на очередной финансовый год и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плановый период (далее – главный распорядитель)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существляетсяпредоставлениесубсидий,втомчисле грантов в форме субсидий, в пределах бюджетных ассигнований, предусмотренных в местномбюджете на соответствующий финансовый год и плановый период, и лимитов бюджетныхобязательств,утвержденныхвустановленномпорядкенапредоставлениесубсидий.</w:t>
      </w:r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1.4. Получателем субсидии, в том числе гранта в форме субсидии, является победительконкурсного отбора, либо, если получатель субсидии (гранта в форме субсидии) определен всоответствиисрешением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о </w:t>
      </w:r>
      <w:r w:rsidRPr="0000716F">
        <w:rPr>
          <w:rFonts w:ascii="Times New Roman" w:hAnsi="Times New Roman" w:cs="Times New Roman"/>
          <w:sz w:val="28"/>
          <w:szCs w:val="28"/>
        </w:rPr>
        <w:t>бюджетенаочереднойфинансовый год и плановый период с указанием цели предоставления субсидий, с указаниемнаименованиянациональногопроекта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00716F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томчислемуниципальногопроекта,входящеговсоставсоответствующегонациональногопроекта(программы),илирегиональногопроекта,обеспечивающегодостижениецелей,показателейирезультатовмуниципальногопроекта,муниципальнойпрограммы,вслучаееслисубсидиипредоставляются в целях реализации соответствующих проектов, программ или нормативно-правовымиактами 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  <w:bookmarkStart w:id="1" w:name="_bookmark2"/>
      <w:bookmarkEnd w:id="1"/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1.5. Критериями отбора получателей субсидий, имеющих право на получение субсидийиз местного бюджета, на первое число месяца, предшествующегомесяцу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которомпланируетсязаключениесоглашения(либопринятиерешенияопредоставлении субсидии, если правовым актом, регулирующим предоставление субсидий впорядке финансового обеспечения (возмещения) затрат (недополученных доходов) в связи спроизводством (реализацией) товаров, выполнением работ, оказанием услуг, не предусмотренозаключениесоглашения),илина инуюдату,определеннуюправовымактомявляются:</w:t>
      </w:r>
    </w:p>
    <w:p w:rsidR="0000716F" w:rsidRPr="0000716F" w:rsidRDefault="0000716F" w:rsidP="0000716F">
      <w:pPr>
        <w:pStyle w:val="a9"/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;</w:t>
      </w:r>
    </w:p>
    <w:p w:rsidR="0000716F" w:rsidRPr="0000716F" w:rsidRDefault="0000716F" w:rsidP="0000716F">
      <w:pPr>
        <w:pStyle w:val="a9"/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соответствиесферыдеятельностиполучателейсубсидийвидамдеятельности,определеннымрешениемобюджетенаочереднойфинансовыйгод иплановыйпериод;</w:t>
      </w:r>
    </w:p>
    <w:p w:rsidR="0000716F" w:rsidRPr="0000716F" w:rsidRDefault="0000716F" w:rsidP="0000716F">
      <w:pPr>
        <w:pStyle w:val="a9"/>
        <w:tabs>
          <w:tab w:val="left" w:pos="12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отсутствиенеисполненнойобязанностипоуплатеналогов,сборов,страховыхвзносов, пеней, штрафов, процентов, подлежащих уплате в соответствии с законодательствомРоссийскойФедерациио налогах исборах;</w:t>
      </w:r>
    </w:p>
    <w:p w:rsidR="0000716F" w:rsidRPr="0000716F" w:rsidRDefault="0000716F" w:rsidP="0000716F">
      <w:pPr>
        <w:pStyle w:val="a9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отсутствиепросроченнойзадолженностиповозвратув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местный </w:t>
      </w:r>
      <w:r w:rsidRPr="0000716F">
        <w:rPr>
          <w:rFonts w:ascii="Times New Roman" w:hAnsi="Times New Roman" w:cs="Times New Roman"/>
          <w:sz w:val="28"/>
          <w:szCs w:val="28"/>
        </w:rPr>
        <w:t>бюджет,бюджетныхинвестиций,атакжеинойпросроченной(неурегулированной)задолженностиподенежнымобязательствамперед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местным бюджетом</w:t>
      </w:r>
      <w:r w:rsidRPr="0000716F">
        <w:rPr>
          <w:rFonts w:ascii="Times New Roman" w:hAnsi="Times New Roman" w:cs="Times New Roman"/>
          <w:sz w:val="28"/>
          <w:szCs w:val="28"/>
        </w:rPr>
        <w:t>,изкоторогопланируетсяпредоставлениесубсидий,втомчислегрантоввформесубсидий,юридическимлицам,индивидуальнымпредпринимателям,атакж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е физическим лицам - производителям товаров, работ, услуг из местного бюджета;</w:t>
      </w:r>
    </w:p>
    <w:p w:rsidR="0000716F" w:rsidRPr="0000716F" w:rsidRDefault="0000716F" w:rsidP="0000716F">
      <w:pPr>
        <w:pStyle w:val="a9"/>
        <w:tabs>
          <w:tab w:val="left" w:pos="12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получателисубсидий-юридическиелицанедолжнынаходитьсявпроцессереорганизации, ликвидации, в отношении них не введена процедура банкротства, деятельностьучастникаотборанеприостановленавпорядке,предусмотренномзаконодательствомРоссийскойФедерации,аполучателисубсидий-индивидуальныепредпринимателинедолжныпрекратитьдеятельностьвкачествеиндивидуальногопредпринимателя;</w:t>
      </w:r>
    </w:p>
    <w:p w:rsidR="0000716F" w:rsidRPr="0000716F" w:rsidRDefault="0000716F" w:rsidP="0000716F">
      <w:pPr>
        <w:pStyle w:val="a9"/>
        <w:tabs>
          <w:tab w:val="left" w:pos="1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6) вреестредисквалифицированныхлицотсутствуютсведенияодисквалифицированных руководителе, членах коллегиального исполнительного органа, лице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сполняющемфункцииединоличногоисполнительногооргана,илиглавномбухгалтереучастникаотбора,являющегосяюридическимлицом,обиндивидуальномпредпринимателеиофизическомлице -производителетоваров,работ,услуг,являющихсяучастникамиотбора;</w:t>
      </w:r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атакже российскими юридическими лицами, в уставном (складочном) капитале которых доляучастияиностранныхюридическихлиц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естомрегистрациикоторыхявляетсягосударство илитерритория,включенныевутверждаемыйМинистерствомфинансовРоссийскойФедерации перечень государств и территорий, предоставляющих льготный налоговый режимналогообложения и (или) не предусматривающих раскрытия и предоставления информациипри проведении финансовых операций (офшорныезоны) в отношении таких юридическихлиц,всовокупностипревышает50 процентов;</w:t>
      </w:r>
    </w:p>
    <w:p w:rsidR="0000716F" w:rsidRPr="0000716F" w:rsidRDefault="0000716F" w:rsidP="0000716F">
      <w:pPr>
        <w:pStyle w:val="a9"/>
        <w:tabs>
          <w:tab w:val="left" w:pos="1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8) получатели субсидий не должны получать средства из местного бюджетав соответствии с иными нормативными правовыми актами РоссийскойФедерации и Республики Крым, муниципальными актами на цели, указанные в </w:t>
      </w:r>
      <w:hyperlink w:anchor="_bookmark1" w:history="1">
        <w:r w:rsidRPr="0000716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настоящегоПорядка;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наличиеуучастниковотбора:</w:t>
      </w:r>
    </w:p>
    <w:p w:rsidR="0000716F" w:rsidRPr="0000716F" w:rsidRDefault="0000716F" w:rsidP="0000716F">
      <w:pPr>
        <w:pStyle w:val="a9"/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еслитакоетребованиепредусмотреноправовым актом);</w:t>
      </w:r>
    </w:p>
    <w:p w:rsidR="0000716F" w:rsidRPr="0000716F" w:rsidRDefault="0000716F" w:rsidP="0000716F">
      <w:pPr>
        <w:pStyle w:val="a9"/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(вслучае,еслитакоетребованиепредусмотреноправовымактом);</w:t>
      </w:r>
    </w:p>
    <w:p w:rsidR="0000716F" w:rsidRPr="0000716F" w:rsidRDefault="0000716F" w:rsidP="0000716F">
      <w:pPr>
        <w:pStyle w:val="a9"/>
        <w:tabs>
          <w:tab w:val="left" w:pos="10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материально-технической базы, необходимой для достижения целей предоставлениясубсидии(вслучае, еслитакое требование предусмотреноправовымактом);</w:t>
      </w:r>
    </w:p>
    <w:p w:rsidR="0000716F" w:rsidRPr="0000716F" w:rsidRDefault="0000716F" w:rsidP="0000716F">
      <w:pPr>
        <w:pStyle w:val="a9"/>
        <w:tabs>
          <w:tab w:val="left" w:pos="11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документов,необходимыхдляподтверждениясоответствияучастникаотборатребованиям,предусмотренным настоящимподпунктом;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иныетребования,установленныевправовомакте.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Вслучаееслиполучательсубсиди</w:t>
      </w:r>
      <w:proofErr w:type="gramStart"/>
      <w:r w:rsidRPr="0000716F">
        <w:rPr>
          <w:sz w:val="28"/>
          <w:szCs w:val="28"/>
        </w:rPr>
        <w:t>и(</w:t>
      </w:r>
      <w:proofErr w:type="gramEnd"/>
      <w:r w:rsidRPr="0000716F">
        <w:rPr>
          <w:sz w:val="28"/>
          <w:szCs w:val="28"/>
        </w:rPr>
        <w:t xml:space="preserve">грантавформесубсидии)определенвсоответствиисрешениемобюджетенаочереднойфинансовый год и плановый период с указанием цели предоставления субсидий, с </w:t>
      </w:r>
      <w:r w:rsidRPr="0000716F">
        <w:rPr>
          <w:sz w:val="28"/>
          <w:szCs w:val="28"/>
        </w:rPr>
        <w:lastRenderedPageBreak/>
        <w:t>указаниемнаименованиянациональногопроекта(программы),втомчислемуниципальногопроекта,входящеговсоставсоответствующегонациональногопроекта(программы),илирегиональногопроекта,обеспечивающегодостижениецелей,показателейирезультатовмуниципальногопроекта,муниципальнойпрограммы,субсидияпредоставляетсяприсоблюденииследующихкритериев:</w:t>
      </w:r>
    </w:p>
    <w:p w:rsidR="0000716F" w:rsidRPr="0000716F" w:rsidRDefault="0000716F" w:rsidP="0000716F">
      <w:pPr>
        <w:pStyle w:val="a9"/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;</w:t>
      </w:r>
    </w:p>
    <w:p w:rsidR="0000716F" w:rsidRPr="0000716F" w:rsidRDefault="0000716F" w:rsidP="0000716F">
      <w:pPr>
        <w:pStyle w:val="a9"/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соответствиесферыдеятельностиполучателейсубсидийвидамдеятельности,определеннымрешениемобюджете наочереднойфинансовыйгод иплановыйпериод;</w:t>
      </w:r>
    </w:p>
    <w:p w:rsidR="0000716F" w:rsidRPr="0000716F" w:rsidRDefault="0000716F" w:rsidP="0000716F">
      <w:pPr>
        <w:pStyle w:val="a9"/>
        <w:tabs>
          <w:tab w:val="left" w:pos="12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отсутствиенеисполненнойобязанностипоуплатеналогов,сборов,страховыхвзносов, пеней, штрафов, процентов, подлежащих уплате в соответствии с законодательствомРоссийскойФедерациио налогах исборах;</w:t>
      </w:r>
    </w:p>
    <w:p w:rsidR="0000716F" w:rsidRPr="0000716F" w:rsidRDefault="0000716F" w:rsidP="0000716F">
      <w:pPr>
        <w:pStyle w:val="a9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отсутствиепросроченнойзадолженностиповозвратув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местный </w:t>
      </w:r>
      <w:r w:rsidRPr="0000716F">
        <w:rPr>
          <w:rFonts w:ascii="Times New Roman" w:hAnsi="Times New Roman" w:cs="Times New Roman"/>
          <w:sz w:val="28"/>
          <w:szCs w:val="28"/>
        </w:rPr>
        <w:t>бюджетсубсидий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юджетныхинвестиций,атакжеинойпросроченной(неурегулированной)задолженностиподенежнымобязательствамперед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,избюджетакоторогопланируетсяпредоставлениесубсидий,втомчислегрантоввформесубсидий,юридическимлицам,индивидуальнымпредпринимателям,атакже физическим лицам - производителям товаров, работ, услуг из местного бюджета;</w:t>
      </w:r>
    </w:p>
    <w:p w:rsidR="0000716F" w:rsidRPr="0000716F" w:rsidRDefault="0000716F" w:rsidP="0000716F">
      <w:pPr>
        <w:pStyle w:val="a9"/>
        <w:tabs>
          <w:tab w:val="left" w:pos="12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получателисубсидий-юридическиелицанедолжнынаходитьсявпроцессереорганизации, ликвидации, в отношении них не введена процедура банкротства, деятельностьучастникаотборанеприостановленавпорядке,предусмотренномзаконодательствомРоссийскойФедерации,аполучателисубсидий-индивидуальныепредпринимателинедолжныпрекратитьдеятельностьвкачестве индивидуальногопредпринимателя;</w:t>
      </w:r>
    </w:p>
    <w:p w:rsidR="0000716F" w:rsidRPr="0000716F" w:rsidRDefault="0000716F" w:rsidP="0000716F">
      <w:pPr>
        <w:pStyle w:val="a9"/>
        <w:tabs>
          <w:tab w:val="left" w:pos="1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6) вреестредисквалифицированныхлицотсутствуютсведенияодисквалифицированных руководителе, членах коллегиального исполнительного органа, лице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сполняющемфункцииединоличногоисполнительногооргана,илиглавномбухгалтере участникаотбора,являющегосяюридическимлицом,обиндивидуальномпредпринимателеиофизическомлице -производителетоваров,работ,услуг,являющихсяучастникамиотбора;</w:t>
      </w:r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атакже российскими юридическими лицами, в уставном (складочном) капитале которых доляучастияиностранных юридических лиц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естом регистрации которых являетсягосударствоилитерритория,включенныевутверждаемыйМинистерствомфинансовРоссийскойФедерации перечень государств и территорий, предоставляющих льготный налоговый режимналогообложения и (или) не предусматривающих раскрытия и предоставления информациипри проведении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финансовых операций (офшорныезоны) в отношении таких юридическихлиц,всовокупностипревышает50 процентов;</w:t>
      </w:r>
    </w:p>
    <w:p w:rsidR="0000716F" w:rsidRPr="0000716F" w:rsidRDefault="0000716F" w:rsidP="0000716F">
      <w:pPr>
        <w:pStyle w:val="a9"/>
        <w:tabs>
          <w:tab w:val="left" w:pos="1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8) получатели субсидий не должны получать средства из местного бюджетав соответствии с иными нормативными правовыми актами РоссийскойФедерации и Краснодарского края, муниципальными актами на цели, указанные в </w:t>
      </w:r>
      <w:hyperlink w:anchor="_bookmark1" w:history="1">
        <w:r w:rsidRPr="0000716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настоящегоПорядка;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наличиеуполучателясубсидии:</w:t>
      </w:r>
    </w:p>
    <w:p w:rsidR="0000716F" w:rsidRPr="0000716F" w:rsidRDefault="0000716F" w:rsidP="0000716F">
      <w:pPr>
        <w:pStyle w:val="a9"/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еслитакоетребованиепредусмотреноправовым актом);</w:t>
      </w:r>
    </w:p>
    <w:p w:rsidR="0000716F" w:rsidRPr="0000716F" w:rsidRDefault="0000716F" w:rsidP="0000716F">
      <w:pPr>
        <w:pStyle w:val="a9"/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(вслучае,еслитакоетребованиепредусмотреноправовым актом);</w:t>
      </w:r>
    </w:p>
    <w:p w:rsidR="0000716F" w:rsidRPr="0000716F" w:rsidRDefault="0000716F" w:rsidP="0000716F">
      <w:pPr>
        <w:pStyle w:val="a9"/>
        <w:tabs>
          <w:tab w:val="left" w:pos="10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материально-технической базы, необходимой для достижения целей предоставлениясубсидии(вслучае,еслитакоетребование предусмотреноправовымактом);</w:t>
      </w:r>
    </w:p>
    <w:p w:rsidR="0000716F" w:rsidRPr="0000716F" w:rsidRDefault="0000716F" w:rsidP="0000716F">
      <w:pPr>
        <w:pStyle w:val="a9"/>
        <w:tabs>
          <w:tab w:val="left" w:pos="11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документов,необходимыхдляподтверждениясоответствияучастникаотборатребованиям,предусмотренным настоящимподпунктом;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иныетребования,установленныевправовомакте.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6F" w:rsidRPr="0000716F" w:rsidRDefault="0000716F" w:rsidP="0000716F">
      <w:pPr>
        <w:pStyle w:val="11"/>
        <w:tabs>
          <w:tab w:val="left" w:pos="1941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716F">
        <w:rPr>
          <w:sz w:val="28"/>
          <w:szCs w:val="28"/>
        </w:rPr>
        <w:t>Условияипорядокпредоставлениясубсидий</w:t>
      </w:r>
    </w:p>
    <w:p w:rsidR="0000716F" w:rsidRPr="0000716F" w:rsidRDefault="0000716F" w:rsidP="0000716F">
      <w:pPr>
        <w:pStyle w:val="11"/>
        <w:tabs>
          <w:tab w:val="left" w:pos="1941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tabs>
          <w:tab w:val="left" w:pos="13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2.1. Субсидии предоставляютсянаосноверезультатов отбора. Способы проведенияотбора:</w:t>
      </w:r>
    </w:p>
    <w:p w:rsidR="0000716F" w:rsidRPr="0000716F" w:rsidRDefault="0000716F" w:rsidP="0000716F">
      <w:pPr>
        <w:pStyle w:val="a9"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конкурс,которыйпроводитсяприопределенииполучателясубсидииисходяизнаилучшихусловийдостижения целей(результатов)предоставления субсидии;</w:t>
      </w:r>
    </w:p>
    <w:p w:rsidR="0000716F" w:rsidRPr="0000716F" w:rsidRDefault="0000716F" w:rsidP="0000716F">
      <w:pPr>
        <w:pStyle w:val="a9"/>
        <w:tabs>
          <w:tab w:val="left" w:pos="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запроспредложений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оторыйуказываетсяприопределенииполучателясубсидии главным распорядителем, проводящим в соответствии с правовым актом отбор (в случае, еслиэтопредусмотреноправовымактом),наоснованиипредложений(заявок),направленныхучастникамиотборадляучастиявотборе,исходяизсоответствияучастникаотборакатегориям и (или) критериям отбора и очередности поступления предложений (заявок) научастиевотборе.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proofErr w:type="gramStart"/>
      <w:r w:rsidRPr="0000716F">
        <w:rPr>
          <w:sz w:val="28"/>
          <w:szCs w:val="28"/>
        </w:rPr>
        <w:t>Отборполучателейсубсидийосуществляется</w:t>
      </w:r>
      <w:r w:rsidRPr="0000716F">
        <w:rPr>
          <w:spacing w:val="1"/>
          <w:sz w:val="28"/>
          <w:szCs w:val="28"/>
        </w:rPr>
        <w:t xml:space="preserve"> а</w:t>
      </w:r>
      <w:r w:rsidRPr="0000716F">
        <w:rPr>
          <w:sz w:val="28"/>
          <w:szCs w:val="28"/>
        </w:rPr>
        <w:t>дминистрацией</w:t>
      </w:r>
      <w:r w:rsidRPr="00977EE9">
        <w:rPr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spacing w:val="1"/>
          <w:sz w:val="28"/>
          <w:szCs w:val="28"/>
        </w:rPr>
        <w:t xml:space="preserve"> (далее по тексту-администрация) </w:t>
      </w:r>
      <w:r w:rsidRPr="0000716F">
        <w:rPr>
          <w:sz w:val="28"/>
          <w:szCs w:val="28"/>
        </w:rPr>
        <w:t xml:space="preserve">всоответствиискритериями отбора, установленными </w:t>
      </w:r>
      <w:hyperlink w:anchor="_bookmark2" w:history="1">
        <w:r w:rsidRPr="0000716F">
          <w:rPr>
            <w:sz w:val="28"/>
            <w:szCs w:val="28"/>
          </w:rPr>
          <w:t>пунктом  1.5</w:t>
        </w:r>
      </w:hyperlink>
      <w:r w:rsidRPr="0000716F">
        <w:rPr>
          <w:sz w:val="28"/>
          <w:szCs w:val="28"/>
        </w:rPr>
        <w:t xml:space="preserve"> настоящего Порядка.</w:t>
      </w:r>
      <w:proofErr w:type="gramEnd"/>
      <w:r w:rsidRPr="0000716F">
        <w:rPr>
          <w:sz w:val="28"/>
          <w:szCs w:val="28"/>
        </w:rPr>
        <w:t xml:space="preserve"> Отбор получателей субсидииосуществляетсякомиссиейизчислакомпетентныхспециалистов,котораяформируетсянаоснованиипостановленияАдминистрации.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Комиссия осуществляет отбор получателей субсидий на основании критериев отбора,установленныхнастоящимПорядком.</w:t>
      </w:r>
    </w:p>
    <w:p w:rsidR="0000716F" w:rsidRPr="0000716F" w:rsidRDefault="0000716F" w:rsidP="0000716F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2.2. ДляпроведенияотбораполучателейсубсидиипостановлениемАдминистрацииобъявляется прием заявлений с указанием сроков приема документов для участия в отборе иадресаприемадокументов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остановлениеразмещаетсяна</w:t>
      </w:r>
      <w:hyperlink r:id="rId13">
        <w:r w:rsidRPr="0000716F">
          <w:rPr>
            <w:rFonts w:ascii="Times New Roman" w:hAnsi="Times New Roman" w:cs="Times New Roman"/>
            <w:sz w:val="28"/>
            <w:szCs w:val="28"/>
          </w:rPr>
          <w:t>официальномсайте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адм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 xml:space="preserve">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винформационно-телекоммуникационнойсети«Интернет».</w:t>
      </w:r>
    </w:p>
    <w:p w:rsidR="0000716F" w:rsidRPr="0000716F" w:rsidRDefault="0000716F" w:rsidP="0000716F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bookmark3"/>
      <w:bookmarkEnd w:id="2"/>
      <w:r w:rsidRPr="0000716F">
        <w:rPr>
          <w:rFonts w:ascii="Times New Roman" w:hAnsi="Times New Roman" w:cs="Times New Roman"/>
          <w:sz w:val="28"/>
          <w:szCs w:val="28"/>
        </w:rPr>
        <w:t xml:space="preserve">2.3. ДляучастиявотбореполучателисубсидийпредставляютвАдминистрациюследующиедокументы: 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заявлениедля участиявотборе(</w:t>
      </w:r>
      <w:hyperlink w:anchor="_bookmark5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00716F">
        <w:rPr>
          <w:rFonts w:ascii="Times New Roman" w:hAnsi="Times New Roman" w:cs="Times New Roman"/>
          <w:sz w:val="28"/>
          <w:szCs w:val="28"/>
        </w:rPr>
        <w:t>);</w:t>
      </w:r>
    </w:p>
    <w:p w:rsidR="0000716F" w:rsidRPr="0000716F" w:rsidRDefault="0000716F" w:rsidP="0000716F">
      <w:pPr>
        <w:pStyle w:val="a9"/>
        <w:tabs>
          <w:tab w:val="left" w:pos="11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копиюсвидетельстваогосударственнойрегистрацииюридическоголица</w:t>
      </w:r>
      <w:r w:rsidR="00DD30A7">
        <w:rPr>
          <w:rFonts w:ascii="Times New Roman" w:hAnsi="Times New Roman" w:cs="Times New Roman"/>
          <w:sz w:val="28"/>
          <w:szCs w:val="28"/>
        </w:rPr>
        <w:t xml:space="preserve"> или</w:t>
      </w:r>
      <w:r w:rsidRPr="0000716F">
        <w:rPr>
          <w:rFonts w:ascii="Times New Roman" w:hAnsi="Times New Roman" w:cs="Times New Roman"/>
          <w:sz w:val="28"/>
          <w:szCs w:val="28"/>
        </w:rPr>
        <w:t>копи</w:t>
      </w:r>
      <w:r w:rsidR="00DD30A7">
        <w:rPr>
          <w:rFonts w:ascii="Times New Roman" w:hAnsi="Times New Roman" w:cs="Times New Roman"/>
          <w:sz w:val="28"/>
          <w:szCs w:val="28"/>
        </w:rPr>
        <w:t>ю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свидетельстваогосударственнойрегистрациииндивидуальногопредпринимателя,копиюсвидетельства о постановке на учетвналоговом органе;</w:t>
      </w:r>
    </w:p>
    <w:p w:rsidR="0000716F" w:rsidRPr="0000716F" w:rsidRDefault="0000716F" w:rsidP="0000716F">
      <w:pPr>
        <w:pStyle w:val="a9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копиювыпискиизЕдиногогосударственногореестраюридическихлиц-дляюридическихлицилиизЕдиногогосударственногореестраиндивидуальныхпредпринимателей -дляиндивидуальныхпредпринимателей;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расчетдоходовирасходовпонаправлениямдеятельности;</w:t>
      </w:r>
    </w:p>
    <w:p w:rsidR="0000716F" w:rsidRPr="0000716F" w:rsidRDefault="0000716F" w:rsidP="0000716F">
      <w:pPr>
        <w:pStyle w:val="a9"/>
        <w:tabs>
          <w:tab w:val="left" w:pos="1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документы, подтверждающие фактически произведенные затраты (недополученныедоходы).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Документы,предусмотренныев</w:t>
      </w:r>
      <w:hyperlink w:anchor="_bookmark3" w:history="1">
        <w:r w:rsidRPr="0000716F">
          <w:rPr>
            <w:sz w:val="28"/>
            <w:szCs w:val="28"/>
          </w:rPr>
          <w:t>пункте 2.3</w:t>
        </w:r>
      </w:hyperlink>
      <w:r w:rsidRPr="0000716F">
        <w:rPr>
          <w:sz w:val="28"/>
          <w:szCs w:val="28"/>
        </w:rPr>
        <w:t>настоящегоПорядка,вслучаепроведенияотбора получателей субсидий, поступившие вАдминистрацию, регистрируются в журналерегистрациивсрок не позднеедняследующего за днемихпоступления.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Послерегистрациизаявлениеиприлагаемыекнемудокументынепозднеедня,следующего за днем регистрации документов, направляются в комиссию для его рассмотрения посуществу.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 xml:space="preserve">Комиссия осуществляет проверку представленных заявителем заявления и комплектадокументов на их соответствие требованиям </w:t>
      </w:r>
      <w:hyperlink w:anchor="_bookmark3" w:history="1">
        <w:r w:rsidRPr="0000716F">
          <w:rPr>
            <w:sz w:val="28"/>
            <w:szCs w:val="28"/>
          </w:rPr>
          <w:t>пункта</w:t>
        </w:r>
      </w:hyperlink>
      <w:r w:rsidRPr="0000716F">
        <w:rPr>
          <w:sz w:val="28"/>
          <w:szCs w:val="28"/>
        </w:rPr>
        <w:t xml:space="preserve"> 2.3 настоящего Порядка. По результатурассмотрениязаявленияипредставленныхдокументовкомиссияпринимаетрешениеопредоставлении (отказе в предоставлении) субсидии. Результат принятого комиссией решенияоформляетсяпротоколом</w:t>
      </w:r>
      <w:proofErr w:type="gramStart"/>
      <w:r w:rsidRPr="0000716F">
        <w:rPr>
          <w:sz w:val="28"/>
          <w:szCs w:val="28"/>
        </w:rPr>
        <w:t>.О</w:t>
      </w:r>
      <w:proofErr w:type="gramEnd"/>
      <w:r w:rsidRPr="0000716F">
        <w:rPr>
          <w:sz w:val="28"/>
          <w:szCs w:val="28"/>
        </w:rPr>
        <w:t>пределенныйкомиссиейврезультатеотбораконкретныйполучатель субсидии указывается в постановлении Администрации, в котором указываютсяцелипредоставлениясубсидий,наименованиенациональногопроекта(программы),втомчисле федерального проекта, входящего в состав соответствующего национального проекта(программы), или регионального проекта, обеспечивающего достижение целей, показателей ирезультатовфедеральногопроекта,либомуниципальнойпрограммы,вслучаееслисубсидиипредоставляютсявцеляхреализациисоответствующихпроектов,программ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Максимальный срок рассмотрения заявления и представленных документов не можетпревышать30 календарных дней.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Результатомрассмотрениязаявлениядляучастиявотбореявляетсянаправлениезаявителю уведомления о принятом решении (о предоставлении (отказе в предоставлении)субсидии)непозднее3рабочихднейсодняпринятиякомиссиейсоответствующегорешения.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ОпределениеКомиссиейврезультатеотбораконкретногополучателясубсиди</w:t>
      </w:r>
      <w:r w:rsidRPr="0000716F">
        <w:rPr>
          <w:sz w:val="28"/>
          <w:szCs w:val="28"/>
        </w:rPr>
        <w:lastRenderedPageBreak/>
        <w:t>изакрепляетсяпротоколомКомиссии.ПротоколутверждаетсяпостановлениемАдминистрациивтечение5 рабочихднейсо дня подписания протокола Комиссии.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Втечение5рабочихднейнаоснованиипротоколаКомиссии</w:t>
      </w:r>
      <w:proofErr w:type="gramStart"/>
      <w:r w:rsidRPr="0000716F">
        <w:rPr>
          <w:sz w:val="28"/>
          <w:szCs w:val="28"/>
        </w:rPr>
        <w:t>,у</w:t>
      </w:r>
      <w:proofErr w:type="gramEnd"/>
      <w:r w:rsidRPr="0000716F">
        <w:rPr>
          <w:sz w:val="28"/>
          <w:szCs w:val="28"/>
        </w:rPr>
        <w:t>твержденногопостановлениемАдминистрации,техническогозадания(перечнямероприятий(услуг),объемовработ(услуг),сведенийосуммесубсидии,выделеннойконкретному получателюсубсидии,ииныхдокументов)специалистомАдминистрацииразрабатываетсяпроектпостановления Администрации об утверждении порядка расходования бюджетных средств дляпредоставления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втечение5рабочихднейпослеутвержденияпостановлениемАдминистрациипорядкарасходованиябюджетныхсредствдляпредоставлениясубсидиизаключаетСоглашениесполучателемсубсидии</w:t>
      </w:r>
      <w:proofErr w:type="gramStart"/>
      <w:r w:rsidRPr="0000716F">
        <w:rPr>
          <w:sz w:val="28"/>
          <w:szCs w:val="28"/>
        </w:rPr>
        <w:t>.С</w:t>
      </w:r>
      <w:proofErr w:type="gramEnd"/>
      <w:r w:rsidRPr="0000716F">
        <w:rPr>
          <w:sz w:val="28"/>
          <w:szCs w:val="28"/>
        </w:rPr>
        <w:t>убсидияпредоставляетсянаоснованиизаключенногоСоглашения междуАдминистрациейиполучателемсубсидии.</w:t>
      </w:r>
    </w:p>
    <w:p w:rsidR="0000716F" w:rsidRPr="0000716F" w:rsidRDefault="0000716F" w:rsidP="0000716F">
      <w:pPr>
        <w:tabs>
          <w:tab w:val="left" w:pos="13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bookmark4"/>
      <w:bookmarkEnd w:id="3"/>
      <w:r w:rsidRPr="0000716F">
        <w:rPr>
          <w:rFonts w:ascii="Times New Roman" w:hAnsi="Times New Roman" w:cs="Times New Roman"/>
          <w:sz w:val="28"/>
          <w:szCs w:val="28"/>
        </w:rPr>
        <w:t>2.4. Вслучаееслиполучательсубсидииопределенвсоответствиисрешениемо бюджете,заявительпредоставляетвАдминистрациюследующиедокументы: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заявление(</w:t>
      </w:r>
      <w:hyperlink w:anchor="_bookmark5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приложение1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00716F" w:rsidRPr="0000716F" w:rsidRDefault="0000716F" w:rsidP="0000716F">
      <w:pPr>
        <w:tabs>
          <w:tab w:val="left" w:pos="1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копиюсвидетельстваогосударственнойрегистрацииюридическоголица,копиясвидетельстваогосударственнойрегистрациииндивидуальногопредпринимателя,копиюсвидетельства о постановке на учетвналоговом органе;</w:t>
      </w:r>
    </w:p>
    <w:p w:rsidR="0000716F" w:rsidRPr="0000716F" w:rsidRDefault="0000716F" w:rsidP="0000716F">
      <w:pPr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копиювыпискиизЕдиногогосударственногореестраюридическихлиц-дляюридическихлицилиизЕдиногогосударственногореестраиндивидуальныхпредпринимателей -дляиндивидуальныхпредпринимателей;</w:t>
      </w:r>
    </w:p>
    <w:p w:rsidR="0000716F" w:rsidRPr="0000716F" w:rsidRDefault="0000716F" w:rsidP="0000716F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документы,обосновывающиепланируемыезатраты(недополученныедоходы)(локальныесметныерасчеты,калькуляции,техническоезаданиеииныерасчеты,подтверждающиесуммупланируемыхзатрат)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Администрациявтечение3рабочихднейпроверяетдокументы,представленныезаявителемдляполучениясубсидии.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Послепроверкидокументов</w:t>
      </w:r>
      <w:proofErr w:type="gramStart"/>
      <w:r w:rsidRPr="0000716F">
        <w:rPr>
          <w:sz w:val="28"/>
          <w:szCs w:val="28"/>
        </w:rPr>
        <w:t>,п</w:t>
      </w:r>
      <w:proofErr w:type="gramEnd"/>
      <w:r w:rsidRPr="0000716F">
        <w:rPr>
          <w:sz w:val="28"/>
          <w:szCs w:val="28"/>
        </w:rPr>
        <w:t>редставленныхзаявителемдляполучениясубсидии,Администрациявтечение3рабочихднейсмоментапринятиярешенияобюджетенаочередной финансовый год на основании технического задания (перечня мероприятий (услуг),объемовработ(услуг),сведенийосуммесубсидии,выделеннойконкретному получателюсубсидии,ииныхдокументов)разрабатываетпроектпостановленияАдминистрацииобутверждениипорядкарасходованиябюджетныхсредствдля предоставлениясубсидии.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втечение5рабочихднейпослеутвержденияпостановлениемАдминистрациипорядкарасходованиябюджетныхсредствдляпредоставлениясубсидиизаключаетСоглашениесполучателемсубсидии</w:t>
      </w:r>
      <w:proofErr w:type="gramStart"/>
      <w:r w:rsidRPr="0000716F">
        <w:rPr>
          <w:sz w:val="28"/>
          <w:szCs w:val="28"/>
        </w:rPr>
        <w:t>.С</w:t>
      </w:r>
      <w:proofErr w:type="gramEnd"/>
      <w:r w:rsidRPr="0000716F">
        <w:rPr>
          <w:sz w:val="28"/>
          <w:szCs w:val="28"/>
        </w:rPr>
        <w:t>убсидияпредоставляетсянаоснованиизаключенногоСоглашениямеждуАдминистрациейиполучателем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СубсидияпредоставляетсянаоснованиизаключенногоСоглашениямеждуАдминистрациейиполучателем субсидии.</w:t>
      </w:r>
    </w:p>
    <w:p w:rsidR="0000716F" w:rsidRPr="0000716F" w:rsidRDefault="0000716F" w:rsidP="0000716F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2.5. Соглашениесодержитвсебеследующиеусловияипорядокпредоставлениясубсидии: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размер,срокииконкретнаяцельпредоставлениясубсидий;</w:t>
      </w:r>
    </w:p>
    <w:p w:rsidR="0000716F" w:rsidRPr="0000716F" w:rsidRDefault="0000716F" w:rsidP="0000716F">
      <w:pPr>
        <w:pStyle w:val="a9"/>
        <w:tabs>
          <w:tab w:val="left" w:pos="11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обязательство получателя субсидий использовать субсидии бюджета поцелевомуназначению;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переченьдокументов,необходимыхдляпредоставлениясубсидии;</w:t>
      </w:r>
    </w:p>
    <w:p w:rsidR="0000716F" w:rsidRPr="0000716F" w:rsidRDefault="0000716F" w:rsidP="0000716F">
      <w:pPr>
        <w:pStyle w:val="a9"/>
        <w:tabs>
          <w:tab w:val="left" w:pos="12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порядокпредоставленияотчетностиорезультатахвыполненияполучателемсубсидийустановленныхусловий;</w:t>
      </w:r>
    </w:p>
    <w:p w:rsidR="0000716F" w:rsidRPr="0000716F" w:rsidRDefault="0000716F" w:rsidP="0000716F">
      <w:pPr>
        <w:pStyle w:val="a9"/>
        <w:tabs>
          <w:tab w:val="left" w:pos="11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согласие получателя субсидий на осуществление главным распорядителем 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местного </w:t>
      </w:r>
      <w:r w:rsidRPr="0000716F">
        <w:rPr>
          <w:rFonts w:ascii="Times New Roman" w:hAnsi="Times New Roman" w:cs="Times New Roman"/>
          <w:sz w:val="28"/>
          <w:szCs w:val="28"/>
        </w:rPr>
        <w:t>бюджета,предоставившимсубсидии,иорганамимуниципальногофинансовогоконтроляпровероксоблюденияполучателямисубсидийусловий,целейипорядкаихпредоставления;</w:t>
      </w:r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6) обязанность получателя субсидий возвратить субсидию в местный бюджет вслучаеустановленияпоитогампроверок,проведенныхглавнымраспорядителемсредств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местного </w:t>
      </w:r>
      <w:r w:rsidRPr="0000716F">
        <w:rPr>
          <w:rFonts w:ascii="Times New Roman" w:hAnsi="Times New Roman" w:cs="Times New Roman"/>
          <w:sz w:val="28"/>
          <w:szCs w:val="28"/>
        </w:rPr>
        <w:t>бюджета,а такжеорганамимуниципальногофинансовогоконтроля,фактовнарушенияцелейиусловий,определенныхсоответствующимпорядкомпредоставлениясубсидийизаключенным соглашениемо предоставлениисубсидий;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7) ответственностьзанесоблюдениесторонами условийСоглашения.</w:t>
      </w:r>
    </w:p>
    <w:p w:rsidR="0000716F" w:rsidRPr="0000716F" w:rsidRDefault="0000716F" w:rsidP="0000716F">
      <w:pPr>
        <w:pStyle w:val="a9"/>
        <w:tabs>
          <w:tab w:val="left" w:pos="1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озапретеприобретенияполучателямисубсидийзасчетполученныхсредствсубсидии иностранной валюты, за исключением операций, осуществляемых в соответствии свалютнымзаконодательствомРоссийскойФедерациипризакупке(поставке)высокотехнологичного импортного оборудования, сырья и комплектующих изделий, а такжесвязанных с достижением целей предоставления этих средств иных операций, определенныхправовымактом;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показателирезультативностииспользованиясубсидии.</w:t>
      </w:r>
    </w:p>
    <w:p w:rsidR="0000716F" w:rsidRPr="0000716F" w:rsidRDefault="0000716F" w:rsidP="0000716F">
      <w:p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2.6. Основаниемдляотказаввыделениисубсидийявляется:</w:t>
      </w:r>
    </w:p>
    <w:p w:rsidR="0000716F" w:rsidRPr="0000716F" w:rsidRDefault="0000716F" w:rsidP="0000716F">
      <w:pPr>
        <w:pStyle w:val="a9"/>
        <w:tabs>
          <w:tab w:val="left" w:pos="10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несоответствиепредставленныхполучателемсубсидиидокументовтребованиям,определенным</w:t>
      </w:r>
      <w:hyperlink w:anchor="_bookmark3" w:history="1">
        <w:r w:rsidRPr="0000716F">
          <w:rPr>
            <w:rFonts w:ascii="Times New Roman" w:hAnsi="Times New Roman" w:cs="Times New Roman"/>
            <w:sz w:val="28"/>
            <w:szCs w:val="28"/>
          </w:rPr>
          <w:t>пунктами2.3,</w:t>
        </w:r>
      </w:hyperlink>
      <w:hyperlink w:anchor="_bookmark4" w:history="1">
        <w:r w:rsidRPr="0000716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настоящегоПорядка,илинепредставление(предоставлениеневполномобъеме) указанныхдокументов;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недостоверностьпредставленнойполучателемсубсидииинформации;</w:t>
      </w:r>
    </w:p>
    <w:p w:rsidR="0000716F" w:rsidRPr="0000716F" w:rsidRDefault="0000716F" w:rsidP="0000716F">
      <w:pPr>
        <w:pStyle w:val="a9"/>
        <w:tabs>
          <w:tab w:val="left" w:pos="10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несоответствие критериям отбора и критериям в случае, если получатель субсидии(гранта в форме субсидии) определен в соответствии с решением о бюджете.</w:t>
      </w:r>
    </w:p>
    <w:p w:rsidR="0000716F" w:rsidRPr="0000716F" w:rsidRDefault="0000716F" w:rsidP="0000716F">
      <w:pPr>
        <w:tabs>
          <w:tab w:val="left" w:pos="1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2.7. Для перечисления субсидии получатель субсидии ежемесячно направляет отче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5F7D24">
        <w:fldChar w:fldCharType="begin"/>
      </w:r>
      <w:r w:rsidR="005F7D24">
        <w:instrText>HYPERLINK \l "_bookmark6"</w:instrText>
      </w:r>
      <w:r w:rsidR="005F7D24">
        <w:fldChar w:fldCharType="separate"/>
      </w:r>
      <w:r w:rsidRPr="0000716F">
        <w:rPr>
          <w:rFonts w:ascii="Times New Roman" w:hAnsi="Times New Roman" w:cs="Times New Roman"/>
          <w:sz w:val="28"/>
          <w:szCs w:val="28"/>
        </w:rPr>
        <w:t>приложение2</w:t>
      </w:r>
      <w:r w:rsidR="005F7D24">
        <w:fldChar w:fldCharType="end"/>
      </w:r>
      <w:r w:rsidRPr="0000716F">
        <w:rPr>
          <w:rFonts w:ascii="Times New Roman" w:hAnsi="Times New Roman" w:cs="Times New Roman"/>
          <w:sz w:val="28"/>
          <w:szCs w:val="28"/>
        </w:rPr>
        <w:t xml:space="preserve">кПорядку)идокументы,подтверждающиефактическипроизведенныезатраты (недополученные доходы) в Администрацию в течение 10 календарных дней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t>месяца,следующегозаотчетным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lastRenderedPageBreak/>
        <w:t>Администрацияосуществляетпроверкудокументов,предоставленныхполучателемсубсидии, в течение 3 рабочих дней на соответствие техническому заданию иперечисляетсубсидию.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Средствасубсидиимогутбытьнаправленыполучателемсубсидиитольконацели,указанныевпункте 1.2 настоящегоПорядка.Использованиесубсидиинаиныецелинедопускается.</w:t>
      </w:r>
    </w:p>
    <w:p w:rsidR="0000716F" w:rsidRPr="0000716F" w:rsidRDefault="0000716F" w:rsidP="0000716F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2.8. Размеры субсидий на соответствующий ее вид определяется в решении о бюджетенагод,вкоторомпланируетсяпредоставлениесубсидии,иплановыепериоды.</w:t>
      </w:r>
    </w:p>
    <w:p w:rsidR="0000716F" w:rsidRPr="0000716F" w:rsidRDefault="0000716F" w:rsidP="0000716F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2.9. Условия и порядок заключения соглашения между администрацией и получателемсубсидииустанавливаютсямуниципальнымиактамиадминистрации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иСоглашениемдля соответствующего вида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</w:p>
    <w:p w:rsidR="0000716F" w:rsidRPr="0000716F" w:rsidRDefault="0000716F" w:rsidP="0000716F">
      <w:pPr>
        <w:pStyle w:val="11"/>
        <w:tabs>
          <w:tab w:val="left" w:pos="3374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716F">
        <w:rPr>
          <w:sz w:val="28"/>
          <w:szCs w:val="28"/>
        </w:rPr>
        <w:t>Требованиякотчетности</w:t>
      </w:r>
    </w:p>
    <w:p w:rsidR="0000716F" w:rsidRPr="0000716F" w:rsidRDefault="0000716F" w:rsidP="0000716F">
      <w:pPr>
        <w:pStyle w:val="11"/>
        <w:tabs>
          <w:tab w:val="left" w:pos="3374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pStyle w:val="a9"/>
        <w:tabs>
          <w:tab w:val="left" w:pos="1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3.1. Порезультатамиспользованиясубсидииполучательсубсидиипредоставляетглавному распорядителю отчетоб использованиисредствбюджета (</w:t>
      </w:r>
      <w:hyperlink w:anchor="_bookmark6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кПорядку).</w:t>
      </w:r>
    </w:p>
    <w:p w:rsidR="0000716F" w:rsidRPr="0000716F" w:rsidRDefault="0000716F" w:rsidP="0000716F">
      <w:pPr>
        <w:pStyle w:val="ac"/>
        <w:tabs>
          <w:tab w:val="left" w:pos="2031"/>
          <w:tab w:val="left" w:pos="2859"/>
          <w:tab w:val="left" w:pos="3223"/>
          <w:tab w:val="left" w:pos="4166"/>
          <w:tab w:val="left" w:pos="6024"/>
          <w:tab w:val="left" w:pos="7559"/>
          <w:tab w:val="left" w:pos="8754"/>
        </w:tabs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 xml:space="preserve">Порядок, сроки и формы предоставления получателем субсидии </w:t>
      </w:r>
      <w:r w:rsidRPr="0000716F">
        <w:rPr>
          <w:spacing w:val="-1"/>
          <w:sz w:val="28"/>
          <w:szCs w:val="28"/>
        </w:rPr>
        <w:t>отчетности,</w:t>
      </w:r>
      <w:r w:rsidRPr="0000716F">
        <w:rPr>
          <w:sz w:val="28"/>
          <w:szCs w:val="28"/>
        </w:rPr>
        <w:t>определяются Соглашением.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3.2. Результатыпредоставлениясубсидиидолжныбытьконкретными,измеримыми,значения которыхустанавливаютсявсоглашениях.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3.3. Средствасубсидии(остаток средствсубсидии), неиспользованныевотчетном финансовомгоду,подлежатвозвратувпорядке, установленномсоглашением.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3.4. Возвратсубсидииосуществляетсявбюджет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9"/>
        <w:tabs>
          <w:tab w:val="left" w:pos="13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3.5. Приотказеотдобровольноговозвратауказанныесредствавзыскиваютсявсудебномпорядке всоответствиисзаконодательствомРоссийскойФедерации.</w:t>
      </w:r>
    </w:p>
    <w:p w:rsidR="0000716F" w:rsidRPr="0000716F" w:rsidRDefault="0000716F" w:rsidP="0000716F">
      <w:pPr>
        <w:tabs>
          <w:tab w:val="left" w:pos="13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7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0716F">
        <w:rPr>
          <w:rFonts w:ascii="Times New Roman" w:hAnsi="Times New Roman" w:cs="Times New Roman"/>
          <w:b/>
          <w:sz w:val="28"/>
          <w:szCs w:val="28"/>
        </w:rPr>
        <w:t xml:space="preserve">Требованияобосуществленииконтролязасоблюдением </w:t>
      </w:r>
    </w:p>
    <w:p w:rsid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0716F">
        <w:rPr>
          <w:rFonts w:ascii="Times New Roman" w:hAnsi="Times New Roman" w:cs="Times New Roman"/>
          <w:b/>
          <w:sz w:val="28"/>
          <w:szCs w:val="28"/>
        </w:rPr>
        <w:t>условий,целейипорядкапредоставлениясубсидий</w:t>
      </w:r>
    </w:p>
    <w:p w:rsidR="0000716F" w:rsidRP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F">
        <w:rPr>
          <w:rFonts w:ascii="Times New Roman" w:hAnsi="Times New Roman" w:cs="Times New Roman"/>
          <w:b/>
          <w:sz w:val="28"/>
          <w:szCs w:val="28"/>
        </w:rPr>
        <w:t>иответственностизаихнарушение</w:t>
      </w:r>
    </w:p>
    <w:p w:rsidR="0000716F" w:rsidRPr="0000716F" w:rsidRDefault="0000716F" w:rsidP="0000716F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pStyle w:val="a9"/>
        <w:tabs>
          <w:tab w:val="left" w:pos="15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.1. Контрользапредоставлениемсубсидииосуществляется</w:t>
      </w:r>
      <w:r w:rsidR="00DD30A7">
        <w:rPr>
          <w:rFonts w:ascii="Times New Roman" w:hAnsi="Times New Roman" w:cs="Times New Roman"/>
          <w:spacing w:val="1"/>
          <w:sz w:val="28"/>
          <w:szCs w:val="28"/>
        </w:rPr>
        <w:t>главным распорядителем, финансовым отделом администрации 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9"/>
        <w:tabs>
          <w:tab w:val="left" w:pos="15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.2. Проверкасоблюденияполучателямисубсидииусловий,целейипорядкапредоставл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ениясредствсубсидииосуществляетсяприналичиисогласияполучателянаосуществлениесоответствующейпроверки.Наличиесогласияполучателяявляетсяобязательнымусловием длявключениявсоглашение.</w:t>
      </w:r>
    </w:p>
    <w:p w:rsidR="0000716F" w:rsidRPr="0000716F" w:rsidRDefault="0000716F" w:rsidP="0000716F">
      <w:pPr>
        <w:pStyle w:val="a9"/>
        <w:tabs>
          <w:tab w:val="left" w:pos="12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.3. В случаях выявления нарушений условия предоставления субсидий, либо в случаяхеенецелевогоиспользования,субсидияпотребованиюадминистрации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подлежатвозвратуполучателемсубсидиивбюджет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втекущемфинансовом году.</w:t>
      </w:r>
    </w:p>
    <w:p w:rsidR="0000716F" w:rsidRPr="0000716F" w:rsidRDefault="0000716F" w:rsidP="0000716F">
      <w:pPr>
        <w:pStyle w:val="a9"/>
        <w:tabs>
          <w:tab w:val="left" w:pos="13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.4. Приотказеотдобровольноговозвратауказанныесредствавзыскиваютсявсудебномпорядке всоответствиисзаконодательствомРоссийскойФедерации.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A205B9" w:rsidRDefault="00A205B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A205B9" w:rsidRPr="00620618" w:rsidTr="00A205B9">
        <w:tc>
          <w:tcPr>
            <w:tcW w:w="3686" w:type="dxa"/>
          </w:tcPr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Приложение 1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к Порядку предоставления субсидий,                                                      в том числе грантов в форме субсидий,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юридическим лицам, индивидуальным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предпринимателям, а также физическим</w:t>
            </w:r>
          </w:p>
          <w:p w:rsidR="00A205B9" w:rsidRPr="00A205B9" w:rsidRDefault="00A205B9" w:rsidP="00A205B9">
            <w:pPr>
              <w:pStyle w:val="11"/>
              <w:ind w:left="0" w:right="-1"/>
              <w:jc w:val="center"/>
              <w:rPr>
                <w:b w:val="0"/>
                <w:sz w:val="28"/>
                <w:szCs w:val="28"/>
              </w:rPr>
            </w:pPr>
            <w:r w:rsidRPr="00A205B9">
              <w:rPr>
                <w:b w:val="0"/>
                <w:sz w:val="28"/>
                <w:szCs w:val="28"/>
              </w:rPr>
              <w:t xml:space="preserve">лицам </w:t>
            </w:r>
            <w:r>
              <w:rPr>
                <w:b w:val="0"/>
                <w:sz w:val="28"/>
                <w:szCs w:val="28"/>
              </w:rPr>
              <w:t>–</w:t>
            </w:r>
            <w:r w:rsidRPr="00A205B9">
              <w:rPr>
                <w:b w:val="0"/>
                <w:sz w:val="28"/>
                <w:szCs w:val="28"/>
              </w:rPr>
              <w:t xml:space="preserve"> производителямтоваров, работ, услуг</w:t>
            </w:r>
          </w:p>
          <w:p w:rsidR="00A205B9" w:rsidRPr="00620618" w:rsidRDefault="00A205B9" w:rsidP="008424ED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205B9" w:rsidRPr="00A205B9" w:rsidRDefault="00A205B9" w:rsidP="00A205B9">
      <w:pPr>
        <w:pStyle w:val="ac"/>
        <w:ind w:left="0" w:right="566" w:firstLine="0"/>
        <w:jc w:val="left"/>
        <w:rPr>
          <w:sz w:val="28"/>
          <w:szCs w:val="28"/>
        </w:rPr>
      </w:pPr>
      <w:bookmarkStart w:id="4" w:name="_bookmark5"/>
      <w:bookmarkEnd w:id="4"/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Главе 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Полтавского сельского поселения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_</w:t>
      </w:r>
      <w:r>
        <w:rPr>
          <w:sz w:val="28"/>
          <w:szCs w:val="28"/>
        </w:rPr>
        <w:t>_____</w:t>
      </w:r>
      <w:r w:rsidRPr="00A205B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205B9">
        <w:rPr>
          <w:sz w:val="28"/>
          <w:szCs w:val="28"/>
        </w:rPr>
        <w:t>______________________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от ___</w:t>
      </w:r>
      <w:r>
        <w:rPr>
          <w:sz w:val="28"/>
          <w:szCs w:val="28"/>
        </w:rPr>
        <w:t>________</w:t>
      </w:r>
      <w:r w:rsidRPr="00A205B9">
        <w:rPr>
          <w:sz w:val="28"/>
          <w:szCs w:val="28"/>
        </w:rPr>
        <w:t>_________________</w:t>
      </w:r>
    </w:p>
    <w:p w:rsidR="00A205B9" w:rsidRPr="00A205B9" w:rsidRDefault="00A205B9" w:rsidP="00A2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(Ф.И.О.руководителя,наименование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5B9">
        <w:rPr>
          <w:rFonts w:ascii="Times New Roman" w:hAnsi="Times New Roman" w:cs="Times New Roman"/>
          <w:sz w:val="24"/>
          <w:szCs w:val="24"/>
        </w:rPr>
        <w:t>рганизации)</w:t>
      </w:r>
    </w:p>
    <w:p w:rsidR="00A205B9" w:rsidRPr="00A205B9" w:rsidRDefault="00A205B9" w:rsidP="00A205B9">
      <w:pPr>
        <w:pStyle w:val="ac"/>
        <w:ind w:left="5382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spacing w:after="0" w:line="240" w:lineRule="auto"/>
        <w:ind w:left="1912" w:right="2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05B9" w:rsidRPr="00A205B9" w:rsidRDefault="00A205B9" w:rsidP="00A205B9">
      <w:pPr>
        <w:spacing w:after="0" w:line="240" w:lineRule="auto"/>
        <w:ind w:left="1912" w:right="2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опредоставленииСубсидии</w:t>
      </w:r>
    </w:p>
    <w:p w:rsidR="00A205B9" w:rsidRPr="00A205B9" w:rsidRDefault="00A205B9" w:rsidP="00A205B9">
      <w:pPr>
        <w:tabs>
          <w:tab w:val="left" w:pos="8931"/>
        </w:tabs>
        <w:spacing w:after="0" w:line="240" w:lineRule="auto"/>
        <w:ind w:left="907" w:right="2" w:hanging="907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05B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205B9">
        <w:rPr>
          <w:rFonts w:ascii="Times New Roman" w:hAnsi="Times New Roman" w:cs="Times New Roman"/>
          <w:sz w:val="28"/>
          <w:szCs w:val="28"/>
        </w:rPr>
        <w:t>______</w:t>
      </w:r>
    </w:p>
    <w:p w:rsidR="00A205B9" w:rsidRPr="00A205B9" w:rsidRDefault="00A205B9" w:rsidP="00A205B9">
      <w:pPr>
        <w:spacing w:after="0" w:line="240" w:lineRule="auto"/>
        <w:ind w:left="907" w:right="2"/>
        <w:jc w:val="center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(наименованиеПолучателя,ИНН,КПП,адрес)</w:t>
      </w:r>
    </w:p>
    <w:p w:rsidR="00A205B9" w:rsidRPr="00A205B9" w:rsidRDefault="00A205B9" w:rsidP="00A205B9">
      <w:pPr>
        <w:tabs>
          <w:tab w:val="left" w:pos="981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Всоответствиис___________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05B9" w:rsidRDefault="00A205B9" w:rsidP="00A205B9">
      <w:pPr>
        <w:spacing w:after="0" w:line="240" w:lineRule="auto"/>
        <w:ind w:left="1737" w:right="2" w:firstLine="56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A205B9">
        <w:rPr>
          <w:rFonts w:ascii="Times New Roman" w:hAnsi="Times New Roman" w:cs="Times New Roman"/>
          <w:sz w:val="24"/>
          <w:szCs w:val="24"/>
        </w:rPr>
        <w:t>(наименование нормативного акта об утверждении правил (порядка)</w:t>
      </w:r>
      <w:proofErr w:type="gramEnd"/>
    </w:p>
    <w:p w:rsid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_______________________________________________________________________________</w:t>
      </w:r>
    </w:p>
    <w:p w:rsidR="00A205B9" w:rsidRPr="00A205B9" w:rsidRDefault="00A205B9" w:rsidP="00A205B9">
      <w:pPr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A205B9">
        <w:rPr>
          <w:rFonts w:ascii="Times New Roman" w:hAnsi="Times New Roman" w:cs="Times New Roman"/>
        </w:rPr>
        <w:t>предоставлениясубсидииизбюджетаПолтавского сельского поселения Красноармейского района)</w:t>
      </w:r>
    </w:p>
    <w:p w:rsidR="00A205B9" w:rsidRDefault="00A205B9" w:rsidP="00A205B9">
      <w:pPr>
        <w:tabs>
          <w:tab w:val="left" w:pos="779"/>
          <w:tab w:val="left" w:pos="1803"/>
          <w:tab w:val="left" w:pos="2673"/>
          <w:tab w:val="left" w:pos="3281"/>
          <w:tab w:val="left" w:pos="3597"/>
          <w:tab w:val="left" w:pos="4407"/>
          <w:tab w:val="left" w:pos="5330"/>
          <w:tab w:val="left" w:pos="7330"/>
          <w:tab w:val="left" w:pos="8521"/>
          <w:tab w:val="left" w:pos="9755"/>
        </w:tabs>
        <w:spacing w:after="0" w:line="240" w:lineRule="auto"/>
        <w:ind w:left="136"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779"/>
          <w:tab w:val="left" w:pos="1803"/>
          <w:tab w:val="left" w:pos="2673"/>
          <w:tab w:val="left" w:pos="3281"/>
          <w:tab w:val="left" w:pos="3597"/>
          <w:tab w:val="left" w:pos="4407"/>
          <w:tab w:val="left" w:pos="5330"/>
          <w:tab w:val="left" w:pos="7330"/>
          <w:tab w:val="left" w:pos="8521"/>
          <w:tab w:val="left" w:pos="9755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A205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05B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A205B9">
        <w:rPr>
          <w:rFonts w:ascii="Times New Roman" w:hAnsi="Times New Roman" w:cs="Times New Roman"/>
          <w:sz w:val="28"/>
          <w:szCs w:val="28"/>
        </w:rPr>
        <w:t>«__»______20__г.№________(далее-Порядок),проситпредоставитьсубсидиювразмере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_________________ р</w:t>
      </w:r>
      <w:r w:rsidRPr="00A205B9">
        <w:rPr>
          <w:rFonts w:ascii="Times New Roman" w:hAnsi="Times New Roman" w:cs="Times New Roman"/>
          <w:sz w:val="28"/>
          <w:szCs w:val="28"/>
        </w:rPr>
        <w:t>ублей</w:t>
      </w:r>
    </w:p>
    <w:p w:rsidR="00A205B9" w:rsidRP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>(суммапрописью)</w:t>
      </w:r>
    </w:p>
    <w:p w:rsidR="00A205B9" w:rsidRPr="00A205B9" w:rsidRDefault="00A205B9" w:rsidP="00A205B9">
      <w:pPr>
        <w:tabs>
          <w:tab w:val="left" w:pos="792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вцелях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5B9">
        <w:rPr>
          <w:rFonts w:ascii="Times New Roman" w:hAnsi="Times New Roman" w:cs="Times New Roman"/>
          <w:sz w:val="28"/>
          <w:szCs w:val="28"/>
        </w:rPr>
        <w:t>.</w:t>
      </w:r>
    </w:p>
    <w:p w:rsidR="00A205B9" w:rsidRP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>(целевоеназначениесубсидии)</w:t>
      </w:r>
    </w:p>
    <w:p w:rsid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pacing w:val="-52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Описьдокументов,предусмотренныхпунктом___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Порядка, </w:t>
      </w:r>
      <w:r w:rsidRPr="00A205B9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Приложение:на____ л.вед.экз.</w:t>
      </w:r>
    </w:p>
    <w:p w:rsidR="00A205B9" w:rsidRP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7997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Получательсубсидии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205B9" w:rsidRPr="00A205B9" w:rsidRDefault="00A205B9" w:rsidP="00A205B9">
      <w:pPr>
        <w:tabs>
          <w:tab w:val="left" w:pos="3535"/>
          <w:tab w:val="left" w:pos="6038"/>
        </w:tabs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>(подпись) (расшифровкаподписи) (должность)</w:t>
      </w:r>
    </w:p>
    <w:p w:rsidR="00A205B9" w:rsidRPr="00A205B9" w:rsidRDefault="00A205B9" w:rsidP="00A205B9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М.П.</w:t>
      </w:r>
    </w:p>
    <w:p w:rsid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 ___________ 20___</w:t>
      </w:r>
      <w:r w:rsidRPr="00A205B9">
        <w:rPr>
          <w:rFonts w:ascii="Times New Roman" w:hAnsi="Times New Roman" w:cs="Times New Roman"/>
          <w:sz w:val="28"/>
          <w:szCs w:val="28"/>
        </w:rPr>
        <w:t>г.</w:t>
      </w:r>
    </w:p>
    <w:p w:rsidR="00A205B9" w:rsidRP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 отдела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администрации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аА. И. </w:t>
      </w:r>
      <w:proofErr w:type="spellStart"/>
      <w:r>
        <w:rPr>
          <w:sz w:val="28"/>
          <w:szCs w:val="28"/>
        </w:rPr>
        <w:t>Безворитняя</w:t>
      </w:r>
      <w:proofErr w:type="spellEnd"/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A205B9" w:rsidRPr="00620618" w:rsidTr="008424ED">
        <w:tc>
          <w:tcPr>
            <w:tcW w:w="3686" w:type="dxa"/>
          </w:tcPr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C765DB" w:rsidRDefault="00C765DB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к Порядку предоставления субсидий,                                                      в том числе грантов в форме субсидий,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юридическим лицам, индивидуальным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предпринимателям, а также физическим</w:t>
            </w:r>
          </w:p>
          <w:p w:rsidR="00A205B9" w:rsidRPr="00A205B9" w:rsidRDefault="00A205B9" w:rsidP="008424ED">
            <w:pPr>
              <w:pStyle w:val="11"/>
              <w:ind w:left="0" w:right="-1"/>
              <w:jc w:val="center"/>
              <w:rPr>
                <w:b w:val="0"/>
                <w:sz w:val="28"/>
                <w:szCs w:val="28"/>
              </w:rPr>
            </w:pPr>
            <w:r w:rsidRPr="00A205B9">
              <w:rPr>
                <w:b w:val="0"/>
                <w:sz w:val="28"/>
                <w:szCs w:val="28"/>
              </w:rPr>
              <w:t xml:space="preserve">лицам </w:t>
            </w:r>
            <w:r>
              <w:rPr>
                <w:b w:val="0"/>
                <w:sz w:val="28"/>
                <w:szCs w:val="28"/>
              </w:rPr>
              <w:t>–</w:t>
            </w:r>
            <w:r w:rsidRPr="00A205B9">
              <w:rPr>
                <w:b w:val="0"/>
                <w:sz w:val="28"/>
                <w:szCs w:val="28"/>
              </w:rPr>
              <w:t xml:space="preserve"> производителямтоваров, работ, услуг</w:t>
            </w:r>
          </w:p>
          <w:p w:rsidR="00A205B9" w:rsidRPr="00620618" w:rsidRDefault="00A205B9" w:rsidP="008424ED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center"/>
        <w:rPr>
          <w:b/>
          <w:sz w:val="28"/>
          <w:szCs w:val="28"/>
        </w:rPr>
      </w:pPr>
      <w:bookmarkStart w:id="5" w:name="_bookmark6"/>
      <w:bookmarkEnd w:id="5"/>
      <w:r w:rsidRPr="00A205B9">
        <w:rPr>
          <w:b/>
          <w:sz w:val="28"/>
          <w:szCs w:val="28"/>
        </w:rPr>
        <w:t>ОТЧЁТ</w:t>
      </w:r>
    </w:p>
    <w:p w:rsidR="00A205B9" w:rsidRP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pacing w:val="-52"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озатратах(недополученныхдоходах),всвязиспроизводством</w:t>
      </w:r>
    </w:p>
    <w:p w:rsid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</w:p>
    <w:p w:rsid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на«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A205B9">
        <w:rPr>
          <w:rFonts w:ascii="Times New Roman" w:hAnsi="Times New Roman" w:cs="Times New Roman"/>
          <w:b/>
          <w:sz w:val="28"/>
          <w:szCs w:val="28"/>
        </w:rPr>
        <w:t>»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A205B9">
        <w:rPr>
          <w:rFonts w:ascii="Times New Roman" w:hAnsi="Times New Roman" w:cs="Times New Roman"/>
          <w:b/>
          <w:sz w:val="28"/>
          <w:szCs w:val="28"/>
        </w:rPr>
        <w:t>20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A205B9">
        <w:rPr>
          <w:rFonts w:ascii="Times New Roman" w:hAnsi="Times New Roman" w:cs="Times New Roman"/>
          <w:b/>
          <w:sz w:val="28"/>
          <w:szCs w:val="28"/>
        </w:rPr>
        <w:t>г.</w:t>
      </w:r>
    </w:p>
    <w:p w:rsidR="00A205B9" w:rsidRP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921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417"/>
        <w:gridCol w:w="1418"/>
        <w:gridCol w:w="1417"/>
        <w:gridCol w:w="1418"/>
        <w:gridCol w:w="850"/>
        <w:gridCol w:w="1418"/>
      </w:tblGrid>
      <w:tr w:rsidR="00A205B9" w:rsidRPr="00A205B9" w:rsidTr="008424ED">
        <w:trPr>
          <w:trHeight w:val="1102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w w:val="99"/>
                <w:sz w:val="28"/>
                <w:szCs w:val="28"/>
                <w:lang w:val="ru-RU"/>
              </w:rPr>
              <w:t>№</w:t>
            </w:r>
          </w:p>
          <w:p w:rsidR="00A205B9" w:rsidRPr="00A205B9" w:rsidRDefault="00A205B9" w:rsidP="00A205B9">
            <w:pPr>
              <w:pStyle w:val="TableParagraph"/>
              <w:ind w:left="111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п/п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ind w:right="294"/>
              <w:jc w:val="center"/>
              <w:rPr>
                <w:spacing w:val="-57"/>
                <w:sz w:val="28"/>
                <w:szCs w:val="28"/>
                <w:lang w:val="ru-RU"/>
              </w:rPr>
            </w:pPr>
            <w:r w:rsidRPr="00A205B9">
              <w:rPr>
                <w:spacing w:val="-1"/>
                <w:sz w:val="28"/>
                <w:szCs w:val="28"/>
                <w:lang w:val="ru-RU"/>
              </w:rPr>
              <w:t>Наименование затрат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45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ind w:right="109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Объем (количество)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49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Цена заединиц</w:t>
            </w:r>
            <w:proofErr w:type="gramStart"/>
            <w:r w:rsidRPr="00A205B9">
              <w:rPr>
                <w:sz w:val="28"/>
                <w:szCs w:val="28"/>
                <w:lang w:val="ru-RU"/>
              </w:rPr>
              <w:t>у(</w:t>
            </w:r>
            <w:proofErr w:type="gramEnd"/>
            <w:r w:rsidRPr="00A205B9">
              <w:rPr>
                <w:sz w:val="28"/>
                <w:szCs w:val="28"/>
                <w:lang w:val="ru-RU"/>
              </w:rPr>
              <w:t>безНДС),руб.</w:t>
            </w: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НДС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65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Сумма к возмещению, руб.</w:t>
            </w:r>
          </w:p>
        </w:tc>
      </w:tr>
      <w:tr w:rsidR="00A205B9" w:rsidRPr="00A205B9" w:rsidTr="008424ED">
        <w:trPr>
          <w:trHeight w:val="278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3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7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4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3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6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  <w:lang w:val="ru-RU"/>
              </w:rPr>
              <w:t>Итого</w:t>
            </w:r>
            <w:r w:rsidRPr="00A205B9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A205B9" w:rsidRPr="00A205B9" w:rsidRDefault="00A205B9" w:rsidP="00A205B9">
      <w:pPr>
        <w:pStyle w:val="ac"/>
        <w:ind w:left="0" w:firstLine="0"/>
        <w:jc w:val="center"/>
        <w:rPr>
          <w:b/>
          <w:sz w:val="28"/>
          <w:szCs w:val="28"/>
        </w:rPr>
      </w:pPr>
    </w:p>
    <w:p w:rsidR="00A205B9" w:rsidRPr="00A205B9" w:rsidRDefault="00A205B9" w:rsidP="00A205B9">
      <w:pPr>
        <w:tabs>
          <w:tab w:val="left" w:pos="8048"/>
        </w:tabs>
        <w:spacing w:after="0" w:line="240" w:lineRule="auto"/>
        <w:ind w:right="1976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Директор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05B9" w:rsidRPr="00A205B9" w:rsidRDefault="00A205B9" w:rsidP="00A205B9">
      <w:pPr>
        <w:tabs>
          <w:tab w:val="left" w:pos="4457"/>
        </w:tabs>
        <w:spacing w:after="0" w:line="240" w:lineRule="auto"/>
        <w:ind w:left="1577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A205B9">
        <w:rPr>
          <w:rFonts w:ascii="Times New Roman" w:hAnsi="Times New Roman" w:cs="Times New Roman"/>
          <w:sz w:val="24"/>
          <w:szCs w:val="24"/>
        </w:rPr>
        <w:tab/>
        <w:t xml:space="preserve">                   (ФИО)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tabs>
          <w:tab w:val="left" w:pos="8058"/>
        </w:tabs>
        <w:spacing w:after="0" w:line="240" w:lineRule="auto"/>
        <w:ind w:right="1966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Главныйбухгалтер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05B9" w:rsidRPr="00A205B9" w:rsidRDefault="00A205B9" w:rsidP="00A205B9">
      <w:pPr>
        <w:tabs>
          <w:tab w:val="left" w:pos="1688"/>
        </w:tabs>
        <w:spacing w:after="0" w:line="240" w:lineRule="auto"/>
        <w:ind w:right="1992"/>
        <w:jc w:val="center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  <w:r w:rsidRPr="00A205B9">
        <w:rPr>
          <w:rFonts w:ascii="Times New Roman" w:hAnsi="Times New Roman" w:cs="Times New Roman"/>
          <w:sz w:val="24"/>
          <w:szCs w:val="24"/>
        </w:rPr>
        <w:tab/>
        <w:t xml:space="preserve">     (ФИО)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spacing w:after="0" w:line="240" w:lineRule="auto"/>
        <w:ind w:left="136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205B9" w:rsidRPr="00A205B9" w:rsidRDefault="00383A94" w:rsidP="00A205B9">
      <w:pPr>
        <w:pStyle w:val="ac"/>
        <w:ind w:left="0" w:firstLine="0"/>
        <w:jc w:val="left"/>
      </w:pPr>
      <w:r>
        <w:rPr>
          <w:noProof/>
          <w:sz w:val="28"/>
          <w:szCs w:val="28"/>
        </w:rPr>
        <w:pict>
          <v:group id="Group 4" o:spid="_x0000_s1026" style="position:absolute;margin-left:243.9pt;margin-top:11.7pt;width:250.4pt;height:.7pt;z-index:-251658240;mso-wrap-distance-left:0;mso-wrap-distance-right:0;mso-position-horizontal-relative:page" coordorigin="4878,234" coordsize="50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">
            <v:line id="Line 5" o:spid="_x0000_s1027" style="position:absolute;visibility:visible;mso-wrap-style:square" from="4878,241" to="6750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XfsMAAADaAAAADwAAAGRycy9kb3ducmV2LnhtbESPQWvCQBSE70L/w/IEb2ajh9pEV2lT&#10;ikILYiz0+sg+k9Ds25DdxvXfdwsFj8PMfMNsdsF0YqTBtZYVLJIUBHFldcu1gs/z2/wJhPPIGjvL&#10;pOBGDnbbh8kGc22vfKKx9LWIEHY5Kmi873MpXdWQQZfYnjh6FzsY9FEOtdQDXiPcdHKZpo/SYMtx&#10;ocGeioaq7/LHKAgv5pa9fxShfy2P+1X2NVKRHZWaTcPzGoSn4O/h//ZBK1jC35V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qF37DAAAA2gAAAA8AAAAAAAAAAAAA&#10;AAAAoQIAAGRycy9kb3ducmV2LnhtbFBLBQYAAAAABAAEAPkAAACRAwAAAAA=&#10;" strokeweight=".24447mm"/>
            <v:line id="Line 6" o:spid="_x0000_s1028" style="position:absolute;visibility:visible;mso-wrap-style:square" from="6807,244" to="988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tcEAAADaAAAADwAAAGRycy9kb3ducmV2LnhtbESPT4vCMBTE7wt+h/AWvK1pVRbtmhYR&#10;RI/+u3h7NG/bss1LTaLWb28EYY/DzPyGWRS9acWNnG8sK0hHCQji0uqGKwWn4/prBsIHZI2tZVLw&#10;IA9FPvhYYKbtnfd0O4RKRAj7DBXUIXSZlL6syaAf2Y44er/WGQxRukpqh/cIN60cJ8m3NNhwXKix&#10;o1VN5d/hahSMz+0u3VyOcisrZ1OahPn0Mldq+Nkvf0AE6sN/+N3eagUTeF2JN0D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24G1wQAAANoAAAAPAAAAAAAAAAAAAAAA&#10;AKECAABkcnMvZG93bnJldi54bWxQSwUGAAAAAAQABAD5AAAAjwMAAAAA&#10;" strokeweight=".44pt"/>
            <w10:wrap type="topAndBottom" anchorx="page"/>
          </v:group>
        </w:pict>
      </w:r>
      <w:r w:rsidR="00A205B9" w:rsidRPr="00A205B9">
        <w:t>(подпись)</w:t>
      </w:r>
      <w:r w:rsidR="00A205B9" w:rsidRPr="00A205B9">
        <w:tab/>
        <w:t>(ФИО)</w:t>
      </w: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 отдела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администрации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383A94">
        <w:rPr>
          <w:sz w:val="28"/>
          <w:szCs w:val="28"/>
        </w:rPr>
        <w:t xml:space="preserve">                                                    </w:t>
      </w:r>
      <w:bookmarkStart w:id="6" w:name="_GoBack"/>
      <w:bookmarkEnd w:id="6"/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Безворитняя</w:t>
      </w:r>
      <w:proofErr w:type="spellEnd"/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716F"/>
    <w:rsid w:val="000804DB"/>
    <w:rsid w:val="00085B58"/>
    <w:rsid w:val="00086234"/>
    <w:rsid w:val="00192309"/>
    <w:rsid w:val="002B1446"/>
    <w:rsid w:val="002B4BF3"/>
    <w:rsid w:val="002D3D55"/>
    <w:rsid w:val="002D74C3"/>
    <w:rsid w:val="00337D98"/>
    <w:rsid w:val="00381C05"/>
    <w:rsid w:val="00383A94"/>
    <w:rsid w:val="00461682"/>
    <w:rsid w:val="00463F13"/>
    <w:rsid w:val="00474A0A"/>
    <w:rsid w:val="005024D4"/>
    <w:rsid w:val="005A6974"/>
    <w:rsid w:val="005D4E7D"/>
    <w:rsid w:val="005F7D24"/>
    <w:rsid w:val="00620618"/>
    <w:rsid w:val="00635EFC"/>
    <w:rsid w:val="006A6386"/>
    <w:rsid w:val="006E238F"/>
    <w:rsid w:val="00736C38"/>
    <w:rsid w:val="007A005F"/>
    <w:rsid w:val="007A5769"/>
    <w:rsid w:val="007B7FB1"/>
    <w:rsid w:val="00827B9A"/>
    <w:rsid w:val="0085534B"/>
    <w:rsid w:val="00902577"/>
    <w:rsid w:val="009044F2"/>
    <w:rsid w:val="00977EE9"/>
    <w:rsid w:val="009855DB"/>
    <w:rsid w:val="009E4ADE"/>
    <w:rsid w:val="00A205B9"/>
    <w:rsid w:val="00A23F37"/>
    <w:rsid w:val="00BA3709"/>
    <w:rsid w:val="00BB1CB8"/>
    <w:rsid w:val="00C317B5"/>
    <w:rsid w:val="00C37A58"/>
    <w:rsid w:val="00C765DB"/>
    <w:rsid w:val="00CE49C0"/>
    <w:rsid w:val="00CE58D0"/>
    <w:rsid w:val="00D70F86"/>
    <w:rsid w:val="00DC1E31"/>
    <w:rsid w:val="00DC6AB3"/>
    <w:rsid w:val="00DD30A7"/>
    <w:rsid w:val="00E4439F"/>
    <w:rsid w:val="00E508BC"/>
    <w:rsid w:val="00EC54DF"/>
    <w:rsid w:val="00F14729"/>
    <w:rsid w:val="00F5237F"/>
    <w:rsid w:val="00F944A6"/>
    <w:rsid w:val="00FD393C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4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3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12012604.78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78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78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787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6F94-48CB-4E28-83DA-3CE93A21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5</cp:revision>
  <cp:lastPrinted>2022-05-31T08:42:00Z</cp:lastPrinted>
  <dcterms:created xsi:type="dcterms:W3CDTF">2022-06-01T06:23:00Z</dcterms:created>
  <dcterms:modified xsi:type="dcterms:W3CDTF">2022-06-14T13:09:00Z</dcterms:modified>
</cp:coreProperties>
</file>