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62" w:rsidRPr="00E90B20" w:rsidRDefault="005861C9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РЕЕСТР</w:t>
      </w:r>
    </w:p>
    <w:p w:rsidR="005861C9" w:rsidRPr="00E90B20" w:rsidRDefault="005861C9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НОРМАТИВНЫХ ПРАВОВЫХ АКТОВ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АДМИНИСТРАЦИИ ПОЛТАВСКОГО СЕЛЬСКОГО ПОСЕЛЕНИЯ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КРАСНОАРМЕЙСКОГО РАЙОНА</w:t>
      </w:r>
    </w:p>
    <w:p w:rsidR="00740E62" w:rsidRPr="00E90B20" w:rsidRDefault="008C6F53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июнь</w:t>
      </w:r>
      <w:r w:rsidR="006A36A4" w:rsidRPr="00E90B20">
        <w:rPr>
          <w:b/>
          <w:bCs/>
          <w:sz w:val="28"/>
          <w:szCs w:val="28"/>
        </w:rPr>
        <w:t xml:space="preserve"> </w:t>
      </w:r>
      <w:r w:rsidR="00740E62" w:rsidRPr="00E90B20">
        <w:rPr>
          <w:b/>
          <w:bCs/>
          <w:sz w:val="28"/>
          <w:szCs w:val="28"/>
        </w:rPr>
        <w:t>20</w:t>
      </w:r>
      <w:r w:rsidR="00966BF6" w:rsidRPr="00E90B20">
        <w:rPr>
          <w:b/>
          <w:bCs/>
          <w:sz w:val="28"/>
          <w:szCs w:val="28"/>
        </w:rPr>
        <w:t>2</w:t>
      </w:r>
      <w:r w:rsidR="007A74DC" w:rsidRPr="00E90B20">
        <w:rPr>
          <w:b/>
          <w:bCs/>
          <w:sz w:val="28"/>
          <w:szCs w:val="28"/>
        </w:rPr>
        <w:t>2</w:t>
      </w:r>
      <w:r w:rsidR="00740E62" w:rsidRPr="00E90B20">
        <w:rPr>
          <w:b/>
          <w:bCs/>
          <w:sz w:val="28"/>
          <w:szCs w:val="28"/>
        </w:rPr>
        <w:t xml:space="preserve"> года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1"/>
        <w:gridCol w:w="1418"/>
        <w:gridCol w:w="850"/>
        <w:gridCol w:w="6521"/>
      </w:tblGrid>
      <w:tr w:rsidR="00740E62" w:rsidRPr="00125E65" w:rsidTr="00070015">
        <w:trPr>
          <w:tblHeader/>
        </w:trPr>
        <w:tc>
          <w:tcPr>
            <w:tcW w:w="781" w:type="dxa"/>
          </w:tcPr>
          <w:p w:rsidR="00740E62" w:rsidRPr="00763CD9" w:rsidRDefault="00740E62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 xml:space="preserve">№ </w:t>
            </w:r>
            <w:proofErr w:type="gramStart"/>
            <w:r w:rsidRPr="00763CD9">
              <w:rPr>
                <w:sz w:val="22"/>
                <w:szCs w:val="22"/>
              </w:rPr>
              <w:t>п</w:t>
            </w:r>
            <w:proofErr w:type="gramEnd"/>
            <w:r w:rsidRPr="00763CD9">
              <w:rPr>
                <w:sz w:val="22"/>
                <w:szCs w:val="22"/>
              </w:rPr>
              <w:t>/п</w:t>
            </w:r>
          </w:p>
        </w:tc>
        <w:tc>
          <w:tcPr>
            <w:tcW w:w="1418" w:type="dxa"/>
          </w:tcPr>
          <w:p w:rsidR="00740E62" w:rsidRPr="00763CD9" w:rsidRDefault="00740E62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Дата</w:t>
            </w:r>
          </w:p>
        </w:tc>
        <w:tc>
          <w:tcPr>
            <w:tcW w:w="850" w:type="dxa"/>
          </w:tcPr>
          <w:p w:rsidR="00740E62" w:rsidRPr="00763CD9" w:rsidRDefault="00740E62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№ документа</w:t>
            </w:r>
          </w:p>
        </w:tc>
        <w:tc>
          <w:tcPr>
            <w:tcW w:w="6521" w:type="dxa"/>
          </w:tcPr>
          <w:p w:rsidR="00740E62" w:rsidRPr="00763CD9" w:rsidRDefault="00740E62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Название документа</w:t>
            </w:r>
          </w:p>
        </w:tc>
      </w:tr>
      <w:tr w:rsidR="00831C19" w:rsidRPr="00125E65" w:rsidTr="00070015">
        <w:trPr>
          <w:tblHeader/>
        </w:trPr>
        <w:tc>
          <w:tcPr>
            <w:tcW w:w="781" w:type="dxa"/>
          </w:tcPr>
          <w:p w:rsidR="00831C19" w:rsidRPr="00763CD9" w:rsidRDefault="00831C19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831C19" w:rsidRPr="00763CD9" w:rsidRDefault="00831C19" w:rsidP="00831C19">
            <w:pPr>
              <w:jc w:val="both"/>
              <w:rPr>
                <w:color w:val="000000"/>
                <w:sz w:val="22"/>
                <w:szCs w:val="22"/>
              </w:rPr>
            </w:pPr>
            <w:r w:rsidRPr="00763CD9">
              <w:rPr>
                <w:color w:val="000000"/>
                <w:sz w:val="22"/>
                <w:szCs w:val="22"/>
              </w:rPr>
              <w:t>15.06.2022</w:t>
            </w:r>
          </w:p>
        </w:tc>
        <w:tc>
          <w:tcPr>
            <w:tcW w:w="850" w:type="dxa"/>
          </w:tcPr>
          <w:p w:rsidR="00831C19" w:rsidRPr="00763CD9" w:rsidRDefault="00831C19" w:rsidP="00831C19">
            <w:pPr>
              <w:jc w:val="both"/>
              <w:rPr>
                <w:color w:val="000000"/>
                <w:sz w:val="22"/>
                <w:szCs w:val="22"/>
              </w:rPr>
            </w:pPr>
            <w:r w:rsidRPr="00763CD9">
              <w:rPr>
                <w:color w:val="000000"/>
                <w:sz w:val="22"/>
                <w:szCs w:val="22"/>
              </w:rPr>
              <w:t>38/1</w:t>
            </w:r>
          </w:p>
        </w:tc>
        <w:tc>
          <w:tcPr>
            <w:tcW w:w="6521" w:type="dxa"/>
          </w:tcPr>
          <w:p w:rsidR="00831C19" w:rsidRPr="00763CD9" w:rsidRDefault="00831C19" w:rsidP="00831C19">
            <w:pPr>
              <w:pStyle w:val="ab"/>
              <w:ind w:right="-5"/>
              <w:jc w:val="both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 xml:space="preserve"> О внесении изменений в решение Совета Полтавского сельского поселения Красноармейского района № 60/3 от 28.11.2013 года «О создании дорожного фонда Полтавского   сельского поселения Красноармейского района и утверждении порядка формирования и использования бюджетных ассигнований дорожного фонда Полтавского сельского поселения Красноармейского района»</w:t>
            </w:r>
          </w:p>
        </w:tc>
      </w:tr>
      <w:tr w:rsidR="00831C19" w:rsidRPr="00125E65" w:rsidTr="00070015">
        <w:trPr>
          <w:tblHeader/>
        </w:trPr>
        <w:tc>
          <w:tcPr>
            <w:tcW w:w="781" w:type="dxa"/>
          </w:tcPr>
          <w:p w:rsidR="00831C19" w:rsidRPr="00763CD9" w:rsidRDefault="00831C19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831C19" w:rsidRPr="00763CD9" w:rsidRDefault="00831C19" w:rsidP="008C6F53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15.06.2022</w:t>
            </w:r>
          </w:p>
        </w:tc>
        <w:tc>
          <w:tcPr>
            <w:tcW w:w="850" w:type="dxa"/>
          </w:tcPr>
          <w:p w:rsidR="00831C19" w:rsidRPr="00763CD9" w:rsidRDefault="00831C19" w:rsidP="008C6F53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38/2</w:t>
            </w:r>
          </w:p>
        </w:tc>
        <w:tc>
          <w:tcPr>
            <w:tcW w:w="6521" w:type="dxa"/>
          </w:tcPr>
          <w:p w:rsidR="00831C19" w:rsidRPr="00763CD9" w:rsidRDefault="00831C19" w:rsidP="00207898">
            <w:pPr>
              <w:pStyle w:val="ab"/>
              <w:ind w:right="-5"/>
              <w:jc w:val="both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О внесении изменений и дополнений в решение Совета Полтавского   сельского поселения Красноармейского района № 31/1 от 22 декабря 2021 года « О бюджете Полтавского сельского поселения Красноармейского района на 2022 год и на плановый период 2023 и 2024 годов»</w:t>
            </w:r>
          </w:p>
        </w:tc>
      </w:tr>
      <w:tr w:rsidR="00831C19" w:rsidRPr="00125E65" w:rsidTr="00070015">
        <w:trPr>
          <w:tblHeader/>
        </w:trPr>
        <w:tc>
          <w:tcPr>
            <w:tcW w:w="781" w:type="dxa"/>
          </w:tcPr>
          <w:p w:rsidR="00831C19" w:rsidRPr="00763CD9" w:rsidRDefault="00831C19" w:rsidP="00B552D7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831C19" w:rsidRPr="00763CD9" w:rsidRDefault="00831C19" w:rsidP="008C6F53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15.06.2022</w:t>
            </w:r>
          </w:p>
        </w:tc>
        <w:tc>
          <w:tcPr>
            <w:tcW w:w="850" w:type="dxa"/>
          </w:tcPr>
          <w:p w:rsidR="00831C19" w:rsidRPr="00763CD9" w:rsidRDefault="00831C19" w:rsidP="008C6F53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38/4</w:t>
            </w:r>
          </w:p>
        </w:tc>
        <w:tc>
          <w:tcPr>
            <w:tcW w:w="6521" w:type="dxa"/>
          </w:tcPr>
          <w:p w:rsidR="00831C19" w:rsidRPr="00763CD9" w:rsidRDefault="00831C19" w:rsidP="0020789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63CD9">
              <w:rPr>
                <w:rFonts w:ascii="Times New Roman" w:hAnsi="Times New Roman" w:cs="Times New Roman"/>
                <w:szCs w:val="22"/>
              </w:rPr>
              <w:t>О признании утратившим силу решения Совета Полтавского сельского поселения Красноармейского района от 26 апреля 2018 г. № 52/4 «Об утверждении перечня видов и порядка ведения муниципального контроля и органов местного самоуправления, уполномоченных на их осуществление»</w:t>
            </w:r>
          </w:p>
        </w:tc>
      </w:tr>
      <w:tr w:rsidR="00831C19" w:rsidRPr="00125E65" w:rsidTr="00125E65">
        <w:trPr>
          <w:trHeight w:val="924"/>
        </w:trPr>
        <w:tc>
          <w:tcPr>
            <w:tcW w:w="781" w:type="dxa"/>
          </w:tcPr>
          <w:p w:rsidR="00831C19" w:rsidRPr="00763CD9" w:rsidRDefault="00831C19" w:rsidP="00C649A5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831C19" w:rsidRPr="00763CD9" w:rsidRDefault="00831C19" w:rsidP="008C6F53">
            <w:pPr>
              <w:jc w:val="both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01.06.2022</w:t>
            </w:r>
          </w:p>
        </w:tc>
        <w:tc>
          <w:tcPr>
            <w:tcW w:w="850" w:type="dxa"/>
          </w:tcPr>
          <w:p w:rsidR="00831C19" w:rsidRPr="00763CD9" w:rsidRDefault="00831C19" w:rsidP="008C6F53">
            <w:pPr>
              <w:jc w:val="both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127</w:t>
            </w:r>
          </w:p>
        </w:tc>
        <w:tc>
          <w:tcPr>
            <w:tcW w:w="6521" w:type="dxa"/>
          </w:tcPr>
          <w:p w:rsidR="00831C19" w:rsidRPr="00763CD9" w:rsidRDefault="00831C19" w:rsidP="008C6F53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763CD9">
              <w:rPr>
                <w:bCs/>
                <w:sz w:val="22"/>
                <w:szCs w:val="22"/>
              </w:rPr>
              <w:t>Об утверждении По</w:t>
            </w:r>
            <w:r w:rsidR="00125E65" w:rsidRPr="00763CD9">
              <w:rPr>
                <w:bCs/>
                <w:sz w:val="22"/>
                <w:szCs w:val="22"/>
              </w:rPr>
              <w:t xml:space="preserve">рядка предоставления субсидий, </w:t>
            </w:r>
            <w:r w:rsidRPr="00763CD9">
              <w:rPr>
                <w:bCs/>
                <w:sz w:val="22"/>
                <w:szCs w:val="22"/>
              </w:rPr>
              <w:t>в том числе грантов в форме субсидий юридическим лицам, индивидуальным предпринимателям, а также физическим лицам производителям товаров, работ, услуг</w:t>
            </w:r>
          </w:p>
        </w:tc>
      </w:tr>
      <w:tr w:rsidR="00831C19" w:rsidRPr="00125E65" w:rsidTr="00070015">
        <w:trPr>
          <w:trHeight w:val="555"/>
        </w:trPr>
        <w:tc>
          <w:tcPr>
            <w:tcW w:w="781" w:type="dxa"/>
          </w:tcPr>
          <w:p w:rsidR="00831C19" w:rsidRPr="00763CD9" w:rsidRDefault="00831C19" w:rsidP="00C649A5">
            <w:pPr>
              <w:jc w:val="center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831C19" w:rsidRPr="00763CD9" w:rsidRDefault="00831C19" w:rsidP="008C6F53">
            <w:pPr>
              <w:jc w:val="both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01.06.2022</w:t>
            </w:r>
          </w:p>
        </w:tc>
        <w:tc>
          <w:tcPr>
            <w:tcW w:w="850" w:type="dxa"/>
          </w:tcPr>
          <w:p w:rsidR="00831C19" w:rsidRPr="00763CD9" w:rsidRDefault="00831C19" w:rsidP="008C6F53">
            <w:pPr>
              <w:jc w:val="both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128</w:t>
            </w:r>
          </w:p>
        </w:tc>
        <w:tc>
          <w:tcPr>
            <w:tcW w:w="6521" w:type="dxa"/>
          </w:tcPr>
          <w:p w:rsidR="00831C19" w:rsidRPr="00763CD9" w:rsidRDefault="00831C19" w:rsidP="008C6F53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763CD9">
              <w:rPr>
                <w:bCs/>
                <w:sz w:val="22"/>
                <w:szCs w:val="22"/>
              </w:rPr>
              <w:t xml:space="preserve">О проведении конкурса на предоставление </w:t>
            </w:r>
            <w:proofErr w:type="gramStart"/>
            <w:r w:rsidRPr="00763CD9">
              <w:rPr>
                <w:bCs/>
                <w:sz w:val="22"/>
                <w:szCs w:val="22"/>
              </w:rPr>
              <w:t>субсидий</w:t>
            </w:r>
            <w:proofErr w:type="gramEnd"/>
            <w:r w:rsidRPr="00763CD9">
              <w:rPr>
                <w:bCs/>
                <w:sz w:val="22"/>
                <w:szCs w:val="22"/>
              </w:rPr>
              <w:t xml:space="preserve"> в том числе грантов в форме субсидий администрации Полтавского сельского поселения Красноармейского района для поддержки общественно-полезных программ социально-ориентированных некоммерческих организаций </w:t>
            </w:r>
          </w:p>
        </w:tc>
      </w:tr>
      <w:tr w:rsidR="00831C19" w:rsidRPr="00125E65" w:rsidTr="00070015">
        <w:trPr>
          <w:trHeight w:val="555"/>
        </w:trPr>
        <w:tc>
          <w:tcPr>
            <w:tcW w:w="781" w:type="dxa"/>
          </w:tcPr>
          <w:p w:rsidR="00831C19" w:rsidRPr="00763CD9" w:rsidRDefault="00125E65" w:rsidP="00C649A5">
            <w:pPr>
              <w:jc w:val="center"/>
              <w:rPr>
                <w:color w:val="000000"/>
                <w:sz w:val="22"/>
                <w:szCs w:val="22"/>
              </w:rPr>
            </w:pPr>
            <w:r w:rsidRPr="00763CD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831C19" w:rsidRPr="00763CD9" w:rsidRDefault="00831C19" w:rsidP="008C6F53">
            <w:pPr>
              <w:jc w:val="both"/>
              <w:rPr>
                <w:color w:val="000000"/>
                <w:sz w:val="22"/>
                <w:szCs w:val="22"/>
              </w:rPr>
            </w:pPr>
            <w:r w:rsidRPr="00763CD9">
              <w:rPr>
                <w:color w:val="000000"/>
                <w:sz w:val="22"/>
                <w:szCs w:val="22"/>
              </w:rPr>
              <w:t>01.06.2022</w:t>
            </w:r>
          </w:p>
        </w:tc>
        <w:tc>
          <w:tcPr>
            <w:tcW w:w="850" w:type="dxa"/>
          </w:tcPr>
          <w:p w:rsidR="00831C19" w:rsidRPr="00763CD9" w:rsidRDefault="00831C19" w:rsidP="008C6F53">
            <w:pPr>
              <w:jc w:val="both"/>
              <w:rPr>
                <w:color w:val="000000"/>
                <w:sz w:val="22"/>
                <w:szCs w:val="22"/>
              </w:rPr>
            </w:pPr>
            <w:r w:rsidRPr="00763CD9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6521" w:type="dxa"/>
          </w:tcPr>
          <w:p w:rsidR="00831C19" w:rsidRPr="00763CD9" w:rsidRDefault="00831C19" w:rsidP="0093752D">
            <w:pPr>
              <w:shd w:val="clear" w:color="auto" w:fill="FFFFFF"/>
              <w:tabs>
                <w:tab w:val="left" w:pos="2590"/>
              </w:tabs>
              <w:spacing w:before="17"/>
              <w:jc w:val="both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 xml:space="preserve">Об утверждении порядка использования населением объектов спорта, находящихся в муниципальной собственности Полтавского сельского поселения Красноармейского </w:t>
            </w:r>
            <w:proofErr w:type="gramStart"/>
            <w:r w:rsidRPr="00763CD9">
              <w:rPr>
                <w:sz w:val="22"/>
                <w:szCs w:val="22"/>
              </w:rPr>
              <w:t>района</w:t>
            </w:r>
            <w:proofErr w:type="gramEnd"/>
            <w:r w:rsidRPr="00763CD9">
              <w:rPr>
                <w:sz w:val="22"/>
                <w:szCs w:val="22"/>
              </w:rPr>
              <w:t xml:space="preserve"> в том числе спортивной инфраструктуры образовательных организаций во </w:t>
            </w:r>
            <w:proofErr w:type="spellStart"/>
            <w:r w:rsidRPr="00763CD9">
              <w:rPr>
                <w:sz w:val="22"/>
                <w:szCs w:val="22"/>
              </w:rPr>
              <w:t>внеучебное</w:t>
            </w:r>
            <w:proofErr w:type="spellEnd"/>
            <w:r w:rsidRPr="00763CD9">
              <w:rPr>
                <w:sz w:val="22"/>
                <w:szCs w:val="22"/>
              </w:rPr>
              <w:t xml:space="preserve"> время</w:t>
            </w:r>
          </w:p>
        </w:tc>
      </w:tr>
      <w:tr w:rsidR="00831C19" w:rsidRPr="00125E65" w:rsidTr="00070015">
        <w:trPr>
          <w:trHeight w:val="555"/>
        </w:trPr>
        <w:tc>
          <w:tcPr>
            <w:tcW w:w="781" w:type="dxa"/>
          </w:tcPr>
          <w:p w:rsidR="00831C19" w:rsidRPr="00763CD9" w:rsidRDefault="00125E65" w:rsidP="00C649A5">
            <w:pPr>
              <w:jc w:val="center"/>
              <w:rPr>
                <w:color w:val="000000"/>
                <w:sz w:val="22"/>
                <w:szCs w:val="22"/>
              </w:rPr>
            </w:pPr>
            <w:r w:rsidRPr="00763CD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831C19" w:rsidRPr="00763CD9" w:rsidRDefault="00831C19" w:rsidP="006858FC">
            <w:pPr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06.06.2022</w:t>
            </w:r>
          </w:p>
        </w:tc>
        <w:tc>
          <w:tcPr>
            <w:tcW w:w="850" w:type="dxa"/>
          </w:tcPr>
          <w:p w:rsidR="00831C19" w:rsidRPr="00763CD9" w:rsidRDefault="00831C19" w:rsidP="006858FC">
            <w:pPr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139</w:t>
            </w:r>
          </w:p>
        </w:tc>
        <w:tc>
          <w:tcPr>
            <w:tcW w:w="6521" w:type="dxa"/>
          </w:tcPr>
          <w:p w:rsidR="00831C19" w:rsidRPr="00763CD9" w:rsidRDefault="00831C19" w:rsidP="006858FC">
            <w:pPr>
              <w:jc w:val="both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О мерах по предупреждению гибели людей на водных объектах на территории Полтавского сельского поселения Красноармейского района в 2022 году</w:t>
            </w:r>
          </w:p>
        </w:tc>
      </w:tr>
      <w:tr w:rsidR="00831C19" w:rsidRPr="00125E65" w:rsidTr="00070015">
        <w:trPr>
          <w:trHeight w:val="555"/>
        </w:trPr>
        <w:tc>
          <w:tcPr>
            <w:tcW w:w="781" w:type="dxa"/>
          </w:tcPr>
          <w:p w:rsidR="00831C19" w:rsidRPr="00763CD9" w:rsidRDefault="00125E65" w:rsidP="00C649A5">
            <w:pPr>
              <w:jc w:val="center"/>
              <w:rPr>
                <w:color w:val="000000"/>
                <w:sz w:val="22"/>
                <w:szCs w:val="22"/>
              </w:rPr>
            </w:pPr>
            <w:r w:rsidRPr="00763CD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831C19" w:rsidRPr="00763CD9" w:rsidRDefault="00831C19" w:rsidP="006858FC">
            <w:pPr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17.06.2022</w:t>
            </w:r>
          </w:p>
        </w:tc>
        <w:tc>
          <w:tcPr>
            <w:tcW w:w="850" w:type="dxa"/>
          </w:tcPr>
          <w:p w:rsidR="00831C19" w:rsidRPr="00763CD9" w:rsidRDefault="00831C19" w:rsidP="006858FC">
            <w:pPr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145</w:t>
            </w:r>
          </w:p>
        </w:tc>
        <w:tc>
          <w:tcPr>
            <w:tcW w:w="6521" w:type="dxa"/>
          </w:tcPr>
          <w:p w:rsidR="00831C19" w:rsidRPr="00763CD9" w:rsidRDefault="00831C19" w:rsidP="006858FC">
            <w:pPr>
              <w:pStyle w:val="ae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63CD9">
              <w:rPr>
                <w:rStyle w:val="af"/>
                <w:b w:val="0"/>
                <w:sz w:val="22"/>
                <w:szCs w:val="22"/>
              </w:rPr>
              <w:t>Об утверждении Инструкции о порядке рассмотрения обращений граждан в администрации Полтавского сельского поселения Красноармейского района</w:t>
            </w:r>
          </w:p>
        </w:tc>
      </w:tr>
      <w:tr w:rsidR="00831C19" w:rsidRPr="00125E65" w:rsidTr="00763CD9">
        <w:trPr>
          <w:trHeight w:val="390"/>
        </w:trPr>
        <w:tc>
          <w:tcPr>
            <w:tcW w:w="781" w:type="dxa"/>
          </w:tcPr>
          <w:p w:rsidR="00831C19" w:rsidRPr="00763CD9" w:rsidRDefault="00125E65" w:rsidP="00C649A5">
            <w:pPr>
              <w:jc w:val="center"/>
              <w:rPr>
                <w:color w:val="000000"/>
                <w:sz w:val="22"/>
                <w:szCs w:val="22"/>
              </w:rPr>
            </w:pPr>
            <w:r w:rsidRPr="00763CD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831C19" w:rsidRPr="00763CD9" w:rsidRDefault="00831C19" w:rsidP="006858FC">
            <w:pPr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22.06.2022</w:t>
            </w:r>
          </w:p>
        </w:tc>
        <w:tc>
          <w:tcPr>
            <w:tcW w:w="850" w:type="dxa"/>
          </w:tcPr>
          <w:p w:rsidR="00831C19" w:rsidRPr="00763CD9" w:rsidRDefault="00831C19" w:rsidP="006858FC">
            <w:pPr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150</w:t>
            </w:r>
          </w:p>
        </w:tc>
        <w:tc>
          <w:tcPr>
            <w:tcW w:w="6521" w:type="dxa"/>
          </w:tcPr>
          <w:p w:rsidR="00831C19" w:rsidRPr="00763CD9" w:rsidRDefault="00831C19" w:rsidP="006858FC">
            <w:pPr>
              <w:jc w:val="both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О введении особого противопожарного режима на территории Полтавского сельского поселения Красноармейского района</w:t>
            </w:r>
          </w:p>
        </w:tc>
      </w:tr>
      <w:tr w:rsidR="00125E65" w:rsidRPr="00125E65" w:rsidTr="00070015">
        <w:trPr>
          <w:trHeight w:val="555"/>
        </w:trPr>
        <w:tc>
          <w:tcPr>
            <w:tcW w:w="781" w:type="dxa"/>
          </w:tcPr>
          <w:p w:rsidR="00125E65" w:rsidRPr="00763CD9" w:rsidRDefault="00125E65" w:rsidP="00C649A5">
            <w:pPr>
              <w:jc w:val="center"/>
              <w:rPr>
                <w:color w:val="000000"/>
                <w:sz w:val="22"/>
                <w:szCs w:val="22"/>
              </w:rPr>
            </w:pPr>
            <w:r w:rsidRPr="00763CD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125E65" w:rsidRPr="00763CD9" w:rsidRDefault="00125E65" w:rsidP="006858FC">
            <w:pPr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24.06.2022</w:t>
            </w:r>
          </w:p>
        </w:tc>
        <w:tc>
          <w:tcPr>
            <w:tcW w:w="850" w:type="dxa"/>
          </w:tcPr>
          <w:p w:rsidR="00125E65" w:rsidRPr="00763CD9" w:rsidRDefault="00125E65" w:rsidP="006858FC">
            <w:pPr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157</w:t>
            </w:r>
          </w:p>
        </w:tc>
        <w:tc>
          <w:tcPr>
            <w:tcW w:w="6521" w:type="dxa"/>
          </w:tcPr>
          <w:p w:rsidR="00125E65" w:rsidRPr="00763CD9" w:rsidRDefault="00125E65" w:rsidP="006858FC">
            <w:pPr>
              <w:jc w:val="both"/>
              <w:rPr>
                <w:sz w:val="22"/>
                <w:szCs w:val="22"/>
              </w:rPr>
            </w:pPr>
            <w:r w:rsidRPr="00763CD9">
              <w:rPr>
                <w:sz w:val="22"/>
                <w:szCs w:val="22"/>
              </w:rPr>
              <w:t>О внесении изменений в постановление от 20 декабря 2021 года № 320 « О наделении полномочиями администратора доходов бюджета Полтавского сельского поселения Красноармейского района на 2022 год и на плановый период 2023 и 2024 года»</w:t>
            </w:r>
          </w:p>
        </w:tc>
      </w:tr>
    </w:tbl>
    <w:p w:rsidR="008F1424" w:rsidRPr="00E90B20" w:rsidRDefault="008F1424">
      <w:pPr>
        <w:rPr>
          <w:sz w:val="28"/>
          <w:szCs w:val="28"/>
        </w:rPr>
      </w:pPr>
      <w:bookmarkStart w:id="0" w:name="_GoBack"/>
      <w:bookmarkEnd w:id="0"/>
    </w:p>
    <w:p w:rsidR="00740E62" w:rsidRPr="006D54E4" w:rsidRDefault="00B739AA">
      <w:r w:rsidRPr="006D54E4">
        <w:t>Н</w:t>
      </w:r>
      <w:r w:rsidR="00740E62" w:rsidRPr="006D54E4">
        <w:t>ачальник общего отдела</w:t>
      </w:r>
    </w:p>
    <w:p w:rsidR="00740E62" w:rsidRPr="006D54E4" w:rsidRDefault="00740E62">
      <w:r w:rsidRPr="006D54E4">
        <w:t xml:space="preserve">администрации </w:t>
      </w:r>
      <w:r w:rsidR="008F1424" w:rsidRPr="006D54E4">
        <w:t xml:space="preserve"> </w:t>
      </w:r>
      <w:r w:rsidRPr="006D54E4">
        <w:t>Полтавского сельского поселения</w:t>
      </w:r>
    </w:p>
    <w:p w:rsidR="00740E62" w:rsidRPr="006D54E4" w:rsidRDefault="00740E62">
      <w:r w:rsidRPr="006D54E4">
        <w:t xml:space="preserve">Красноармейского района </w:t>
      </w:r>
      <w:r w:rsidRPr="006D54E4">
        <w:tab/>
      </w:r>
      <w:r w:rsidRPr="006D54E4">
        <w:tab/>
      </w:r>
      <w:r w:rsidRPr="006D54E4">
        <w:tab/>
      </w:r>
      <w:r w:rsidRPr="006D54E4">
        <w:tab/>
      </w:r>
      <w:r w:rsidRPr="006D54E4">
        <w:tab/>
      </w:r>
      <w:r w:rsidRPr="006D54E4">
        <w:tab/>
        <w:t xml:space="preserve">  </w:t>
      </w:r>
      <w:r w:rsidRPr="006D54E4">
        <w:tab/>
        <w:t xml:space="preserve">       </w:t>
      </w:r>
    </w:p>
    <w:p w:rsidR="00C019CA" w:rsidRDefault="00D81417" w:rsidP="00E247E8">
      <w:r>
        <w:t>3</w:t>
      </w:r>
      <w:r w:rsidR="0093752D">
        <w:t>0</w:t>
      </w:r>
      <w:r w:rsidR="00740E62" w:rsidRPr="006D54E4">
        <w:t>.</w:t>
      </w:r>
      <w:r w:rsidR="003D6B86" w:rsidRPr="006D54E4">
        <w:t>0</w:t>
      </w:r>
      <w:r w:rsidR="0093752D">
        <w:t>6</w:t>
      </w:r>
      <w:r w:rsidR="00740E62" w:rsidRPr="006D54E4">
        <w:t>.20</w:t>
      </w:r>
      <w:r w:rsidR="00966BF6" w:rsidRPr="006D54E4">
        <w:t>2</w:t>
      </w:r>
      <w:r w:rsidR="003D6B86" w:rsidRPr="006D54E4">
        <w:t xml:space="preserve">2г.  </w:t>
      </w:r>
      <w:r w:rsidR="00C019CA" w:rsidRPr="006D54E4">
        <w:t xml:space="preserve">                                                                                                      </w:t>
      </w:r>
      <w:r w:rsidR="005861C9">
        <w:t>Соколовская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E65" w:rsidRDefault="00125E65" w:rsidP="00A83ED7">
      <w:r>
        <w:separator/>
      </w:r>
    </w:p>
  </w:endnote>
  <w:endnote w:type="continuationSeparator" w:id="0">
    <w:p w:rsidR="00125E65" w:rsidRDefault="00125E65" w:rsidP="00A8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E65" w:rsidRDefault="00125E65" w:rsidP="00A83ED7">
      <w:r>
        <w:separator/>
      </w:r>
    </w:p>
  </w:footnote>
  <w:footnote w:type="continuationSeparator" w:id="0">
    <w:p w:rsidR="00125E65" w:rsidRDefault="00125E65" w:rsidP="00A8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35A8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94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01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441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3B6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5E65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1E37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0789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6A6C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2EB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CC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E3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68F3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C7B8D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6D6"/>
    <w:rsid w:val="003D59C5"/>
    <w:rsid w:val="003D5CB5"/>
    <w:rsid w:val="003D62F7"/>
    <w:rsid w:val="003D6B86"/>
    <w:rsid w:val="003D6F56"/>
    <w:rsid w:val="003D708A"/>
    <w:rsid w:val="003D73D9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D18"/>
    <w:rsid w:val="004202DC"/>
    <w:rsid w:val="00420ADB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B77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97E81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1C3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B8A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87DC8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5B7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178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8FC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36A4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4E4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4E76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62B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3CD9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4DC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829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1C19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6F5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424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52D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7F1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26F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3E81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411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CAF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4E51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3F7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9A5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D7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65B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417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146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16B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B20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631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0F4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246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  <w:style w:type="paragraph" w:customStyle="1" w:styleId="ConsPlusNormal">
    <w:name w:val="ConsPlusNormal"/>
    <w:link w:val="ConsPlusNormal0"/>
    <w:rsid w:val="00A4541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A45411"/>
    <w:rPr>
      <w:rFonts w:eastAsia="Times New Roman" w:cs="Calibri"/>
      <w:sz w:val="22"/>
    </w:rPr>
  </w:style>
  <w:style w:type="character" w:customStyle="1" w:styleId="ad">
    <w:name w:val="Гипертекстовая ссылка"/>
    <w:basedOn w:val="aa"/>
    <w:uiPriority w:val="99"/>
    <w:rsid w:val="0074062B"/>
    <w:rPr>
      <w:rFonts w:cs="Times New Roman"/>
      <w:b/>
      <w:bCs/>
      <w:color w:val="008000"/>
    </w:rPr>
  </w:style>
  <w:style w:type="paragraph" w:styleId="ae">
    <w:name w:val="Normal (Web)"/>
    <w:basedOn w:val="a"/>
    <w:rsid w:val="003B68F3"/>
    <w:pPr>
      <w:spacing w:before="100" w:beforeAutospacing="1" w:after="100" w:afterAutospacing="1"/>
    </w:pPr>
  </w:style>
  <w:style w:type="character" w:styleId="af">
    <w:name w:val="Strong"/>
    <w:qFormat/>
    <w:locked/>
    <w:rsid w:val="003B68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19822-6341-4C3E-829C-D9D69931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333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Pohoz</cp:lastModifiedBy>
  <cp:revision>104</cp:revision>
  <cp:lastPrinted>2022-05-27T06:16:00Z</cp:lastPrinted>
  <dcterms:created xsi:type="dcterms:W3CDTF">2020-08-04T07:42:00Z</dcterms:created>
  <dcterms:modified xsi:type="dcterms:W3CDTF">2022-06-30T08:02:00Z</dcterms:modified>
</cp:coreProperties>
</file>