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Default="005861C9" w:rsidP="00741CD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5861C9" w:rsidRPr="004528FB" w:rsidRDefault="005861C9" w:rsidP="00741CD3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НОРМАТИВНЫХ ПРАВОВЫХ АКТОВ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416E35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август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523"/>
        <w:gridCol w:w="1134"/>
        <w:gridCol w:w="6033"/>
      </w:tblGrid>
      <w:tr w:rsidR="00740E62" w:rsidTr="00851F98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23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6033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851F98" w:rsidTr="00851F98">
        <w:tc>
          <w:tcPr>
            <w:tcW w:w="959" w:type="dxa"/>
          </w:tcPr>
          <w:p w:rsidR="00851F98" w:rsidRPr="00AB23C2" w:rsidRDefault="00851F98">
            <w:r w:rsidRPr="00AB23C2">
              <w:rPr>
                <w:sz w:val="22"/>
                <w:szCs w:val="22"/>
              </w:rPr>
              <w:t>1</w:t>
            </w:r>
          </w:p>
        </w:tc>
        <w:tc>
          <w:tcPr>
            <w:tcW w:w="1523" w:type="dxa"/>
          </w:tcPr>
          <w:p w:rsidR="00851F98" w:rsidRPr="00B82C1E" w:rsidRDefault="00851F98" w:rsidP="000D382B">
            <w:pPr>
              <w:jc w:val="both"/>
              <w:rPr>
                <w:color w:val="000000"/>
                <w:sz w:val="28"/>
                <w:szCs w:val="28"/>
              </w:rPr>
            </w:pPr>
            <w:r w:rsidRPr="00B82C1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B82C1E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8</w:t>
            </w:r>
            <w:r w:rsidRPr="00B82C1E">
              <w:rPr>
                <w:color w:val="000000"/>
                <w:sz w:val="28"/>
                <w:szCs w:val="28"/>
              </w:rPr>
              <w:t>.2021</w:t>
            </w:r>
          </w:p>
        </w:tc>
        <w:tc>
          <w:tcPr>
            <w:tcW w:w="1134" w:type="dxa"/>
          </w:tcPr>
          <w:p w:rsidR="00851F98" w:rsidRPr="00B82C1E" w:rsidRDefault="00851F98" w:rsidP="000D382B">
            <w:pPr>
              <w:jc w:val="both"/>
              <w:rPr>
                <w:color w:val="000000"/>
                <w:sz w:val="28"/>
                <w:szCs w:val="28"/>
              </w:rPr>
            </w:pPr>
            <w:r w:rsidRPr="00B82C1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B82C1E">
              <w:rPr>
                <w:color w:val="000000"/>
                <w:sz w:val="28"/>
                <w:szCs w:val="28"/>
              </w:rPr>
              <w:t>\1</w:t>
            </w:r>
          </w:p>
        </w:tc>
        <w:tc>
          <w:tcPr>
            <w:tcW w:w="6033" w:type="dxa"/>
          </w:tcPr>
          <w:p w:rsidR="00851F98" w:rsidRPr="00B82C1E" w:rsidRDefault="00851F98" w:rsidP="000D382B">
            <w:pPr>
              <w:tabs>
                <w:tab w:val="left" w:pos="9639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Pr="00A62DC2">
              <w:rPr>
                <w:sz w:val="28"/>
                <w:szCs w:val="28"/>
              </w:rPr>
              <w:t>внесении изменений в решение Совета Полтавского</w:t>
            </w:r>
            <w:r>
              <w:rPr>
                <w:sz w:val="28"/>
                <w:szCs w:val="28"/>
              </w:rPr>
              <w:t xml:space="preserve"> </w:t>
            </w:r>
            <w:r w:rsidRPr="00A62DC2">
              <w:rPr>
                <w:sz w:val="28"/>
                <w:szCs w:val="28"/>
              </w:rPr>
              <w:t>сельского посел</w:t>
            </w:r>
            <w:r w:rsidRPr="00A62DC2">
              <w:rPr>
                <w:sz w:val="28"/>
                <w:szCs w:val="28"/>
              </w:rPr>
              <w:t>е</w:t>
            </w:r>
            <w:r w:rsidRPr="00A62DC2">
              <w:rPr>
                <w:sz w:val="28"/>
                <w:szCs w:val="28"/>
              </w:rPr>
              <w:t>ния от 26 апреля 2018 года № 52/4«Об утверждении перечня</w:t>
            </w:r>
            <w:r>
              <w:rPr>
                <w:sz w:val="28"/>
                <w:szCs w:val="28"/>
              </w:rPr>
              <w:t xml:space="preserve"> </w:t>
            </w:r>
            <w:r w:rsidRPr="00A62DC2">
              <w:rPr>
                <w:sz w:val="28"/>
                <w:szCs w:val="28"/>
              </w:rPr>
              <w:t>видов и порядка в</w:t>
            </w:r>
            <w:r w:rsidRPr="00A62DC2">
              <w:rPr>
                <w:sz w:val="28"/>
                <w:szCs w:val="28"/>
              </w:rPr>
              <w:t>е</w:t>
            </w:r>
            <w:r w:rsidRPr="00A62DC2">
              <w:rPr>
                <w:sz w:val="28"/>
                <w:szCs w:val="28"/>
              </w:rPr>
              <w:t>дения</w:t>
            </w:r>
            <w:r>
              <w:rPr>
                <w:sz w:val="28"/>
                <w:szCs w:val="28"/>
              </w:rPr>
              <w:t xml:space="preserve"> </w:t>
            </w:r>
            <w:r w:rsidRPr="00A62DC2">
              <w:rPr>
                <w:sz w:val="28"/>
                <w:szCs w:val="28"/>
              </w:rPr>
              <w:t>муниципального контроля и органов</w:t>
            </w:r>
            <w:r>
              <w:rPr>
                <w:sz w:val="28"/>
                <w:szCs w:val="28"/>
              </w:rPr>
              <w:t xml:space="preserve"> местного </w:t>
            </w:r>
            <w:r w:rsidRPr="00A62DC2">
              <w:rPr>
                <w:sz w:val="28"/>
                <w:szCs w:val="28"/>
              </w:rPr>
              <w:t>самоуправления, уполн</w:t>
            </w:r>
            <w:r w:rsidRPr="00A62DC2">
              <w:rPr>
                <w:sz w:val="28"/>
                <w:szCs w:val="28"/>
              </w:rPr>
              <w:t>о</w:t>
            </w:r>
            <w:r w:rsidRPr="00A62DC2">
              <w:rPr>
                <w:sz w:val="28"/>
                <w:szCs w:val="28"/>
              </w:rPr>
              <w:t>моченных на их осуществление»</w:t>
            </w:r>
            <w:r>
              <w:rPr>
                <w:sz w:val="28"/>
                <w:szCs w:val="28"/>
              </w:rPr>
              <w:t>.</w:t>
            </w:r>
          </w:p>
        </w:tc>
      </w:tr>
      <w:tr w:rsidR="00851F98" w:rsidTr="000D382B">
        <w:trPr>
          <w:trHeight w:val="1980"/>
        </w:trPr>
        <w:tc>
          <w:tcPr>
            <w:tcW w:w="959" w:type="dxa"/>
          </w:tcPr>
          <w:p w:rsidR="00851F98" w:rsidRPr="00AB23C2" w:rsidRDefault="00851F98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2</w:t>
            </w:r>
          </w:p>
        </w:tc>
        <w:tc>
          <w:tcPr>
            <w:tcW w:w="1523" w:type="dxa"/>
          </w:tcPr>
          <w:p w:rsidR="00851F98" w:rsidRPr="00B82C1E" w:rsidRDefault="00851F98" w:rsidP="000D382B">
            <w:pPr>
              <w:jc w:val="both"/>
              <w:rPr>
                <w:color w:val="000000"/>
                <w:sz w:val="28"/>
                <w:szCs w:val="28"/>
              </w:rPr>
            </w:pPr>
            <w:r w:rsidRPr="00B82C1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B82C1E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8</w:t>
            </w:r>
            <w:r w:rsidRPr="00B82C1E">
              <w:rPr>
                <w:color w:val="000000"/>
                <w:sz w:val="28"/>
                <w:szCs w:val="28"/>
              </w:rPr>
              <w:t>.2021</w:t>
            </w:r>
          </w:p>
        </w:tc>
        <w:tc>
          <w:tcPr>
            <w:tcW w:w="1134" w:type="dxa"/>
          </w:tcPr>
          <w:p w:rsidR="00851F98" w:rsidRPr="00B82C1E" w:rsidRDefault="00851F98" w:rsidP="000D382B">
            <w:pPr>
              <w:jc w:val="both"/>
              <w:rPr>
                <w:color w:val="000000"/>
                <w:sz w:val="28"/>
                <w:szCs w:val="28"/>
              </w:rPr>
            </w:pPr>
            <w:r w:rsidRPr="00B82C1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B82C1E">
              <w:rPr>
                <w:color w:val="000000"/>
                <w:sz w:val="28"/>
                <w:szCs w:val="28"/>
              </w:rPr>
              <w:t>\2</w:t>
            </w:r>
          </w:p>
        </w:tc>
        <w:tc>
          <w:tcPr>
            <w:tcW w:w="6033" w:type="dxa"/>
          </w:tcPr>
          <w:p w:rsidR="00851F98" w:rsidRPr="00147EE4" w:rsidRDefault="00851F98" w:rsidP="000D382B">
            <w:pPr>
              <w:pStyle w:val="Con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OLE_LINK2"/>
            <w:bookmarkStart w:id="1" w:name="OLE_LINK1"/>
            <w:r w:rsidRPr="00147EE4">
              <w:rPr>
                <w:rFonts w:ascii="Times New Roman" w:hAnsi="Times New Roman" w:cs="Times New Roman"/>
                <w:b w:val="0"/>
                <w:sz w:val="28"/>
                <w:szCs w:val="28"/>
              </w:rPr>
              <w:t>О пенсии за выслугу лет (дополнительном материальном обеспечении) лицам, замещавшим муниципальные должности и должности муниципальной службы в органах местного самоуправления Полтавского  сельского поселения Красноармейского района</w:t>
            </w:r>
            <w:bookmarkEnd w:id="0"/>
            <w:bookmarkEnd w:id="1"/>
          </w:p>
          <w:p w:rsidR="00851F98" w:rsidRPr="00B82C1E" w:rsidRDefault="00851F98" w:rsidP="000D382B">
            <w:pPr>
              <w:pStyle w:val="ab"/>
              <w:ind w:right="-5"/>
              <w:jc w:val="both"/>
            </w:pPr>
          </w:p>
        </w:tc>
      </w:tr>
      <w:tr w:rsidR="00851F98" w:rsidRPr="006B3EA3" w:rsidTr="00851F98">
        <w:tc>
          <w:tcPr>
            <w:tcW w:w="959" w:type="dxa"/>
          </w:tcPr>
          <w:p w:rsidR="00851F98" w:rsidRPr="00AB23C2" w:rsidRDefault="00851F98">
            <w:r w:rsidRPr="00AB23C2">
              <w:rPr>
                <w:sz w:val="22"/>
                <w:szCs w:val="22"/>
              </w:rPr>
              <w:t>3</w:t>
            </w:r>
          </w:p>
        </w:tc>
        <w:tc>
          <w:tcPr>
            <w:tcW w:w="1523" w:type="dxa"/>
          </w:tcPr>
          <w:p w:rsidR="00851F98" w:rsidRPr="00B82C1E" w:rsidRDefault="00851F98" w:rsidP="000D382B">
            <w:pPr>
              <w:jc w:val="both"/>
              <w:rPr>
                <w:sz w:val="28"/>
                <w:szCs w:val="28"/>
              </w:rPr>
            </w:pPr>
            <w:r w:rsidRPr="00B82C1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B82C1E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8</w:t>
            </w:r>
            <w:r w:rsidRPr="00B82C1E">
              <w:rPr>
                <w:color w:val="000000"/>
                <w:sz w:val="28"/>
                <w:szCs w:val="28"/>
              </w:rPr>
              <w:t>.2021</w:t>
            </w:r>
          </w:p>
        </w:tc>
        <w:tc>
          <w:tcPr>
            <w:tcW w:w="1134" w:type="dxa"/>
          </w:tcPr>
          <w:p w:rsidR="00851F98" w:rsidRPr="00B82C1E" w:rsidRDefault="00851F98" w:rsidP="000D382B">
            <w:pPr>
              <w:jc w:val="both"/>
              <w:rPr>
                <w:sz w:val="28"/>
                <w:szCs w:val="28"/>
              </w:rPr>
            </w:pPr>
            <w:r w:rsidRPr="00B82C1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  <w:r w:rsidRPr="00B82C1E">
              <w:rPr>
                <w:sz w:val="28"/>
                <w:szCs w:val="28"/>
              </w:rPr>
              <w:t>\3</w:t>
            </w:r>
          </w:p>
        </w:tc>
        <w:tc>
          <w:tcPr>
            <w:tcW w:w="6033" w:type="dxa"/>
          </w:tcPr>
          <w:p w:rsidR="00851F98" w:rsidRPr="004555B5" w:rsidRDefault="00851F98" w:rsidP="000D382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Полтавского сельского посел</w:t>
            </w:r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ния Красноармейского района от 27 октября  2017 года № 45/7 «О муниципал</w:t>
            </w:r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ной службе в </w:t>
            </w:r>
            <w:r w:rsidRPr="004555B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Полтавского сельского поселения </w:t>
            </w:r>
            <w:r w:rsidRPr="004555B5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Красноармейского ра</w:t>
            </w:r>
            <w:r w:rsidRPr="004555B5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й</w:t>
            </w:r>
            <w:r w:rsidRPr="004555B5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она»</w:t>
            </w:r>
          </w:p>
        </w:tc>
      </w:tr>
      <w:tr w:rsidR="00851F98" w:rsidRPr="006B3EA3" w:rsidTr="00851F98">
        <w:tc>
          <w:tcPr>
            <w:tcW w:w="959" w:type="dxa"/>
          </w:tcPr>
          <w:p w:rsidR="00851F98" w:rsidRPr="000E02E8" w:rsidRDefault="00851F98" w:rsidP="000D38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23" w:type="dxa"/>
          </w:tcPr>
          <w:p w:rsidR="00851F98" w:rsidRPr="000E02E8" w:rsidRDefault="00851F98" w:rsidP="000D382B">
            <w:pPr>
              <w:jc w:val="both"/>
              <w:rPr>
                <w:color w:val="000000"/>
                <w:sz w:val="28"/>
                <w:szCs w:val="28"/>
              </w:rPr>
            </w:pPr>
            <w:r w:rsidRPr="00B82C1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B82C1E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8</w:t>
            </w:r>
            <w:r w:rsidRPr="00B82C1E">
              <w:rPr>
                <w:color w:val="000000"/>
                <w:sz w:val="28"/>
                <w:szCs w:val="28"/>
              </w:rPr>
              <w:t>.2021</w:t>
            </w:r>
          </w:p>
        </w:tc>
        <w:tc>
          <w:tcPr>
            <w:tcW w:w="1134" w:type="dxa"/>
          </w:tcPr>
          <w:p w:rsidR="00851F98" w:rsidRPr="000E02E8" w:rsidRDefault="00851F98" w:rsidP="000D382B">
            <w:pPr>
              <w:jc w:val="both"/>
              <w:rPr>
                <w:color w:val="000000"/>
                <w:sz w:val="28"/>
                <w:szCs w:val="28"/>
              </w:rPr>
            </w:pPr>
            <w:r w:rsidRPr="000E02E8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0E02E8">
              <w:rPr>
                <w:color w:val="000000"/>
                <w:sz w:val="28"/>
                <w:szCs w:val="28"/>
              </w:rPr>
              <w:t>\5</w:t>
            </w:r>
          </w:p>
        </w:tc>
        <w:tc>
          <w:tcPr>
            <w:tcW w:w="6033" w:type="dxa"/>
          </w:tcPr>
          <w:p w:rsidR="00851F98" w:rsidRPr="004555B5" w:rsidRDefault="00851F98" w:rsidP="000D382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 xml:space="preserve">Об </w:t>
            </w:r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 xml:space="preserve">утверждении </w:t>
            </w:r>
            <w:proofErr w:type="gramStart"/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Порядка планирования приватизации муниципального имуществ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 xml:space="preserve">а Полтавского сельского </w:t>
            </w:r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поселения Красноармейского ра</w:t>
            </w:r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й</w:t>
            </w:r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она</w:t>
            </w:r>
            <w:proofErr w:type="gramEnd"/>
            <w:r w:rsidRPr="004555B5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.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p w:rsidR="00740E62" w:rsidRPr="00C019CA" w:rsidRDefault="00B739AA">
      <w:r w:rsidRPr="00C019CA">
        <w:t>Н</w:t>
      </w:r>
      <w:r w:rsidR="00740E62" w:rsidRPr="00C019CA">
        <w:t>ачальник общего отдела</w:t>
      </w:r>
    </w:p>
    <w:p w:rsidR="00740E62" w:rsidRPr="00C019CA" w:rsidRDefault="00740E62">
      <w:r w:rsidRPr="00C019CA">
        <w:t xml:space="preserve">администрации </w:t>
      </w:r>
    </w:p>
    <w:p w:rsidR="00740E62" w:rsidRPr="00C019CA" w:rsidRDefault="00740E62">
      <w:r w:rsidRPr="00C019CA">
        <w:t>Полтавского сельского поселения</w:t>
      </w:r>
    </w:p>
    <w:p w:rsidR="00740E62" w:rsidRPr="00C019CA" w:rsidRDefault="00740E62">
      <w:r w:rsidRPr="00C019CA">
        <w:t xml:space="preserve">Красноармейского района </w:t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  <w:t xml:space="preserve">  </w:t>
      </w:r>
      <w:r w:rsidRPr="00C019CA">
        <w:tab/>
        <w:t xml:space="preserve">       </w:t>
      </w:r>
    </w:p>
    <w:p w:rsidR="00C019CA" w:rsidRDefault="00E6410A" w:rsidP="00E247E8">
      <w:r>
        <w:t>0</w:t>
      </w:r>
      <w:r w:rsidR="00416E35">
        <w:t>1</w:t>
      </w:r>
      <w:r w:rsidR="00740E62" w:rsidRPr="00C019CA">
        <w:t>.</w:t>
      </w:r>
      <w:r w:rsidR="00CA0816" w:rsidRPr="00C019CA">
        <w:t>0</w:t>
      </w:r>
      <w:r w:rsidR="00416E35">
        <w:t>9</w:t>
      </w:r>
      <w:r w:rsidR="00740E62" w:rsidRPr="00C019CA">
        <w:t>.20</w:t>
      </w:r>
      <w:r w:rsidR="00966BF6" w:rsidRPr="00C019CA">
        <w:t>2</w:t>
      </w:r>
      <w:r w:rsidR="00CA0816" w:rsidRPr="00C019CA">
        <w:t>1</w:t>
      </w:r>
      <w:r w:rsidR="00C019CA">
        <w:t xml:space="preserve">  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82B" w:rsidRDefault="000D382B" w:rsidP="00A83ED7">
      <w:r>
        <w:separator/>
      </w:r>
    </w:p>
  </w:endnote>
  <w:endnote w:type="continuationSeparator" w:id="0">
    <w:p w:rsidR="000D382B" w:rsidRDefault="000D382B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82B" w:rsidRDefault="000D382B" w:rsidP="00A83ED7">
      <w:r>
        <w:separator/>
      </w:r>
    </w:p>
  </w:footnote>
  <w:footnote w:type="continuationSeparator" w:id="0">
    <w:p w:rsidR="000D382B" w:rsidRDefault="000D382B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FAFD9-C593-402C-BDDE-E182FBDD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141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71</cp:revision>
  <cp:lastPrinted>2021-08-30T07:43:00Z</cp:lastPrinted>
  <dcterms:created xsi:type="dcterms:W3CDTF">2020-08-04T07:42:00Z</dcterms:created>
  <dcterms:modified xsi:type="dcterms:W3CDTF">2021-08-30T10:04:00Z</dcterms:modified>
</cp:coreProperties>
</file>