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67" w:rsidRPr="002E4C4A" w:rsidRDefault="00184A67" w:rsidP="00184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C4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184A67" w:rsidRPr="002E4C4A" w:rsidRDefault="00184A67" w:rsidP="00184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C4A">
        <w:rPr>
          <w:rFonts w:ascii="Times New Roman" w:hAnsi="Times New Roman" w:cs="Times New Roman"/>
          <w:b/>
          <w:sz w:val="28"/>
          <w:szCs w:val="28"/>
        </w:rPr>
        <w:t>о работе МКУК «Полтавская сельская библиотека»</w:t>
      </w:r>
    </w:p>
    <w:p w:rsidR="00184A67" w:rsidRPr="002E4C4A" w:rsidRDefault="00184A67" w:rsidP="00184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C4A">
        <w:rPr>
          <w:rFonts w:ascii="Times New Roman" w:hAnsi="Times New Roman" w:cs="Times New Roman"/>
          <w:b/>
          <w:sz w:val="28"/>
          <w:szCs w:val="28"/>
        </w:rPr>
        <w:t>за  2019 год</w:t>
      </w:r>
    </w:p>
    <w:p w:rsidR="00184A67" w:rsidRDefault="00184A67" w:rsidP="0018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A67" w:rsidRDefault="00184A67" w:rsidP="0018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A67" w:rsidRDefault="00184A67" w:rsidP="00A54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учреждение культуры «Полтавская сельская библиотека» обслуживает взрослое население ст. Полтавской. За истекший период число посещений в библиотеку составило </w:t>
      </w:r>
      <w:r w:rsidR="000D3B90">
        <w:rPr>
          <w:rFonts w:ascii="Times New Roman" w:hAnsi="Times New Roman" w:cs="Times New Roman"/>
          <w:sz w:val="28"/>
          <w:szCs w:val="28"/>
        </w:rPr>
        <w:t>40 017</w:t>
      </w:r>
      <w:r>
        <w:rPr>
          <w:rFonts w:ascii="Times New Roman" w:hAnsi="Times New Roman" w:cs="Times New Roman"/>
          <w:sz w:val="28"/>
          <w:szCs w:val="28"/>
        </w:rPr>
        <w:t>, при этом был</w:t>
      </w:r>
      <w:r w:rsidR="000D3B9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выдан</w:t>
      </w:r>
      <w:r w:rsidR="000D3B9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B90">
        <w:rPr>
          <w:rFonts w:ascii="Times New Roman" w:hAnsi="Times New Roman" w:cs="Times New Roman"/>
          <w:sz w:val="28"/>
          <w:szCs w:val="28"/>
        </w:rPr>
        <w:t>102 192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D3B9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A67" w:rsidRDefault="00184A67" w:rsidP="00A5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Полтавская сельская библиотека тесно сотрудничает со всеми учебными заведениями ст. Полтавской, с Советом ветеранов, Отделом молодёжи. </w:t>
      </w:r>
      <w:r w:rsidR="0023628C">
        <w:rPr>
          <w:rFonts w:ascii="Times New Roman" w:hAnsi="Times New Roman" w:cs="Times New Roman"/>
          <w:sz w:val="28"/>
          <w:szCs w:val="28"/>
        </w:rPr>
        <w:t>Регулярно</w:t>
      </w:r>
      <w:r>
        <w:rPr>
          <w:rFonts w:ascii="Times New Roman" w:hAnsi="Times New Roman" w:cs="Times New Roman"/>
          <w:sz w:val="28"/>
          <w:szCs w:val="28"/>
        </w:rPr>
        <w:t xml:space="preserve"> проводятся мероприятия по военно-патриотическому воспитанию, краеведению, избирательному праву и другим направлениям. Всего за 2019 год в Полтавской сельской библиотеке проведено </w:t>
      </w:r>
      <w:r w:rsidR="000D3B90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D3B9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которые посетили  </w:t>
      </w:r>
      <w:r w:rsidR="000D3B90">
        <w:rPr>
          <w:rFonts w:ascii="Times New Roman" w:hAnsi="Times New Roman" w:cs="Times New Roman"/>
          <w:sz w:val="28"/>
          <w:szCs w:val="28"/>
        </w:rPr>
        <w:t>2 799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84A67" w:rsidRDefault="00184A67" w:rsidP="00A5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жителей станицы Полтавской в библиотеке была оформлена подписка на 2019 год из 62 наименования газет и журналов, на общую сумму  </w:t>
      </w:r>
      <w:r w:rsidR="000D3B90">
        <w:rPr>
          <w:rFonts w:ascii="Times New Roman" w:hAnsi="Times New Roman" w:cs="Times New Roman"/>
          <w:sz w:val="28"/>
          <w:szCs w:val="28"/>
        </w:rPr>
        <w:t>118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0D3B90">
        <w:rPr>
          <w:rFonts w:ascii="Times New Roman" w:hAnsi="Times New Roman" w:cs="Times New Roman"/>
          <w:sz w:val="28"/>
          <w:szCs w:val="28"/>
        </w:rPr>
        <w:t>485</w:t>
      </w:r>
      <w:r>
        <w:rPr>
          <w:rFonts w:ascii="Times New Roman" w:hAnsi="Times New Roman" w:cs="Times New Roman"/>
          <w:sz w:val="28"/>
          <w:szCs w:val="28"/>
        </w:rPr>
        <w:t xml:space="preserve"> рублей. Такой подпиской может похвастаться далеко не каждая библиотека не только Красноармейского района,  но даже и Краснодарского края. Что очень ценно для наших читателей. Ведь не секрет, что сейчас не каждый может позволить себе выписать домой тот или иной журнал или газету.   И поэтому очень многие наши читатели приходят в библиотеку именно за периодикой.</w:t>
      </w:r>
    </w:p>
    <w:p w:rsidR="0023628C" w:rsidRDefault="0023628C" w:rsidP="00A5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FCF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 год</w:t>
      </w:r>
      <w:r w:rsidR="000D3B90">
        <w:rPr>
          <w:rFonts w:ascii="Times New Roman" w:hAnsi="Times New Roman" w:cs="Times New Roman"/>
          <w:sz w:val="28"/>
          <w:szCs w:val="28"/>
        </w:rPr>
        <w:t>у</w:t>
      </w:r>
      <w:r w:rsidRPr="002A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A2FCF">
        <w:rPr>
          <w:rFonts w:ascii="Times New Roman" w:hAnsi="Times New Roman" w:cs="Times New Roman"/>
          <w:sz w:val="28"/>
          <w:szCs w:val="28"/>
        </w:rPr>
        <w:t xml:space="preserve"> рамках муниципальной целевой программы Полтавского сельского поселения «</w:t>
      </w:r>
      <w:r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2A2FCF">
        <w:rPr>
          <w:rFonts w:ascii="Times New Roman" w:hAnsi="Times New Roman" w:cs="Times New Roman"/>
          <w:sz w:val="28"/>
          <w:szCs w:val="28"/>
        </w:rPr>
        <w:t>» на 201</w:t>
      </w:r>
      <w:r>
        <w:rPr>
          <w:rFonts w:ascii="Times New Roman" w:hAnsi="Times New Roman" w:cs="Times New Roman"/>
          <w:sz w:val="28"/>
          <w:szCs w:val="28"/>
        </w:rPr>
        <w:t>5-2020гг.</w:t>
      </w:r>
      <w:r w:rsidRPr="002A2F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были выделены средства на обновление компьютерной техники. Был приобретён компьютер в отдел библиотечных инноваций и информационных тех</w:t>
      </w:r>
      <w:r w:rsidR="000D3B90">
        <w:rPr>
          <w:rFonts w:ascii="Times New Roman" w:hAnsi="Times New Roman" w:cs="Times New Roman"/>
          <w:sz w:val="28"/>
          <w:szCs w:val="28"/>
        </w:rPr>
        <w:t xml:space="preserve">нологий на сумму 30 тыс. рублей и </w:t>
      </w:r>
      <w:proofErr w:type="gramStart"/>
      <w:r w:rsidR="000D3B90">
        <w:rPr>
          <w:rFonts w:ascii="Times New Roman" w:hAnsi="Times New Roman" w:cs="Times New Roman"/>
          <w:sz w:val="28"/>
          <w:szCs w:val="28"/>
        </w:rPr>
        <w:t>современное</w:t>
      </w:r>
      <w:proofErr w:type="gramEnd"/>
      <w:r w:rsidR="000D3B90">
        <w:rPr>
          <w:rFonts w:ascii="Times New Roman" w:hAnsi="Times New Roman" w:cs="Times New Roman"/>
          <w:sz w:val="28"/>
          <w:szCs w:val="28"/>
        </w:rPr>
        <w:t xml:space="preserve"> МФУ, на сумму 23 тыс. рублей, позволяющее изготавливать красочные буклеты, информационные листки для читателей, оформлять книжные выставки.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23B" w:rsidRDefault="00184A67" w:rsidP="00A54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184A67">
        <w:rPr>
          <w:rFonts w:ascii="Times New Roman" w:hAnsi="Times New Roman" w:cs="Times New Roman"/>
          <w:sz w:val="28"/>
          <w:szCs w:val="28"/>
        </w:rPr>
        <w:t>МКУК «Полтавская сельская библиотека»</w:t>
      </w:r>
      <w:r>
        <w:rPr>
          <w:rFonts w:ascii="Times New Roman" w:hAnsi="Times New Roman" w:cs="Times New Roman"/>
          <w:sz w:val="28"/>
          <w:szCs w:val="28"/>
        </w:rPr>
        <w:t xml:space="preserve"> находится в здании, которому уже более 30 лет. И за это время </w:t>
      </w:r>
      <w:r w:rsidR="0023628C">
        <w:rPr>
          <w:rFonts w:ascii="Times New Roman" w:hAnsi="Times New Roman" w:cs="Times New Roman"/>
          <w:sz w:val="28"/>
          <w:szCs w:val="28"/>
        </w:rPr>
        <w:t>ни разу не проводился капитальный ремонт. Косметический ремонт был проведён 15 лет назад. В связи с этим накопился ряд проблем, которые необходимо решать в срочном порядке: в аварийном состоянии находи</w:t>
      </w:r>
      <w:r w:rsidR="000D3B90">
        <w:rPr>
          <w:rFonts w:ascii="Times New Roman" w:hAnsi="Times New Roman" w:cs="Times New Roman"/>
          <w:sz w:val="28"/>
          <w:szCs w:val="28"/>
        </w:rPr>
        <w:t>лась</w:t>
      </w:r>
      <w:r w:rsidR="0023628C">
        <w:rPr>
          <w:rFonts w:ascii="Times New Roman" w:hAnsi="Times New Roman" w:cs="Times New Roman"/>
          <w:sz w:val="28"/>
          <w:szCs w:val="28"/>
        </w:rPr>
        <w:t xml:space="preserve"> кровля, потолки и стены подвержены грибку, имеют неприглядный вид, имеется износ </w:t>
      </w:r>
      <w:r w:rsidR="004B7952">
        <w:rPr>
          <w:rFonts w:ascii="Times New Roman" w:hAnsi="Times New Roman" w:cs="Times New Roman"/>
          <w:sz w:val="28"/>
          <w:szCs w:val="28"/>
        </w:rPr>
        <w:t>трубопровода водоснабжения и канализации. В связи с этим в январе 2019 года были проведёны ремонтные работы по замене внутренних трубопроводов водоснабжения и канализации на сумму 10 тыс. рублей. Такие же работы необходимо провести и в подвальных помещениях здания, так как из-за износа системы трубопроводов не работает внутренний пожарный водопровод.</w:t>
      </w:r>
    </w:p>
    <w:p w:rsidR="004B7952" w:rsidRDefault="004B7952" w:rsidP="00A54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 полугодии был проведён ремонт фасада здания, в котором находится библиотека (110 тысяч рублей)</w:t>
      </w:r>
      <w:r w:rsidR="00A54F63">
        <w:rPr>
          <w:rFonts w:ascii="Times New Roman" w:hAnsi="Times New Roman" w:cs="Times New Roman"/>
          <w:sz w:val="28"/>
          <w:szCs w:val="28"/>
        </w:rPr>
        <w:t>.</w:t>
      </w:r>
    </w:p>
    <w:p w:rsidR="00A54F63" w:rsidRDefault="00A54F63" w:rsidP="00A54F6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D3B90">
        <w:rPr>
          <w:rFonts w:ascii="Times New Roman" w:hAnsi="Times New Roman" w:cs="Times New Roman"/>
          <w:sz w:val="28"/>
          <w:szCs w:val="28"/>
        </w:rPr>
        <w:t>Во втором полугодии произведён долгожданный ремонт кровли на сумму 176 тыс. рублей. Теперь после ремонта кровли самой главной задачей на ближайшее время остаётся ремонт внутренних помещений: коридоров, фойе</w:t>
      </w:r>
      <w:r w:rsidR="007003C3">
        <w:rPr>
          <w:rFonts w:ascii="Times New Roman" w:hAnsi="Times New Roman" w:cs="Times New Roman"/>
          <w:sz w:val="28"/>
          <w:szCs w:val="28"/>
        </w:rPr>
        <w:t>, лестницы. Так как стены, потолки имеют неприглядный вид из-за грибка, возникшего в результате протекания кровли.</w:t>
      </w:r>
    </w:p>
    <w:p w:rsidR="00A54F63" w:rsidRDefault="00A54F63" w:rsidP="00A54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3" w:rsidRDefault="00A54F63" w:rsidP="00A54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3" w:rsidRDefault="00A54F63" w:rsidP="00A54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 «Полтавская</w:t>
      </w:r>
    </w:p>
    <w:p w:rsidR="00A54F63" w:rsidRPr="00184A67" w:rsidRDefault="00A54F63" w:rsidP="00A54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сельская библиотека»                                                       С.В. Воробьёва</w:t>
      </w:r>
    </w:p>
    <w:sectPr w:rsidR="00A54F63" w:rsidRPr="00184A67" w:rsidSect="00C2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A67"/>
    <w:rsid w:val="000729D0"/>
    <w:rsid w:val="000D3B90"/>
    <w:rsid w:val="00184A67"/>
    <w:rsid w:val="0023628C"/>
    <w:rsid w:val="002E4C4A"/>
    <w:rsid w:val="004B7952"/>
    <w:rsid w:val="00656996"/>
    <w:rsid w:val="007003C3"/>
    <w:rsid w:val="00795828"/>
    <w:rsid w:val="0094623B"/>
    <w:rsid w:val="00A54F63"/>
    <w:rsid w:val="00AB71A3"/>
    <w:rsid w:val="00C259F2"/>
    <w:rsid w:val="00F7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E25AF-7BA3-41E3-8A95-C984A966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user</cp:lastModifiedBy>
  <cp:revision>3</cp:revision>
  <cp:lastPrinted>2020-01-13T08:48:00Z</cp:lastPrinted>
  <dcterms:created xsi:type="dcterms:W3CDTF">2020-01-31T10:32:00Z</dcterms:created>
  <dcterms:modified xsi:type="dcterms:W3CDTF">2020-01-31T11:22:00Z</dcterms:modified>
</cp:coreProperties>
</file>