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1B" w:rsidRDefault="007B4A1B" w:rsidP="007B4A1B">
      <w:pPr>
        <w:suppressAutoHyphens/>
        <w:jc w:val="center"/>
        <w:rPr>
          <w:b/>
          <w:bCs/>
        </w:rPr>
      </w:pPr>
      <w:r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7.25pt">
            <v:imagedata r:id="rId8" o:title=""/>
          </v:shape>
        </w:pict>
      </w:r>
    </w:p>
    <w:p w:rsidR="007B4A1B" w:rsidRDefault="007B4A1B" w:rsidP="007B4A1B">
      <w:pPr>
        <w:suppressAutoHyphens/>
        <w:jc w:val="center"/>
        <w:rPr>
          <w:rStyle w:val="af1"/>
          <w:bCs/>
          <w:color w:val="auto"/>
          <w:sz w:val="32"/>
          <w:szCs w:val="32"/>
        </w:rPr>
      </w:pPr>
    </w:p>
    <w:p w:rsidR="007B4A1B" w:rsidRPr="00414ABC" w:rsidRDefault="007B4A1B" w:rsidP="007B4A1B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>АДМИНИСТРАЦИЯ</w:t>
      </w:r>
    </w:p>
    <w:p w:rsidR="007B4A1B" w:rsidRPr="00414ABC" w:rsidRDefault="007B4A1B" w:rsidP="007B4A1B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 ПОЛТАВСКОГО СЕЛЬСКОГО ПОСЕЛЕНИЯ</w:t>
      </w:r>
    </w:p>
    <w:p w:rsidR="007B4A1B" w:rsidRPr="00414ABC" w:rsidRDefault="007B4A1B" w:rsidP="007B4A1B">
      <w:pPr>
        <w:jc w:val="center"/>
        <w:rPr>
          <w:b/>
          <w:bCs/>
          <w:sz w:val="28"/>
          <w:szCs w:val="28"/>
        </w:rPr>
      </w:pPr>
      <w:r w:rsidRPr="00414ABC">
        <w:rPr>
          <w:b/>
          <w:bCs/>
          <w:sz w:val="28"/>
          <w:szCs w:val="28"/>
        </w:rPr>
        <w:t xml:space="preserve">КРАСНОАРМЕЙСКОГО РАЙОНА </w:t>
      </w:r>
    </w:p>
    <w:p w:rsidR="007B4A1B" w:rsidRDefault="007B4A1B" w:rsidP="007B4A1B">
      <w:pPr>
        <w:jc w:val="center"/>
        <w:rPr>
          <w:b/>
          <w:bCs/>
        </w:rPr>
      </w:pPr>
    </w:p>
    <w:p w:rsidR="007B4A1B" w:rsidRDefault="007B4A1B" w:rsidP="007B4A1B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7B4A1B" w:rsidRDefault="007B4A1B" w:rsidP="007B4A1B">
      <w:pPr>
        <w:spacing w:line="360" w:lineRule="auto"/>
      </w:pPr>
    </w:p>
    <w:p w:rsidR="007B4A1B" w:rsidRPr="00A351E6" w:rsidRDefault="007B4A1B" w:rsidP="007B4A1B">
      <w:pPr>
        <w:spacing w:line="360" w:lineRule="auto"/>
        <w:rPr>
          <w:sz w:val="28"/>
          <w:szCs w:val="28"/>
        </w:rPr>
      </w:pPr>
      <w:r w:rsidRPr="00A351E6">
        <w:rPr>
          <w:sz w:val="28"/>
          <w:szCs w:val="28"/>
        </w:rPr>
        <w:t xml:space="preserve">от </w:t>
      </w:r>
      <w:r w:rsidR="00F3285D">
        <w:rPr>
          <w:sz w:val="28"/>
          <w:szCs w:val="28"/>
        </w:rPr>
        <w:t>03.06.2019</w:t>
      </w:r>
      <w:r w:rsidR="00C2252F">
        <w:rPr>
          <w:sz w:val="28"/>
          <w:szCs w:val="28"/>
        </w:rPr>
        <w:t xml:space="preserve">          </w:t>
      </w:r>
      <w:r w:rsidRPr="00A351E6">
        <w:rPr>
          <w:sz w:val="28"/>
          <w:szCs w:val="28"/>
        </w:rPr>
        <w:t xml:space="preserve">                                                                        </w:t>
      </w:r>
      <w:r w:rsidR="00E142B1" w:rsidRPr="00A351E6">
        <w:rPr>
          <w:sz w:val="28"/>
          <w:szCs w:val="28"/>
        </w:rPr>
        <w:t xml:space="preserve">         </w:t>
      </w:r>
      <w:r w:rsidR="00A351E6">
        <w:rPr>
          <w:sz w:val="28"/>
          <w:szCs w:val="28"/>
        </w:rPr>
        <w:t xml:space="preserve">   </w:t>
      </w:r>
      <w:r w:rsidR="00E142B1" w:rsidRPr="00A351E6">
        <w:rPr>
          <w:sz w:val="28"/>
          <w:szCs w:val="28"/>
        </w:rPr>
        <w:t xml:space="preserve">  </w:t>
      </w:r>
      <w:r w:rsidRPr="00A351E6">
        <w:rPr>
          <w:sz w:val="28"/>
          <w:szCs w:val="28"/>
        </w:rPr>
        <w:t xml:space="preserve">№ </w:t>
      </w:r>
      <w:r w:rsidR="00F3285D">
        <w:rPr>
          <w:sz w:val="28"/>
          <w:szCs w:val="28"/>
        </w:rPr>
        <w:t>147\1</w:t>
      </w:r>
    </w:p>
    <w:p w:rsidR="007B4A1B" w:rsidRDefault="007B4A1B" w:rsidP="007B4A1B">
      <w:pPr>
        <w:spacing w:line="360" w:lineRule="auto"/>
        <w:jc w:val="center"/>
      </w:pPr>
      <w:r>
        <w:t>станица</w:t>
      </w:r>
      <w:r w:rsidRPr="00BA5118">
        <w:t xml:space="preserve"> Полтавская</w:t>
      </w:r>
    </w:p>
    <w:p w:rsidR="00C2252F" w:rsidRDefault="00C2252F" w:rsidP="007B4A1B">
      <w:pPr>
        <w:spacing w:line="360" w:lineRule="auto"/>
        <w:jc w:val="center"/>
      </w:pPr>
    </w:p>
    <w:p w:rsidR="00E17CB3" w:rsidRDefault="00F23594" w:rsidP="00E17CB3">
      <w:pPr>
        <w:jc w:val="center"/>
        <w:rPr>
          <w:b/>
          <w:sz w:val="28"/>
          <w:szCs w:val="28"/>
        </w:rPr>
      </w:pPr>
      <w:r w:rsidRPr="00F23594">
        <w:rPr>
          <w:b/>
          <w:sz w:val="28"/>
          <w:szCs w:val="28"/>
        </w:rPr>
        <w:t>Об утверждении порядка предоставления в 201</w:t>
      </w:r>
      <w:r w:rsidR="008322EF">
        <w:rPr>
          <w:b/>
          <w:sz w:val="28"/>
          <w:szCs w:val="28"/>
        </w:rPr>
        <w:t>9</w:t>
      </w:r>
      <w:r w:rsidRPr="00F23594">
        <w:rPr>
          <w:b/>
          <w:sz w:val="28"/>
          <w:szCs w:val="28"/>
        </w:rPr>
        <w:t xml:space="preserve"> году субсидий </w:t>
      </w:r>
    </w:p>
    <w:p w:rsidR="00E17CB3" w:rsidRDefault="00F23594" w:rsidP="00E17CB3">
      <w:pPr>
        <w:jc w:val="center"/>
        <w:rPr>
          <w:b/>
          <w:color w:val="000000"/>
          <w:sz w:val="28"/>
        </w:rPr>
      </w:pPr>
      <w:proofErr w:type="gramStart"/>
      <w:r w:rsidRPr="00F23594">
        <w:rPr>
          <w:b/>
          <w:color w:val="000000"/>
          <w:sz w:val="28"/>
        </w:rPr>
        <w:t xml:space="preserve">юридическим лицам (за исключением субсидий муниципальным </w:t>
      </w:r>
      <w:proofErr w:type="gramEnd"/>
    </w:p>
    <w:p w:rsidR="00E17CB3" w:rsidRDefault="00F23594" w:rsidP="00E17CB3">
      <w:pPr>
        <w:jc w:val="center"/>
        <w:rPr>
          <w:b/>
          <w:color w:val="000000"/>
          <w:sz w:val="28"/>
        </w:rPr>
      </w:pPr>
      <w:r w:rsidRPr="00F23594">
        <w:rPr>
          <w:b/>
          <w:color w:val="000000"/>
          <w:sz w:val="28"/>
        </w:rPr>
        <w:t>учреждениям), индивидуальным</w:t>
      </w:r>
      <w:r w:rsidRPr="007561D9">
        <w:rPr>
          <w:b/>
          <w:color w:val="000000"/>
          <w:sz w:val="28"/>
        </w:rPr>
        <w:t xml:space="preserve"> предпринимателям из бюджета </w:t>
      </w:r>
    </w:p>
    <w:p w:rsidR="00E17CB3" w:rsidRDefault="00F23594" w:rsidP="00E17C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Полтавского</w:t>
      </w:r>
      <w:r w:rsidRPr="007561D9">
        <w:rPr>
          <w:b/>
          <w:color w:val="000000"/>
          <w:sz w:val="28"/>
        </w:rPr>
        <w:t xml:space="preserve"> сельского поселения </w:t>
      </w:r>
      <w:r w:rsidR="00E17CB3" w:rsidRPr="002C26B8">
        <w:rPr>
          <w:b/>
          <w:sz w:val="28"/>
          <w:szCs w:val="28"/>
        </w:rPr>
        <w:t>Красноармейского района</w:t>
      </w:r>
      <w:r w:rsidR="00E17CB3" w:rsidRPr="00C14593">
        <w:rPr>
          <w:sz w:val="28"/>
          <w:szCs w:val="28"/>
        </w:rPr>
        <w:t xml:space="preserve"> </w:t>
      </w:r>
      <w:proofErr w:type="gramStart"/>
      <w:r w:rsidRPr="007561D9">
        <w:rPr>
          <w:b/>
          <w:color w:val="000000"/>
          <w:sz w:val="28"/>
        </w:rPr>
        <w:t>на</w:t>
      </w:r>
      <w:proofErr w:type="gramEnd"/>
      <w:r w:rsidR="00743B56">
        <w:rPr>
          <w:b/>
          <w:color w:val="000000"/>
          <w:sz w:val="28"/>
        </w:rPr>
        <w:t xml:space="preserve"> </w:t>
      </w:r>
    </w:p>
    <w:p w:rsidR="00E17CB3" w:rsidRDefault="00743B56" w:rsidP="00E17C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финансовое обеспечение</w:t>
      </w:r>
      <w:r w:rsidR="00E17CB3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затрат, </w:t>
      </w:r>
      <w:r w:rsidR="00F23594" w:rsidRPr="007561D9">
        <w:rPr>
          <w:b/>
          <w:color w:val="000000"/>
          <w:sz w:val="28"/>
        </w:rPr>
        <w:t>связанных с выполнением работ</w:t>
      </w:r>
      <w:r>
        <w:rPr>
          <w:b/>
          <w:color w:val="000000"/>
          <w:sz w:val="28"/>
        </w:rPr>
        <w:t xml:space="preserve">, </w:t>
      </w:r>
    </w:p>
    <w:p w:rsidR="007B4A1B" w:rsidRDefault="00743B56" w:rsidP="00E17CB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оказанием услуг</w:t>
      </w:r>
      <w:r w:rsidR="00E17CB3">
        <w:rPr>
          <w:b/>
          <w:color w:val="000000"/>
          <w:sz w:val="28"/>
        </w:rPr>
        <w:t xml:space="preserve"> </w:t>
      </w:r>
      <w:r w:rsidR="00F23594" w:rsidRPr="007561D9">
        <w:rPr>
          <w:b/>
          <w:color w:val="000000"/>
          <w:sz w:val="28"/>
        </w:rPr>
        <w:t>по ремонту</w:t>
      </w:r>
      <w:r>
        <w:rPr>
          <w:b/>
          <w:color w:val="000000"/>
          <w:sz w:val="28"/>
        </w:rPr>
        <w:t xml:space="preserve"> </w:t>
      </w:r>
      <w:r w:rsidR="00F23594" w:rsidRPr="007561D9">
        <w:rPr>
          <w:b/>
          <w:color w:val="000000"/>
          <w:sz w:val="28"/>
        </w:rPr>
        <w:t>систем вод</w:t>
      </w:r>
      <w:r w:rsidR="00F23594" w:rsidRPr="007561D9">
        <w:rPr>
          <w:b/>
          <w:color w:val="000000"/>
          <w:sz w:val="28"/>
        </w:rPr>
        <w:t>о</w:t>
      </w:r>
      <w:r w:rsidR="00F23594" w:rsidRPr="007561D9">
        <w:rPr>
          <w:b/>
          <w:color w:val="000000"/>
          <w:sz w:val="28"/>
        </w:rPr>
        <w:t>снабжения</w:t>
      </w:r>
    </w:p>
    <w:p w:rsidR="00E17CB3" w:rsidRPr="00454F30" w:rsidRDefault="00E17CB3" w:rsidP="00E17CB3">
      <w:pPr>
        <w:jc w:val="center"/>
        <w:rPr>
          <w:b/>
          <w:sz w:val="28"/>
          <w:szCs w:val="28"/>
        </w:rPr>
      </w:pPr>
    </w:p>
    <w:p w:rsidR="007B4A1B" w:rsidRPr="002C26B8" w:rsidRDefault="00F23594" w:rsidP="00F2359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proofErr w:type="gramStart"/>
      <w:r w:rsidRPr="00C14593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</w:rPr>
        <w:t xml:space="preserve"> требованиями </w:t>
      </w:r>
      <w:r w:rsidR="00743B56">
        <w:rPr>
          <w:rFonts w:ascii="Times New Roman" w:hAnsi="Times New Roman"/>
          <w:sz w:val="28"/>
        </w:rPr>
        <w:t>пунктом 4 части 1 статьи 14 Федерального закона от 6 октября 2003 года № 131 «Об общих принципах организации мес</w:t>
      </w:r>
      <w:r w:rsidR="00743B56">
        <w:rPr>
          <w:rFonts w:ascii="Times New Roman" w:hAnsi="Times New Roman"/>
          <w:sz w:val="28"/>
        </w:rPr>
        <w:t>т</w:t>
      </w:r>
      <w:r w:rsidR="00743B56">
        <w:rPr>
          <w:rFonts w:ascii="Times New Roman" w:hAnsi="Times New Roman"/>
          <w:sz w:val="28"/>
        </w:rPr>
        <w:t xml:space="preserve">ного самоуправления в Российской Федерации», </w:t>
      </w:r>
      <w:r>
        <w:rPr>
          <w:rFonts w:ascii="Times New Roman" w:hAnsi="Times New Roman"/>
          <w:sz w:val="28"/>
        </w:rPr>
        <w:t>статьи 78 Бюджетного кодекса Российской Федерации, постановлени</w:t>
      </w:r>
      <w:r w:rsidR="00743B56"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Правительства  Российской Фе</w:t>
      </w:r>
      <w:r w:rsidR="00743B56">
        <w:rPr>
          <w:rFonts w:ascii="Times New Roman" w:hAnsi="Times New Roman"/>
          <w:sz w:val="28"/>
        </w:rPr>
        <w:t>дер</w:t>
      </w:r>
      <w:r w:rsidR="00743B56">
        <w:rPr>
          <w:rFonts w:ascii="Times New Roman" w:hAnsi="Times New Roman"/>
          <w:sz w:val="28"/>
        </w:rPr>
        <w:t>а</w:t>
      </w:r>
      <w:r w:rsidR="00743B56">
        <w:rPr>
          <w:rFonts w:ascii="Times New Roman" w:hAnsi="Times New Roman"/>
          <w:sz w:val="28"/>
        </w:rPr>
        <w:t xml:space="preserve">ции </w:t>
      </w:r>
      <w:r>
        <w:rPr>
          <w:rFonts w:ascii="Times New Roman" w:hAnsi="Times New Roman"/>
          <w:sz w:val="28"/>
        </w:rPr>
        <w:t>от 6 сентября 2016 года № 887 «Об общих требованиях к нормативным правовым актам, муниципальным правовым актам, регулирующим предоста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ление субсидий юридическим лицам (за исключением субсидий государстве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ным</w:t>
      </w:r>
      <w:proofErr w:type="gramEnd"/>
      <w:r>
        <w:rPr>
          <w:rFonts w:ascii="Times New Roman" w:hAnsi="Times New Roman"/>
          <w:sz w:val="28"/>
        </w:rPr>
        <w:t xml:space="preserve"> (муниципальным) учреждениям), индивидуальным предпринимателям, а </w:t>
      </w:r>
      <w:r w:rsidRPr="002C26B8">
        <w:rPr>
          <w:rFonts w:ascii="Times New Roman" w:hAnsi="Times New Roman"/>
          <w:color w:val="002060"/>
          <w:sz w:val="28"/>
        </w:rPr>
        <w:t xml:space="preserve">также физическим лицам - производителям товаров, работ, услуг», </w:t>
      </w:r>
      <w:r w:rsidR="007B4A1B" w:rsidRPr="002C26B8">
        <w:rPr>
          <w:rFonts w:ascii="Times New Roman" w:hAnsi="Times New Roman" w:cs="Times New Roman"/>
          <w:color w:val="002060"/>
          <w:sz w:val="28"/>
          <w:szCs w:val="28"/>
        </w:rPr>
        <w:t>админис</w:t>
      </w:r>
      <w:r w:rsidR="007B4A1B" w:rsidRPr="002C26B8">
        <w:rPr>
          <w:rFonts w:ascii="Times New Roman" w:hAnsi="Times New Roman" w:cs="Times New Roman"/>
          <w:color w:val="002060"/>
          <w:sz w:val="28"/>
          <w:szCs w:val="28"/>
        </w:rPr>
        <w:t>т</w:t>
      </w:r>
      <w:r w:rsidR="007B4A1B" w:rsidRPr="002C26B8">
        <w:rPr>
          <w:rFonts w:ascii="Times New Roman" w:hAnsi="Times New Roman" w:cs="Times New Roman"/>
          <w:color w:val="002060"/>
          <w:sz w:val="28"/>
          <w:szCs w:val="28"/>
        </w:rPr>
        <w:t xml:space="preserve">рация Полтавского сельского поселения Красноармейского района </w:t>
      </w:r>
      <w:r w:rsidR="00E17CB3" w:rsidRPr="002C26B8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</w:t>
      </w:r>
      <w:proofErr w:type="gramStart"/>
      <w:r w:rsidR="007B4A1B" w:rsidRPr="002C26B8">
        <w:rPr>
          <w:rFonts w:ascii="Times New Roman" w:hAnsi="Times New Roman" w:cs="Times New Roman"/>
          <w:color w:val="002060"/>
          <w:sz w:val="28"/>
          <w:szCs w:val="28"/>
        </w:rPr>
        <w:t>п</w:t>
      </w:r>
      <w:proofErr w:type="gramEnd"/>
      <w:r w:rsidR="007B4A1B" w:rsidRPr="002C26B8">
        <w:rPr>
          <w:rFonts w:ascii="Times New Roman" w:hAnsi="Times New Roman" w:cs="Times New Roman"/>
          <w:color w:val="002060"/>
          <w:sz w:val="28"/>
          <w:szCs w:val="28"/>
        </w:rPr>
        <w:t xml:space="preserve"> о с т а н о в л я е т:</w:t>
      </w:r>
    </w:p>
    <w:p w:rsidR="00F23594" w:rsidRPr="002C26B8" w:rsidRDefault="00F23594" w:rsidP="00F23594">
      <w:pPr>
        <w:pStyle w:val="Standard"/>
        <w:ind w:firstLine="709"/>
        <w:jc w:val="both"/>
        <w:rPr>
          <w:rFonts w:cs="Times New Roman"/>
          <w:color w:val="002060"/>
          <w:sz w:val="28"/>
          <w:szCs w:val="28"/>
          <w:lang w:val="ru-RU"/>
        </w:rPr>
      </w:pPr>
      <w:r w:rsidRPr="002C26B8">
        <w:rPr>
          <w:color w:val="002060"/>
          <w:sz w:val="28"/>
          <w:szCs w:val="28"/>
          <w:lang w:val="ru-RU"/>
        </w:rPr>
        <w:t xml:space="preserve">1. </w:t>
      </w:r>
      <w:r w:rsidRPr="002C26B8">
        <w:rPr>
          <w:rFonts w:cs="Times New Roman"/>
          <w:color w:val="002060"/>
          <w:sz w:val="28"/>
          <w:szCs w:val="28"/>
          <w:lang w:val="ru-RU"/>
        </w:rPr>
        <w:t xml:space="preserve">Утвердить порядок </w:t>
      </w:r>
      <w:r w:rsidRPr="002C26B8">
        <w:rPr>
          <w:color w:val="002060"/>
          <w:sz w:val="28"/>
          <w:lang w:val="ru-RU"/>
        </w:rPr>
        <w:t>предоставления в 201</w:t>
      </w:r>
      <w:r w:rsidR="008322EF" w:rsidRPr="002C26B8">
        <w:rPr>
          <w:color w:val="002060"/>
          <w:sz w:val="28"/>
          <w:lang w:val="ru-RU"/>
        </w:rPr>
        <w:t>9</w:t>
      </w:r>
      <w:r w:rsidRPr="002C26B8">
        <w:rPr>
          <w:color w:val="002060"/>
          <w:sz w:val="28"/>
          <w:lang w:val="ru-RU"/>
        </w:rPr>
        <w:t xml:space="preserve"> году субсидий юридическим лицам (за исключением субсидий муниципальным учреждениям), индивидуальным предпринимателям из бюджета Полтавского сельского поселения </w:t>
      </w:r>
      <w:r w:rsidR="00E17CB3" w:rsidRPr="002C26B8">
        <w:rPr>
          <w:rFonts w:cs="Times New Roman"/>
          <w:color w:val="002060"/>
          <w:sz w:val="28"/>
          <w:szCs w:val="28"/>
          <w:lang w:val="ru-RU"/>
        </w:rPr>
        <w:t>Красноармейского района</w:t>
      </w:r>
      <w:r w:rsidRPr="002C26B8">
        <w:rPr>
          <w:color w:val="002060"/>
          <w:sz w:val="28"/>
          <w:lang w:val="ru-RU"/>
        </w:rPr>
        <w:t xml:space="preserve"> на финансовое обеспечение затрат, связанных с выполнением работ, оказанием услуг по ремонту систем водоснабжения</w:t>
      </w:r>
      <w:r w:rsidR="002B1919" w:rsidRPr="002C26B8">
        <w:rPr>
          <w:rFonts w:cs="Times New Roman"/>
          <w:color w:val="002060"/>
          <w:sz w:val="28"/>
          <w:szCs w:val="28"/>
          <w:lang w:val="ru-RU"/>
        </w:rPr>
        <w:t xml:space="preserve"> (п</w:t>
      </w:r>
      <w:r w:rsidR="00743B56" w:rsidRPr="002C26B8">
        <w:rPr>
          <w:rFonts w:cs="Times New Roman"/>
          <w:color w:val="002060"/>
          <w:sz w:val="28"/>
          <w:szCs w:val="28"/>
          <w:lang w:val="ru-RU"/>
        </w:rPr>
        <w:t>риложение).</w:t>
      </w:r>
    </w:p>
    <w:p w:rsidR="00F23594" w:rsidRPr="002C26B8" w:rsidRDefault="00F23594" w:rsidP="00F23594">
      <w:pPr>
        <w:pStyle w:val="Standard"/>
        <w:ind w:firstLine="709"/>
        <w:jc w:val="both"/>
        <w:rPr>
          <w:rFonts w:eastAsia="Calibri" w:cs="Times New Roman"/>
          <w:color w:val="002060"/>
          <w:kern w:val="0"/>
          <w:sz w:val="28"/>
          <w:szCs w:val="28"/>
          <w:lang w:val="ru-RU" w:bidi="ar-SA"/>
        </w:rPr>
      </w:pPr>
      <w:r w:rsidRPr="002C26B8">
        <w:rPr>
          <w:rFonts w:cs="Times New Roman"/>
          <w:color w:val="002060"/>
          <w:sz w:val="28"/>
          <w:szCs w:val="28"/>
          <w:lang w:val="ru-RU"/>
        </w:rPr>
        <w:t xml:space="preserve">2. </w:t>
      </w:r>
      <w:proofErr w:type="gramStart"/>
      <w:r w:rsidRPr="002C26B8">
        <w:rPr>
          <w:rFonts w:cs="Times New Roman"/>
          <w:color w:val="002060"/>
          <w:sz w:val="28"/>
          <w:szCs w:val="28"/>
          <w:lang w:val="ru-RU"/>
        </w:rPr>
        <w:t>Контроль за</w:t>
      </w:r>
      <w:proofErr w:type="gramEnd"/>
      <w:r w:rsidRPr="002C26B8">
        <w:rPr>
          <w:rFonts w:cs="Times New Roman"/>
          <w:color w:val="002060"/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F23594" w:rsidRPr="002C26B8" w:rsidRDefault="00F23594" w:rsidP="00F23594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2060"/>
          <w:sz w:val="28"/>
          <w:szCs w:val="28"/>
        </w:rPr>
      </w:pPr>
      <w:r w:rsidRPr="002C26B8">
        <w:rPr>
          <w:rFonts w:ascii="Times New Roman" w:hAnsi="Times New Roman" w:cs="Times New Roman"/>
          <w:color w:val="002060"/>
          <w:sz w:val="28"/>
          <w:szCs w:val="28"/>
        </w:rPr>
        <w:t>3. Постановление вступает в силу со дня его</w:t>
      </w:r>
      <w:r w:rsidR="00E17CB3" w:rsidRPr="002C26B8">
        <w:rPr>
          <w:rFonts w:ascii="Times New Roman" w:hAnsi="Times New Roman" w:cs="Times New Roman"/>
          <w:color w:val="002060"/>
          <w:sz w:val="28"/>
          <w:szCs w:val="28"/>
        </w:rPr>
        <w:t xml:space="preserve"> обнародования</w:t>
      </w:r>
      <w:r w:rsidR="002C26B8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E97650" w:rsidRPr="002C26B8" w:rsidRDefault="00E97650" w:rsidP="007B4A1B">
      <w:pPr>
        <w:jc w:val="both"/>
        <w:rPr>
          <w:color w:val="002060"/>
          <w:sz w:val="28"/>
          <w:szCs w:val="28"/>
        </w:rPr>
      </w:pPr>
    </w:p>
    <w:p w:rsidR="002B1919" w:rsidRDefault="002B1919" w:rsidP="007B4A1B">
      <w:pPr>
        <w:jc w:val="both"/>
        <w:rPr>
          <w:sz w:val="28"/>
          <w:szCs w:val="28"/>
        </w:rPr>
      </w:pPr>
    </w:p>
    <w:p w:rsidR="007B4A1B" w:rsidRDefault="008322EF" w:rsidP="007B4A1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E9765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</w:p>
    <w:p w:rsidR="007B4A1B" w:rsidRDefault="007B4A1B" w:rsidP="007B4A1B">
      <w:pPr>
        <w:jc w:val="both"/>
        <w:rPr>
          <w:sz w:val="28"/>
          <w:szCs w:val="28"/>
        </w:rPr>
      </w:pPr>
      <w:r w:rsidRPr="00CC7A93">
        <w:rPr>
          <w:rFonts w:eastAsia="Calibri"/>
          <w:noProof/>
          <w:sz w:val="22"/>
          <w:szCs w:val="22"/>
        </w:rPr>
        <w:pict>
          <v:rect id="_x0000_s1043" style="position:absolute;left:0;text-align:left;margin-left:-35.45pt;margin-top:1pt;width:22pt;height:27pt;z-index:1" strokecolor="white"/>
        </w:pict>
      </w:r>
      <w:r>
        <w:rPr>
          <w:sz w:val="28"/>
          <w:szCs w:val="28"/>
        </w:rPr>
        <w:t>Полтавского сельского поселения</w:t>
      </w:r>
    </w:p>
    <w:p w:rsidR="007B4A1B" w:rsidRDefault="007B4A1B" w:rsidP="00423494">
      <w:pPr>
        <w:jc w:val="both"/>
        <w:rPr>
          <w:sz w:val="28"/>
          <w:szCs w:val="28"/>
        </w:rPr>
      </w:pPr>
      <w:r w:rsidRPr="009C1F16">
        <w:rPr>
          <w:sz w:val="28"/>
          <w:szCs w:val="28"/>
        </w:rPr>
        <w:t xml:space="preserve">Красноармейского района                                                        </w:t>
      </w:r>
      <w:r>
        <w:rPr>
          <w:sz w:val="28"/>
          <w:szCs w:val="28"/>
        </w:rPr>
        <w:t xml:space="preserve">     </w:t>
      </w:r>
      <w:r w:rsidRPr="009C1F16">
        <w:rPr>
          <w:sz w:val="28"/>
          <w:szCs w:val="28"/>
        </w:rPr>
        <w:t xml:space="preserve">       </w:t>
      </w:r>
      <w:r w:rsidR="00423494">
        <w:rPr>
          <w:sz w:val="28"/>
          <w:szCs w:val="28"/>
        </w:rPr>
        <w:t xml:space="preserve">В.А. </w:t>
      </w:r>
      <w:r w:rsidR="008322EF">
        <w:rPr>
          <w:sz w:val="28"/>
          <w:szCs w:val="28"/>
        </w:rPr>
        <w:t>Гористов</w:t>
      </w:r>
    </w:p>
    <w:p w:rsidR="002B1919" w:rsidRDefault="002B1919" w:rsidP="000A4508">
      <w:pPr>
        <w:suppressAutoHyphens/>
        <w:jc w:val="center"/>
        <w:rPr>
          <w:rStyle w:val="af1"/>
          <w:b w:val="0"/>
          <w:bCs/>
          <w:color w:val="auto"/>
          <w:sz w:val="28"/>
          <w:szCs w:val="28"/>
        </w:rPr>
      </w:pPr>
    </w:p>
    <w:p w:rsidR="00A63B8C" w:rsidRDefault="000A4508" w:rsidP="000A4508">
      <w:pPr>
        <w:suppressAutoHyphens/>
        <w:jc w:val="center"/>
        <w:rPr>
          <w:rStyle w:val="af1"/>
          <w:b w:val="0"/>
          <w:bCs/>
          <w:color w:val="auto"/>
          <w:sz w:val="28"/>
          <w:szCs w:val="28"/>
        </w:rPr>
      </w:pPr>
      <w:r>
        <w:rPr>
          <w:rStyle w:val="af1"/>
          <w:b w:val="0"/>
          <w:bCs/>
          <w:color w:val="auto"/>
          <w:sz w:val="28"/>
          <w:szCs w:val="28"/>
        </w:rPr>
        <w:t xml:space="preserve">                                                             </w:t>
      </w:r>
      <w:r w:rsidR="00743B56">
        <w:rPr>
          <w:rStyle w:val="af1"/>
          <w:b w:val="0"/>
          <w:bCs/>
          <w:color w:val="auto"/>
          <w:sz w:val="28"/>
          <w:szCs w:val="28"/>
        </w:rPr>
        <w:t xml:space="preserve">       ПРИЛОЖЕНИЕ</w:t>
      </w:r>
    </w:p>
    <w:p w:rsidR="00743B56" w:rsidRDefault="00743B56" w:rsidP="000A4508">
      <w:pPr>
        <w:suppressAutoHyphens/>
        <w:jc w:val="center"/>
        <w:rPr>
          <w:rStyle w:val="af1"/>
          <w:b w:val="0"/>
          <w:bCs/>
          <w:color w:val="auto"/>
          <w:sz w:val="28"/>
          <w:szCs w:val="28"/>
        </w:rPr>
      </w:pPr>
    </w:p>
    <w:p w:rsidR="00091432" w:rsidRDefault="00091432" w:rsidP="004C001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43B56">
        <w:rPr>
          <w:sz w:val="28"/>
          <w:szCs w:val="28"/>
        </w:rPr>
        <w:t xml:space="preserve">                         </w:t>
      </w:r>
      <w:r w:rsidR="004C0014">
        <w:rPr>
          <w:sz w:val="28"/>
          <w:szCs w:val="28"/>
        </w:rPr>
        <w:t>«</w:t>
      </w:r>
      <w:r w:rsidRPr="007C4D40">
        <w:rPr>
          <w:sz w:val="28"/>
          <w:szCs w:val="28"/>
        </w:rPr>
        <w:t>УТВЕРЖДЕН</w:t>
      </w:r>
      <w:r w:rsidR="001D2016">
        <w:rPr>
          <w:sz w:val="28"/>
          <w:szCs w:val="28"/>
        </w:rPr>
        <w:t>»</w:t>
      </w:r>
    </w:p>
    <w:p w:rsidR="004C0014" w:rsidRDefault="00091432" w:rsidP="00743B56">
      <w:pPr>
        <w:autoSpaceDE w:val="0"/>
        <w:autoSpaceDN w:val="0"/>
        <w:adjustRightInd w:val="0"/>
        <w:ind w:firstLine="5529"/>
        <w:rPr>
          <w:sz w:val="28"/>
          <w:szCs w:val="28"/>
        </w:rPr>
      </w:pPr>
      <w:r w:rsidRPr="007C4D40">
        <w:rPr>
          <w:sz w:val="28"/>
          <w:szCs w:val="28"/>
        </w:rPr>
        <w:t>постановлением администрации</w:t>
      </w:r>
    </w:p>
    <w:p w:rsidR="00091432" w:rsidRPr="007C4D40" w:rsidRDefault="00091432" w:rsidP="00743B56">
      <w:pPr>
        <w:autoSpaceDE w:val="0"/>
        <w:autoSpaceDN w:val="0"/>
        <w:adjustRightInd w:val="0"/>
        <w:ind w:firstLine="5529"/>
        <w:rPr>
          <w:sz w:val="28"/>
          <w:szCs w:val="28"/>
        </w:rPr>
      </w:pPr>
      <w:r w:rsidRPr="007C4D40">
        <w:rPr>
          <w:sz w:val="28"/>
          <w:szCs w:val="28"/>
        </w:rPr>
        <w:t>Полтавского сельского поселения</w:t>
      </w:r>
    </w:p>
    <w:p w:rsidR="00091432" w:rsidRPr="007C4D40" w:rsidRDefault="00091432" w:rsidP="00743B56">
      <w:pPr>
        <w:autoSpaceDE w:val="0"/>
        <w:autoSpaceDN w:val="0"/>
        <w:adjustRightInd w:val="0"/>
        <w:ind w:firstLine="5529"/>
        <w:rPr>
          <w:sz w:val="28"/>
          <w:szCs w:val="28"/>
        </w:rPr>
      </w:pPr>
      <w:r w:rsidRPr="007C4D40">
        <w:rPr>
          <w:sz w:val="28"/>
          <w:szCs w:val="28"/>
        </w:rPr>
        <w:t>Красноармейского района</w:t>
      </w:r>
    </w:p>
    <w:p w:rsidR="00091432" w:rsidRDefault="00F3285D" w:rsidP="00743B56">
      <w:pPr>
        <w:autoSpaceDE w:val="0"/>
        <w:autoSpaceDN w:val="0"/>
        <w:adjustRightInd w:val="0"/>
        <w:ind w:firstLine="5529"/>
        <w:rPr>
          <w:sz w:val="28"/>
          <w:szCs w:val="28"/>
        </w:rPr>
      </w:pPr>
      <w:r>
        <w:rPr>
          <w:sz w:val="28"/>
          <w:szCs w:val="28"/>
        </w:rPr>
        <w:t>о</w:t>
      </w:r>
      <w:r w:rsidR="00091432" w:rsidRPr="007C4D40">
        <w:rPr>
          <w:sz w:val="28"/>
          <w:szCs w:val="28"/>
        </w:rPr>
        <w:t>т</w:t>
      </w:r>
      <w:r>
        <w:rPr>
          <w:sz w:val="28"/>
          <w:szCs w:val="28"/>
        </w:rPr>
        <w:t xml:space="preserve"> 03.06.2019 </w:t>
      </w:r>
      <w:r w:rsidR="00743B56">
        <w:rPr>
          <w:sz w:val="28"/>
          <w:szCs w:val="28"/>
        </w:rPr>
        <w:t xml:space="preserve">№ </w:t>
      </w:r>
      <w:r>
        <w:rPr>
          <w:sz w:val="28"/>
          <w:szCs w:val="28"/>
        </w:rPr>
        <w:t>147\1</w:t>
      </w:r>
    </w:p>
    <w:p w:rsidR="001D2016" w:rsidRDefault="001D2016" w:rsidP="00091432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743B56" w:rsidRDefault="00743B56" w:rsidP="00091432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1D2016" w:rsidRDefault="001D2016" w:rsidP="00091432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1D2016" w:rsidRPr="007561D9" w:rsidRDefault="00743B56" w:rsidP="001D201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ПОРЯДОК</w:t>
      </w:r>
      <w:r w:rsidR="001D2016" w:rsidRPr="007561D9">
        <w:rPr>
          <w:b/>
          <w:color w:val="000000"/>
          <w:sz w:val="28"/>
        </w:rPr>
        <w:t xml:space="preserve"> </w:t>
      </w:r>
    </w:p>
    <w:p w:rsidR="00743B56" w:rsidRDefault="001D2016" w:rsidP="001D2016">
      <w:pPr>
        <w:jc w:val="center"/>
        <w:rPr>
          <w:b/>
          <w:color w:val="000000"/>
          <w:sz w:val="28"/>
        </w:rPr>
      </w:pPr>
      <w:r w:rsidRPr="007561D9">
        <w:rPr>
          <w:b/>
          <w:color w:val="000000"/>
          <w:sz w:val="28"/>
        </w:rPr>
        <w:t>предоставления в 201</w:t>
      </w:r>
      <w:r w:rsidR="008322EF">
        <w:rPr>
          <w:b/>
          <w:color w:val="000000"/>
          <w:sz w:val="28"/>
        </w:rPr>
        <w:t>9</w:t>
      </w:r>
      <w:r w:rsidRPr="007561D9">
        <w:rPr>
          <w:b/>
          <w:color w:val="000000"/>
          <w:sz w:val="28"/>
        </w:rPr>
        <w:t xml:space="preserve"> году субсидий юридическим лицам </w:t>
      </w:r>
    </w:p>
    <w:p w:rsidR="00516FAD" w:rsidRDefault="001D2016" w:rsidP="001D2016">
      <w:pPr>
        <w:jc w:val="center"/>
        <w:rPr>
          <w:b/>
          <w:color w:val="000000"/>
          <w:sz w:val="28"/>
        </w:rPr>
      </w:pPr>
      <w:r w:rsidRPr="007561D9">
        <w:rPr>
          <w:b/>
          <w:color w:val="000000"/>
          <w:sz w:val="28"/>
        </w:rPr>
        <w:t xml:space="preserve">(за исключением субсидий муниципальным учреждениям), </w:t>
      </w:r>
    </w:p>
    <w:p w:rsidR="00743B56" w:rsidRDefault="001D2016" w:rsidP="001D2016">
      <w:pPr>
        <w:jc w:val="center"/>
        <w:rPr>
          <w:b/>
          <w:color w:val="000000"/>
          <w:sz w:val="28"/>
        </w:rPr>
      </w:pPr>
      <w:r w:rsidRPr="007561D9">
        <w:rPr>
          <w:b/>
          <w:color w:val="000000"/>
          <w:sz w:val="28"/>
        </w:rPr>
        <w:t>индивидуал</w:t>
      </w:r>
      <w:r w:rsidRPr="007561D9">
        <w:rPr>
          <w:b/>
          <w:color w:val="000000"/>
          <w:sz w:val="28"/>
        </w:rPr>
        <w:t>ь</w:t>
      </w:r>
      <w:r w:rsidRPr="007561D9">
        <w:rPr>
          <w:b/>
          <w:color w:val="000000"/>
          <w:sz w:val="28"/>
        </w:rPr>
        <w:t xml:space="preserve">ным предпринимателям из бюджета </w:t>
      </w:r>
    </w:p>
    <w:p w:rsidR="00516FAD" w:rsidRDefault="001D2016" w:rsidP="001D2016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Полтавского</w:t>
      </w:r>
      <w:r w:rsidRPr="007561D9">
        <w:rPr>
          <w:b/>
          <w:color w:val="000000"/>
          <w:sz w:val="28"/>
        </w:rPr>
        <w:t xml:space="preserve"> сельского поселения </w:t>
      </w:r>
      <w:r w:rsidR="00E17CB3" w:rsidRPr="002C26B8">
        <w:rPr>
          <w:b/>
          <w:color w:val="002060"/>
          <w:sz w:val="28"/>
          <w:szCs w:val="28"/>
        </w:rPr>
        <w:t>Красноармейского района</w:t>
      </w:r>
      <w:r w:rsidRPr="007561D9">
        <w:rPr>
          <w:b/>
          <w:color w:val="000000"/>
          <w:sz w:val="28"/>
        </w:rPr>
        <w:t xml:space="preserve"> </w:t>
      </w:r>
    </w:p>
    <w:p w:rsidR="00743B56" w:rsidRDefault="001D2016" w:rsidP="001D2016">
      <w:pPr>
        <w:jc w:val="center"/>
        <w:rPr>
          <w:b/>
          <w:color w:val="000000"/>
          <w:sz w:val="28"/>
        </w:rPr>
      </w:pPr>
      <w:r w:rsidRPr="007561D9">
        <w:rPr>
          <w:b/>
          <w:color w:val="000000"/>
          <w:sz w:val="28"/>
        </w:rPr>
        <w:t>на финанс</w:t>
      </w:r>
      <w:r w:rsidRPr="007561D9">
        <w:rPr>
          <w:b/>
          <w:color w:val="000000"/>
          <w:sz w:val="28"/>
        </w:rPr>
        <w:t>о</w:t>
      </w:r>
      <w:r w:rsidRPr="007561D9">
        <w:rPr>
          <w:b/>
          <w:color w:val="000000"/>
          <w:sz w:val="28"/>
        </w:rPr>
        <w:t xml:space="preserve">вое обеспечение затрат, связанных с выполнением работ, </w:t>
      </w:r>
    </w:p>
    <w:p w:rsidR="001D2016" w:rsidRPr="007561D9" w:rsidRDefault="001D2016" w:rsidP="001D2016">
      <w:pPr>
        <w:jc w:val="center"/>
        <w:rPr>
          <w:b/>
          <w:color w:val="000000"/>
          <w:sz w:val="28"/>
        </w:rPr>
      </w:pPr>
      <w:r w:rsidRPr="007561D9">
        <w:rPr>
          <w:b/>
          <w:color w:val="000000"/>
          <w:sz w:val="28"/>
        </w:rPr>
        <w:t xml:space="preserve">оказанием услуг по ремонту систем водоснабжения </w:t>
      </w:r>
    </w:p>
    <w:p w:rsidR="001D2016" w:rsidRDefault="001D2016" w:rsidP="001D2016">
      <w:pPr>
        <w:jc w:val="center"/>
        <w:rPr>
          <w:b/>
          <w:color w:val="000000"/>
          <w:sz w:val="28"/>
        </w:rPr>
      </w:pPr>
    </w:p>
    <w:p w:rsidR="001D2016" w:rsidRDefault="001D2016" w:rsidP="001D2016">
      <w:pPr>
        <w:jc w:val="center"/>
        <w:rPr>
          <w:b/>
          <w:sz w:val="28"/>
        </w:rPr>
      </w:pPr>
    </w:p>
    <w:p w:rsidR="001D2016" w:rsidRPr="00743B56" w:rsidRDefault="001D2016" w:rsidP="001D2016">
      <w:pPr>
        <w:jc w:val="center"/>
        <w:rPr>
          <w:sz w:val="28"/>
        </w:rPr>
      </w:pPr>
      <w:r w:rsidRPr="00743B56">
        <w:rPr>
          <w:sz w:val="28"/>
        </w:rPr>
        <w:t>1. Общие положения</w:t>
      </w:r>
    </w:p>
    <w:p w:rsidR="001D2016" w:rsidRDefault="001D2016" w:rsidP="001D2016">
      <w:pPr>
        <w:jc w:val="center"/>
        <w:rPr>
          <w:sz w:val="28"/>
        </w:rPr>
      </w:pPr>
    </w:p>
    <w:p w:rsidR="001D2016" w:rsidRDefault="001D2016" w:rsidP="001D2016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proofErr w:type="gramStart"/>
      <w:r>
        <w:rPr>
          <w:sz w:val="28"/>
        </w:rPr>
        <w:t xml:space="preserve">Настоящий Порядок предоставления субсидий </w:t>
      </w:r>
      <w:r>
        <w:rPr>
          <w:color w:val="000000"/>
          <w:sz w:val="28"/>
        </w:rPr>
        <w:t>юридическим лицам (за исключением субсидий муниципальным учреждениям), индивидуальным предпринимателям из бюджета Полтавского сельского поселения Красноа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>мейского района на финансовое обеспечение затрат, связанных с выполнением работ, оказанием услуг по ремонту систем водоснабжения</w:t>
      </w:r>
      <w:r>
        <w:rPr>
          <w:sz w:val="28"/>
        </w:rPr>
        <w:t xml:space="preserve"> (далее - Порядок) разработан в соответствии с требованиями статьи 78 Бюджетного кодекса Ро</w:t>
      </w:r>
      <w:r>
        <w:rPr>
          <w:sz w:val="28"/>
        </w:rPr>
        <w:t>с</w:t>
      </w:r>
      <w:r>
        <w:rPr>
          <w:sz w:val="28"/>
        </w:rPr>
        <w:t>сийской Федерации, постановлени</w:t>
      </w:r>
      <w:r w:rsidR="00743B56">
        <w:rPr>
          <w:sz w:val="28"/>
        </w:rPr>
        <w:t>ем</w:t>
      </w:r>
      <w:r>
        <w:rPr>
          <w:sz w:val="28"/>
        </w:rPr>
        <w:t xml:space="preserve"> Правительства Российской Федерации от 6 сентября 2016 года № 887 «Об общих требованиях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 нормативным правовым актам, муниципальным правовым актам, регулирующим предоставление субс</w:t>
      </w:r>
      <w:r>
        <w:rPr>
          <w:sz w:val="28"/>
        </w:rPr>
        <w:t>и</w:t>
      </w:r>
      <w:r>
        <w:rPr>
          <w:sz w:val="28"/>
        </w:rPr>
        <w:t>дий юридическим лицам (за исключением субсидий государственным (мун</w:t>
      </w:r>
      <w:r>
        <w:rPr>
          <w:sz w:val="28"/>
        </w:rPr>
        <w:t>и</w:t>
      </w:r>
      <w:r>
        <w:rPr>
          <w:sz w:val="28"/>
        </w:rPr>
        <w:t>ципальным) учреждениям), индивидуальным предпринимателям, а так же ф</w:t>
      </w:r>
      <w:r>
        <w:rPr>
          <w:sz w:val="28"/>
        </w:rPr>
        <w:t>и</w:t>
      </w:r>
      <w:r>
        <w:rPr>
          <w:sz w:val="28"/>
        </w:rPr>
        <w:t>зическим лицам - производителям товаров, работ, услуг», пункт</w:t>
      </w:r>
      <w:r w:rsidR="00743B56">
        <w:rPr>
          <w:sz w:val="28"/>
        </w:rPr>
        <w:t xml:space="preserve">ом </w:t>
      </w:r>
      <w:r>
        <w:rPr>
          <w:sz w:val="28"/>
        </w:rPr>
        <w:t>4 части 1 статьи 14 Федерального закона от 6 октября 2003 года № 131 «Об общих при</w:t>
      </w:r>
      <w:r>
        <w:rPr>
          <w:sz w:val="28"/>
        </w:rPr>
        <w:t>н</w:t>
      </w:r>
      <w:r>
        <w:rPr>
          <w:sz w:val="28"/>
        </w:rPr>
        <w:t>ципах организации местного самоуправления в Российской Федерации» и уст</w:t>
      </w:r>
      <w:r>
        <w:rPr>
          <w:sz w:val="28"/>
        </w:rPr>
        <w:t>а</w:t>
      </w:r>
      <w:r>
        <w:rPr>
          <w:sz w:val="28"/>
        </w:rPr>
        <w:t>навливает цели, условия и порядок предоставления субсидий</w:t>
      </w:r>
      <w:proofErr w:type="gramEnd"/>
      <w:r>
        <w:rPr>
          <w:sz w:val="28"/>
        </w:rPr>
        <w:t xml:space="preserve"> </w:t>
      </w:r>
      <w:proofErr w:type="gramStart"/>
      <w:r>
        <w:rPr>
          <w:color w:val="000000"/>
          <w:sz w:val="28"/>
        </w:rPr>
        <w:t>юридическим л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цам (за исключением субсидий муниципальным учреждениям), индивидуал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ным предпринимателям</w:t>
      </w:r>
      <w:r>
        <w:rPr>
          <w:sz w:val="28"/>
        </w:rPr>
        <w:t xml:space="preserve"> из бюджета Полтавского сельского поселения </w:t>
      </w:r>
      <w:r>
        <w:rPr>
          <w:color w:val="000000"/>
          <w:sz w:val="28"/>
        </w:rPr>
        <w:t>Красн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армейского района</w:t>
      </w:r>
      <w:r>
        <w:rPr>
          <w:sz w:val="28"/>
        </w:rPr>
        <w:t>, категории и (или) критерии отбора получателей субсидий, требования к отчетности, требования об осуществлении контроля за соблюд</w:t>
      </w:r>
      <w:r>
        <w:rPr>
          <w:sz w:val="28"/>
        </w:rPr>
        <w:t>е</w:t>
      </w:r>
      <w:r>
        <w:rPr>
          <w:sz w:val="28"/>
        </w:rPr>
        <w:t>нием целей, условий и порядка предоставления субсидий и ответственности за их нарушение, порядок возврата субсидий в случае нарушения условий их пр</w:t>
      </w:r>
      <w:r>
        <w:rPr>
          <w:sz w:val="28"/>
        </w:rPr>
        <w:t>е</w:t>
      </w:r>
      <w:r>
        <w:rPr>
          <w:sz w:val="28"/>
        </w:rPr>
        <w:t>доставления, установленных настоящим Порядком.</w:t>
      </w:r>
      <w:proofErr w:type="gramEnd"/>
    </w:p>
    <w:p w:rsidR="001D2016" w:rsidRDefault="001D2016" w:rsidP="00D831EB">
      <w:pPr>
        <w:ind w:firstLine="709"/>
        <w:jc w:val="both"/>
        <w:rPr>
          <w:sz w:val="28"/>
        </w:rPr>
      </w:pPr>
      <w:r>
        <w:rPr>
          <w:sz w:val="28"/>
        </w:rPr>
        <w:t>1.2. В целях применения настоящего Порядка используются следующее понятие:</w:t>
      </w:r>
    </w:p>
    <w:p w:rsidR="001D2016" w:rsidRPr="00577BFB" w:rsidRDefault="001D2016" w:rsidP="00D831EB">
      <w:pPr>
        <w:ind w:firstLine="709"/>
        <w:jc w:val="both"/>
        <w:rPr>
          <w:color w:val="000000"/>
          <w:sz w:val="28"/>
        </w:rPr>
      </w:pPr>
      <w:r>
        <w:rPr>
          <w:sz w:val="28"/>
        </w:rPr>
        <w:lastRenderedPageBreak/>
        <w:t>получатель (претендент, заявитель) субсидии - юридическое лицо</w:t>
      </w:r>
      <w:r>
        <w:rPr>
          <w:color w:val="000000"/>
          <w:sz w:val="28"/>
        </w:rPr>
        <w:t xml:space="preserve"> (за и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ключением муниципальных учреждений), индивидуальный предприниматель, подавший заявление на получение субсидии.</w:t>
      </w:r>
    </w:p>
    <w:p w:rsidR="001D2016" w:rsidRPr="002A0586" w:rsidRDefault="001D2016" w:rsidP="00D831EB">
      <w:pPr>
        <w:ind w:firstLine="709"/>
        <w:jc w:val="both"/>
        <w:rPr>
          <w:sz w:val="28"/>
        </w:rPr>
      </w:pPr>
      <w:r>
        <w:rPr>
          <w:sz w:val="28"/>
        </w:rPr>
        <w:t xml:space="preserve">1.3. </w:t>
      </w:r>
      <w:proofErr w:type="gramStart"/>
      <w:r>
        <w:rPr>
          <w:sz w:val="28"/>
        </w:rPr>
        <w:t>Целью предоставления субсидий является оказание поддержки</w:t>
      </w:r>
      <w:r>
        <w:rPr>
          <w:color w:val="000000"/>
          <w:sz w:val="28"/>
        </w:rPr>
        <w:t xml:space="preserve"> юр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дическим лицам (за исключением муниципальных учреждений), индивидуал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ным предпринимателям</w:t>
      </w:r>
      <w:r w:rsidRPr="002A0586">
        <w:rPr>
          <w:color w:val="000000"/>
          <w:sz w:val="28"/>
        </w:rPr>
        <w:t>,</w:t>
      </w:r>
      <w:r w:rsidRPr="002A0586">
        <w:rPr>
          <w:sz w:val="28"/>
        </w:rPr>
        <w:t xml:space="preserve"> осуществляющим деятельность по обеспечению вод</w:t>
      </w:r>
      <w:r w:rsidRPr="002A0586">
        <w:rPr>
          <w:sz w:val="28"/>
        </w:rPr>
        <w:t>о</w:t>
      </w:r>
      <w:r w:rsidRPr="002A0586">
        <w:rPr>
          <w:sz w:val="28"/>
        </w:rPr>
        <w:t>снабжением объектов жилищного фонда, социального назначения и муниц</w:t>
      </w:r>
      <w:r w:rsidRPr="002A0586">
        <w:rPr>
          <w:sz w:val="28"/>
        </w:rPr>
        <w:t>и</w:t>
      </w:r>
      <w:r w:rsidRPr="002A0586">
        <w:rPr>
          <w:sz w:val="28"/>
        </w:rPr>
        <w:t>пальных учреждений, в том числе имеющих право на выполнение работ по р</w:t>
      </w:r>
      <w:r w:rsidRPr="002A0586">
        <w:rPr>
          <w:sz w:val="28"/>
        </w:rPr>
        <w:t>е</w:t>
      </w:r>
      <w:r w:rsidRPr="002A0586">
        <w:rPr>
          <w:sz w:val="28"/>
        </w:rPr>
        <w:t xml:space="preserve">монту систем водоснабжения, на финансовое обеспечение затрат, связанных с выполнением работ, оказанием услуг по ремонту систем водоснабжения. </w:t>
      </w:r>
      <w:proofErr w:type="gramEnd"/>
    </w:p>
    <w:p w:rsidR="001D2016" w:rsidRPr="002A0586" w:rsidRDefault="001D2016" w:rsidP="00D831EB">
      <w:pPr>
        <w:ind w:firstLine="709"/>
        <w:jc w:val="both"/>
        <w:rPr>
          <w:sz w:val="28"/>
        </w:rPr>
      </w:pPr>
      <w:r w:rsidRPr="002A0586">
        <w:rPr>
          <w:sz w:val="28"/>
        </w:rPr>
        <w:t>Субсидия направляется на обеспечение следующих видов затрат: прио</w:t>
      </w:r>
      <w:r w:rsidRPr="002A0586">
        <w:rPr>
          <w:sz w:val="28"/>
        </w:rPr>
        <w:t>б</w:t>
      </w:r>
      <w:r w:rsidRPr="002A0586">
        <w:rPr>
          <w:sz w:val="28"/>
        </w:rPr>
        <w:t>ретение оборудования, товарно-материальных ценностей, включая материалы, комплектующие, инструменты, необходимые для проведения работ (услуг) и (или) затраты по оплате расходов на топливно-энергетические ресурсы.</w:t>
      </w:r>
    </w:p>
    <w:p w:rsidR="001D2016" w:rsidRDefault="001D2016" w:rsidP="00D831EB">
      <w:pPr>
        <w:tabs>
          <w:tab w:val="left" w:pos="709"/>
        </w:tabs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Субсидии из бюджета Полтавского сельского поселения Красноарме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>ского района предоставляются юридическим лицам (за исключением субсидий муниципальным учреждениям), индивидуальным предпринимателям на бе</w:t>
      </w:r>
      <w:r>
        <w:rPr>
          <w:color w:val="000000"/>
          <w:sz w:val="28"/>
        </w:rPr>
        <w:t>з</w:t>
      </w:r>
      <w:r>
        <w:rPr>
          <w:color w:val="000000"/>
          <w:sz w:val="28"/>
        </w:rPr>
        <w:t>возмездной и безвозвратной основе в целях финансового обеспечения затрат на выполнение работ, оказанием услуг по ремонту систем водоснабжения, пред</w:t>
      </w:r>
      <w:r>
        <w:rPr>
          <w:color w:val="000000"/>
          <w:sz w:val="28"/>
        </w:rPr>
        <w:t>у</w:t>
      </w:r>
      <w:r>
        <w:rPr>
          <w:color w:val="000000"/>
          <w:sz w:val="28"/>
        </w:rPr>
        <w:t>смотренных муниципальными программами Полтавского сельского поселения Красноармейского района и имеют целевое назначение.</w:t>
      </w:r>
    </w:p>
    <w:p w:rsidR="001D2016" w:rsidRDefault="001D2016" w:rsidP="001D2016">
      <w:pPr>
        <w:tabs>
          <w:tab w:val="left" w:pos="709"/>
        </w:tabs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1.4. Главным распорядителем средств бюджета Полтавского сельского поселения</w:t>
      </w:r>
      <w:r w:rsidRPr="001D201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Красноармейского района, осуществляющим полномочия по предо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тавлению субсидий в пределах бюджетных ассигнований, предусмотренных в бюджете сельского поселения на 20</w:t>
      </w:r>
      <w:r w:rsidR="008322EF">
        <w:rPr>
          <w:color w:val="000000"/>
          <w:sz w:val="28"/>
        </w:rPr>
        <w:t>19</w:t>
      </w:r>
      <w:r>
        <w:rPr>
          <w:color w:val="000000"/>
          <w:sz w:val="28"/>
        </w:rPr>
        <w:t xml:space="preserve"> год, и лимитов бюджетных обязательств, утвержденных в установленном порядке, является администрация Полтавского сельского поселения Красноармейского района (далее – Администрация, Упо</w:t>
      </w:r>
      <w:r>
        <w:rPr>
          <w:color w:val="000000"/>
          <w:sz w:val="28"/>
        </w:rPr>
        <w:t>л</w:t>
      </w:r>
      <w:r>
        <w:rPr>
          <w:color w:val="000000"/>
          <w:sz w:val="28"/>
        </w:rPr>
        <w:t>номоченный орган).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1.5. Отбор получателей субсидий осуществляется по следующим крит</w:t>
      </w:r>
      <w:r>
        <w:rPr>
          <w:sz w:val="28"/>
        </w:rPr>
        <w:t>е</w:t>
      </w:r>
      <w:r>
        <w:rPr>
          <w:sz w:val="28"/>
        </w:rPr>
        <w:t>риям:</w:t>
      </w:r>
    </w:p>
    <w:p w:rsidR="001D2016" w:rsidRPr="002A0586" w:rsidRDefault="001D2016" w:rsidP="001D2016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1) наличие государственной регистрации </w:t>
      </w:r>
      <w:r>
        <w:rPr>
          <w:color w:val="000000"/>
          <w:sz w:val="28"/>
        </w:rPr>
        <w:t>юридического лица (за искл</w:t>
      </w:r>
      <w:r>
        <w:rPr>
          <w:color w:val="000000"/>
          <w:sz w:val="28"/>
        </w:rPr>
        <w:t>ю</w:t>
      </w:r>
      <w:r>
        <w:rPr>
          <w:color w:val="000000"/>
          <w:sz w:val="28"/>
        </w:rPr>
        <w:t>чением муниципальных учреждений), индивидуального предпринимателя и</w:t>
      </w:r>
      <w:r>
        <w:rPr>
          <w:sz w:val="28"/>
        </w:rPr>
        <w:t xml:space="preserve"> осуществление</w:t>
      </w:r>
      <w:r>
        <w:rPr>
          <w:color w:val="000000"/>
          <w:sz w:val="28"/>
        </w:rPr>
        <w:t xml:space="preserve"> деятельности </w:t>
      </w:r>
      <w:r w:rsidRPr="002A0586">
        <w:rPr>
          <w:sz w:val="28"/>
        </w:rPr>
        <w:t xml:space="preserve">на территории муниципального образования Красноармейский район; </w:t>
      </w:r>
      <w:proofErr w:type="gramEnd"/>
    </w:p>
    <w:p w:rsidR="001D2016" w:rsidRDefault="001D2016" w:rsidP="001D2016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2) отсутствие процедуры реорганизации, ликвидации в отношении юр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дического лица (за исключение муниципальных учреждений), индивидуального предпринимателя, отсутствие решений арбитражных судов о признании юр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дического лица (за исключением муниципальных учреждений), индивидуал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>ного предпринимателя несостоятельным (банкротом) или об открытии ко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>курсного производства;</w:t>
      </w:r>
    </w:p>
    <w:p w:rsidR="001D2016" w:rsidRDefault="001D2016" w:rsidP="001D2016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3) актуальность и социальная значимость выполнения работ, оказания у</w:t>
      </w:r>
      <w:r>
        <w:rPr>
          <w:color w:val="000000"/>
          <w:sz w:val="28"/>
        </w:rPr>
        <w:t>с</w:t>
      </w:r>
      <w:r>
        <w:rPr>
          <w:color w:val="000000"/>
          <w:sz w:val="28"/>
        </w:rPr>
        <w:t>луг;</w:t>
      </w:r>
    </w:p>
    <w:p w:rsidR="001D2016" w:rsidRDefault="001D2016" w:rsidP="001D2016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4) отсутствие фактов нецелевого использования предоставленных ранее субсидий из бюджета Полтавского сельского поселения Красноармейского района.</w:t>
      </w:r>
    </w:p>
    <w:p w:rsidR="001D2016" w:rsidRDefault="001D2016" w:rsidP="001D2016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1.6. Отбор получателей субсидий осуществляется в соответствии треб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ваниями раздела 2 настоящего Порядка.</w:t>
      </w:r>
    </w:p>
    <w:p w:rsidR="001D2016" w:rsidRDefault="001D2016" w:rsidP="001D2016">
      <w:pPr>
        <w:ind w:firstLine="708"/>
        <w:jc w:val="both"/>
        <w:rPr>
          <w:sz w:val="28"/>
        </w:rPr>
      </w:pPr>
    </w:p>
    <w:p w:rsidR="001D2016" w:rsidRPr="00743B56" w:rsidRDefault="001D2016" w:rsidP="001D2016">
      <w:pPr>
        <w:jc w:val="center"/>
        <w:rPr>
          <w:sz w:val="28"/>
        </w:rPr>
      </w:pPr>
      <w:r w:rsidRPr="00743B56">
        <w:rPr>
          <w:sz w:val="28"/>
        </w:rPr>
        <w:t>2. Условия и порядок предоставления субсидий</w:t>
      </w:r>
    </w:p>
    <w:p w:rsidR="001D2016" w:rsidRDefault="001D2016" w:rsidP="001D2016">
      <w:pPr>
        <w:jc w:val="both"/>
        <w:rPr>
          <w:sz w:val="28"/>
        </w:rPr>
      </w:pP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2.1. </w:t>
      </w:r>
      <w:proofErr w:type="gramStart"/>
      <w:r>
        <w:rPr>
          <w:sz w:val="28"/>
        </w:rPr>
        <w:t>Субсидии предоставляются юридическим лицам (</w:t>
      </w:r>
      <w:r>
        <w:rPr>
          <w:color w:val="000000"/>
          <w:sz w:val="28"/>
        </w:rPr>
        <w:t xml:space="preserve">за исключением субсидий муниципальным учреждениям), индивидуальным предпринимателям, </w:t>
      </w:r>
      <w:r>
        <w:rPr>
          <w:sz w:val="28"/>
        </w:rPr>
        <w:t xml:space="preserve"> в целях финансового обеспечения затрат, связанных с выполнением работ (ок</w:t>
      </w:r>
      <w:r>
        <w:rPr>
          <w:sz w:val="28"/>
        </w:rPr>
        <w:t>а</w:t>
      </w:r>
      <w:r>
        <w:rPr>
          <w:sz w:val="28"/>
        </w:rPr>
        <w:t xml:space="preserve">занием услуг) по ремонту систем водоснабжения на территории </w:t>
      </w:r>
      <w:r w:rsidR="00EC4AD8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>, в пределах лимитов бюдже</w:t>
      </w:r>
      <w:r>
        <w:rPr>
          <w:sz w:val="28"/>
        </w:rPr>
        <w:t>т</w:t>
      </w:r>
      <w:r>
        <w:rPr>
          <w:sz w:val="28"/>
        </w:rPr>
        <w:t>ных обязательств и предельных объёмов финансирования, доведенных Адм</w:t>
      </w:r>
      <w:r>
        <w:rPr>
          <w:sz w:val="28"/>
        </w:rPr>
        <w:t>и</w:t>
      </w:r>
      <w:r>
        <w:rPr>
          <w:sz w:val="28"/>
        </w:rPr>
        <w:t>нистрации, как главному распорядителю бюджетных средств по соответству</w:t>
      </w:r>
      <w:r>
        <w:rPr>
          <w:sz w:val="28"/>
        </w:rPr>
        <w:t>ю</w:t>
      </w:r>
      <w:r>
        <w:rPr>
          <w:sz w:val="28"/>
        </w:rPr>
        <w:t>щему разделу, подразделу, целевой статье и виду расходов бюджетной класс</w:t>
      </w:r>
      <w:r>
        <w:rPr>
          <w:sz w:val="28"/>
        </w:rPr>
        <w:t>и</w:t>
      </w:r>
      <w:r>
        <w:rPr>
          <w:sz w:val="28"/>
        </w:rPr>
        <w:t>фикации.</w:t>
      </w:r>
      <w:proofErr w:type="gramEnd"/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2.2. </w:t>
      </w:r>
      <w:r w:rsidRPr="002A0586">
        <w:rPr>
          <w:sz w:val="28"/>
        </w:rPr>
        <w:t>Уполномоченный орган размещает на официальном сайте Админис</w:t>
      </w:r>
      <w:r w:rsidRPr="002A0586">
        <w:rPr>
          <w:sz w:val="28"/>
        </w:rPr>
        <w:t>т</w:t>
      </w:r>
      <w:r w:rsidRPr="002A0586">
        <w:rPr>
          <w:sz w:val="28"/>
        </w:rPr>
        <w:t>рации в информационно-телекоммуникационной сети "Интернет" информацию о начале и сроках приема документов на получение субсидий, перечне пре</w:t>
      </w:r>
      <w:r w:rsidRPr="002A0586">
        <w:rPr>
          <w:sz w:val="28"/>
        </w:rPr>
        <w:t>д</w:t>
      </w:r>
      <w:r w:rsidRPr="002A0586">
        <w:rPr>
          <w:sz w:val="28"/>
        </w:rPr>
        <w:t>ставляемых документов, требованиях к претендентам на получение поддержки в виде субсидий, правилах проведения и результатах конкурсного отбора.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 Для получения субсидий претенденты на получение поддержки в в</w:t>
      </w:r>
      <w:r>
        <w:rPr>
          <w:sz w:val="28"/>
        </w:rPr>
        <w:t>и</w:t>
      </w:r>
      <w:r>
        <w:rPr>
          <w:sz w:val="28"/>
        </w:rPr>
        <w:t xml:space="preserve">де субсидий представляют в Администрацию на имя главы </w:t>
      </w:r>
      <w:r w:rsidR="00EC4AD8">
        <w:rPr>
          <w:color w:val="000000"/>
          <w:sz w:val="28"/>
        </w:rPr>
        <w:t>Полтавского сел</w:t>
      </w:r>
      <w:r w:rsidR="00EC4AD8">
        <w:rPr>
          <w:color w:val="000000"/>
          <w:sz w:val="28"/>
        </w:rPr>
        <w:t>ь</w:t>
      </w:r>
      <w:r w:rsidR="00EC4AD8">
        <w:rPr>
          <w:color w:val="000000"/>
          <w:sz w:val="28"/>
        </w:rPr>
        <w:t>ского поселения Красноармейского района</w:t>
      </w:r>
      <w:r>
        <w:rPr>
          <w:sz w:val="28"/>
        </w:rPr>
        <w:t xml:space="preserve"> заявление на предоставление субс</w:t>
      </w:r>
      <w:r>
        <w:rPr>
          <w:sz w:val="28"/>
        </w:rPr>
        <w:t>и</w:t>
      </w:r>
      <w:r>
        <w:rPr>
          <w:sz w:val="28"/>
        </w:rPr>
        <w:t>дии по форме согласно приложению № 1 к настоящему Порядку с приложен</w:t>
      </w:r>
      <w:r>
        <w:rPr>
          <w:sz w:val="28"/>
        </w:rPr>
        <w:t>и</w:t>
      </w:r>
      <w:r>
        <w:rPr>
          <w:sz w:val="28"/>
        </w:rPr>
        <w:t>ем к нему следующих документов: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2.3.1. Уставные (учредительные) документы или их копии, заверенные руководителем или копию документа, удостоверяющего личность (для индив</w:t>
      </w:r>
      <w:r>
        <w:rPr>
          <w:sz w:val="28"/>
        </w:rPr>
        <w:t>и</w:t>
      </w:r>
      <w:r>
        <w:rPr>
          <w:sz w:val="28"/>
        </w:rPr>
        <w:t>дуальных предпринимателей);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2.3.2. Копию свидетельства о государственной регистрации юридическ</w:t>
      </w:r>
      <w:r>
        <w:rPr>
          <w:sz w:val="28"/>
        </w:rPr>
        <w:t>о</w:t>
      </w:r>
      <w:r>
        <w:rPr>
          <w:sz w:val="28"/>
        </w:rPr>
        <w:t>го лица либо копию свидетельства о государственной регистрации физического лица в качестве индивидуального предпринимателя;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2.3.3. Выписку из ЕГРЮЛ или выписку из ЕГРИП;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2.3.4. Документ, подтверждающий назначение на должность руководит</w:t>
      </w:r>
      <w:r>
        <w:rPr>
          <w:sz w:val="28"/>
        </w:rPr>
        <w:t>е</w:t>
      </w:r>
      <w:r>
        <w:rPr>
          <w:sz w:val="28"/>
        </w:rPr>
        <w:t>ля и главного бухгалтера;</w:t>
      </w:r>
    </w:p>
    <w:p w:rsidR="001D2016" w:rsidRDefault="001D2016" w:rsidP="001D2016">
      <w:pPr>
        <w:ind w:firstLine="708"/>
        <w:jc w:val="both"/>
        <w:rPr>
          <w:sz w:val="28"/>
        </w:rPr>
      </w:pPr>
      <w:r w:rsidRPr="002A0586">
        <w:rPr>
          <w:sz w:val="28"/>
        </w:rPr>
        <w:t>2.3.5. Справка-расчет на предоставление субсидий (включающий кальк</w:t>
      </w:r>
      <w:r w:rsidRPr="002A0586">
        <w:rPr>
          <w:sz w:val="28"/>
        </w:rPr>
        <w:t>у</w:t>
      </w:r>
      <w:r w:rsidRPr="002A0586">
        <w:rPr>
          <w:sz w:val="28"/>
        </w:rPr>
        <w:t>ляцию, расчеты о стоимости работ, услуг и т.д., предусматривающие объём з</w:t>
      </w:r>
      <w:r w:rsidRPr="002A0586">
        <w:rPr>
          <w:sz w:val="28"/>
        </w:rPr>
        <w:t>а</w:t>
      </w:r>
      <w:r w:rsidRPr="002A0586">
        <w:rPr>
          <w:sz w:val="28"/>
        </w:rPr>
        <w:t>трат в соответствии с суммой субсидии, указанной в заявлении о предоставл</w:t>
      </w:r>
      <w:r w:rsidRPr="002A0586">
        <w:rPr>
          <w:sz w:val="28"/>
        </w:rPr>
        <w:t>е</w:t>
      </w:r>
      <w:r w:rsidRPr="002A0586">
        <w:rPr>
          <w:sz w:val="28"/>
        </w:rPr>
        <w:t>нии субсидии) по форме согласно приложению № 2 к настоящему Порядку;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2.3.6. Гарантийное письмо заявителя об отсутствии в его отношении пр</w:t>
      </w:r>
      <w:r>
        <w:rPr>
          <w:sz w:val="28"/>
        </w:rPr>
        <w:t>о</w:t>
      </w:r>
      <w:r>
        <w:rPr>
          <w:sz w:val="28"/>
        </w:rPr>
        <w:t>цедур реорганизации, ликвидации, банкротства, приостановления деятельности, наложения ареста или обращения взыскания на имущество;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2.3.7. Бухгалтерский баланс, составленный на последнюю отчетную дату;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2.3.8. </w:t>
      </w:r>
      <w:proofErr w:type="gramStart"/>
      <w:r>
        <w:rPr>
          <w:sz w:val="28"/>
        </w:rPr>
        <w:t xml:space="preserve">Письменное согласие на осуществление Уполномоченным органом, а также органами муниципального финансового контроля </w:t>
      </w:r>
      <w:r w:rsidR="00EC4AD8">
        <w:rPr>
          <w:color w:val="000000"/>
          <w:sz w:val="28"/>
        </w:rPr>
        <w:t>Полтавского сельск</w:t>
      </w:r>
      <w:r w:rsidR="00EC4AD8">
        <w:rPr>
          <w:color w:val="000000"/>
          <w:sz w:val="28"/>
        </w:rPr>
        <w:t>о</w:t>
      </w:r>
      <w:r w:rsidR="00EC4AD8">
        <w:rPr>
          <w:color w:val="000000"/>
          <w:sz w:val="28"/>
        </w:rPr>
        <w:t>го поселения Красноармейского района</w:t>
      </w:r>
      <w:r>
        <w:rPr>
          <w:sz w:val="28"/>
        </w:rPr>
        <w:t xml:space="preserve"> обязательных проверок соблюдения целей, условий и порядка предоставления субсидии и соблюдение запрета пр</w:t>
      </w:r>
      <w:r>
        <w:rPr>
          <w:sz w:val="28"/>
        </w:rPr>
        <w:t>и</w:t>
      </w:r>
      <w:r>
        <w:rPr>
          <w:sz w:val="28"/>
        </w:rPr>
        <w:t xml:space="preserve">обретения за счет полученных их бюджета </w:t>
      </w:r>
      <w:r w:rsidR="00EC4AD8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 xml:space="preserve"> средств иностранной валюты, за исключением оп</w:t>
      </w:r>
      <w:r>
        <w:rPr>
          <w:sz w:val="28"/>
        </w:rPr>
        <w:t>е</w:t>
      </w:r>
      <w:r>
        <w:rPr>
          <w:sz w:val="28"/>
        </w:rPr>
        <w:t>раций, осуществляемых в соответствии с валютным законодательством Росси</w:t>
      </w:r>
      <w:r>
        <w:rPr>
          <w:sz w:val="28"/>
        </w:rPr>
        <w:t>й</w:t>
      </w:r>
      <w:r>
        <w:rPr>
          <w:sz w:val="28"/>
        </w:rPr>
        <w:t xml:space="preserve">ской Федерации при закупке (поставке) высокотехнологичного импортного </w:t>
      </w:r>
      <w:r>
        <w:rPr>
          <w:sz w:val="28"/>
        </w:rPr>
        <w:lastRenderedPageBreak/>
        <w:t>оборудования</w:t>
      </w:r>
      <w:proofErr w:type="gramEnd"/>
      <w:r>
        <w:rPr>
          <w:sz w:val="28"/>
        </w:rPr>
        <w:t>, сырья и комплектующих изделий, а также связанных с достиж</w:t>
      </w:r>
      <w:r>
        <w:rPr>
          <w:sz w:val="28"/>
        </w:rPr>
        <w:t>е</w:t>
      </w:r>
      <w:r>
        <w:rPr>
          <w:sz w:val="28"/>
        </w:rPr>
        <w:t>нием целей предоставления этих средств иных операций, определенных н</w:t>
      </w:r>
      <w:r>
        <w:rPr>
          <w:sz w:val="28"/>
        </w:rPr>
        <w:t>а</w:t>
      </w:r>
      <w:r>
        <w:rPr>
          <w:sz w:val="28"/>
        </w:rPr>
        <w:t>стоящим Порядком.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2.3.9. Иные дополнительные документы. 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В качестве дополнительной информации получатель субсидии предоста</w:t>
      </w:r>
      <w:r>
        <w:rPr>
          <w:sz w:val="28"/>
        </w:rPr>
        <w:t>в</w:t>
      </w:r>
      <w:r w:rsidRPr="002C26B8">
        <w:rPr>
          <w:sz w:val="28"/>
        </w:rPr>
        <w:t>ляет данные для определения рейтинга конкурсных заявлений согласно прил</w:t>
      </w:r>
      <w:r w:rsidRPr="002C26B8">
        <w:rPr>
          <w:sz w:val="28"/>
        </w:rPr>
        <w:t>о</w:t>
      </w:r>
      <w:r w:rsidRPr="002C26B8">
        <w:rPr>
          <w:sz w:val="28"/>
        </w:rPr>
        <w:t>жени</w:t>
      </w:r>
      <w:r w:rsidR="00B141FE" w:rsidRPr="002C26B8">
        <w:rPr>
          <w:sz w:val="28"/>
        </w:rPr>
        <w:t>ю</w:t>
      </w:r>
      <w:r w:rsidRPr="002C26B8">
        <w:rPr>
          <w:sz w:val="28"/>
        </w:rPr>
        <w:t xml:space="preserve"> № 3 настоящего Порядка.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2.4. Заявление, представленное на отбор получателей субсидии позже д</w:t>
      </w:r>
      <w:r>
        <w:rPr>
          <w:sz w:val="28"/>
        </w:rPr>
        <w:t>а</w:t>
      </w:r>
      <w:r>
        <w:rPr>
          <w:sz w:val="28"/>
        </w:rPr>
        <w:t>ты и времени окончания приема заявлений, указанных в извещении о провед</w:t>
      </w:r>
      <w:r>
        <w:rPr>
          <w:sz w:val="28"/>
        </w:rPr>
        <w:t>е</w:t>
      </w:r>
      <w:r>
        <w:rPr>
          <w:sz w:val="28"/>
        </w:rPr>
        <w:t>нии отбора, к рассмотрению не принимается.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2.5. Заявитель вправе представить дополнительные документы не позднее дня окончания приема заявлений о предоставлении субсидий.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2.6. Ответственность за достоверность сведений и подлинность предста</w:t>
      </w:r>
      <w:r>
        <w:rPr>
          <w:sz w:val="28"/>
        </w:rPr>
        <w:t>в</w:t>
      </w:r>
      <w:r>
        <w:rPr>
          <w:sz w:val="28"/>
        </w:rPr>
        <w:t>ленных в соответствии с пунктом 2.3 настоящего Порядка документов несет претендент на получение поддержки в виде субсидий.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2.7.</w:t>
      </w:r>
      <w:r w:rsidR="00EC4AD8">
        <w:rPr>
          <w:sz w:val="28"/>
        </w:rPr>
        <w:t xml:space="preserve"> </w:t>
      </w:r>
      <w:r>
        <w:rPr>
          <w:sz w:val="28"/>
        </w:rPr>
        <w:t>Копии представленных к рассмотрению документов заверяются по</w:t>
      </w:r>
      <w:r>
        <w:rPr>
          <w:sz w:val="28"/>
        </w:rPr>
        <w:t>д</w:t>
      </w:r>
      <w:r>
        <w:rPr>
          <w:sz w:val="28"/>
        </w:rPr>
        <w:t>писью руководителя юридического лица, индивидуального предпринимателя и печатью (при наличии печати) юридического лица, индивидуального предпр</w:t>
      </w:r>
      <w:r>
        <w:rPr>
          <w:sz w:val="28"/>
        </w:rPr>
        <w:t>и</w:t>
      </w:r>
      <w:r>
        <w:rPr>
          <w:sz w:val="28"/>
        </w:rPr>
        <w:t>нимателя.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 Уполномоченный орган проводит отбор получателей субсидий в сл</w:t>
      </w:r>
      <w:r>
        <w:rPr>
          <w:sz w:val="28"/>
        </w:rPr>
        <w:t>е</w:t>
      </w:r>
      <w:r>
        <w:rPr>
          <w:sz w:val="28"/>
        </w:rPr>
        <w:t>дующем порядке: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2.8.1</w:t>
      </w:r>
      <w:r w:rsidR="00EC4AD8">
        <w:rPr>
          <w:sz w:val="28"/>
        </w:rPr>
        <w:t>.</w:t>
      </w:r>
      <w:r>
        <w:rPr>
          <w:sz w:val="28"/>
        </w:rPr>
        <w:t xml:space="preserve"> Осуществляет прием представленных доку</w:t>
      </w:r>
      <w:r w:rsidR="00EC4AD8">
        <w:rPr>
          <w:sz w:val="28"/>
        </w:rPr>
        <w:t>ментов, регистрирует з</w:t>
      </w:r>
      <w:r w:rsidR="00EC4AD8">
        <w:rPr>
          <w:sz w:val="28"/>
        </w:rPr>
        <w:t>а</w:t>
      </w:r>
      <w:r w:rsidR="00EC4AD8">
        <w:rPr>
          <w:sz w:val="28"/>
        </w:rPr>
        <w:t xml:space="preserve">явления </w:t>
      </w:r>
      <w:r>
        <w:rPr>
          <w:sz w:val="28"/>
        </w:rPr>
        <w:t>о предоставлении субсидий в день поступления.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2.8.2. В целях определения получателей субсидий создает комиссию по отбору получателей субсидии (далее - Комиссия). Состав Комиссии и полож</w:t>
      </w:r>
      <w:r>
        <w:rPr>
          <w:sz w:val="28"/>
        </w:rPr>
        <w:t>е</w:t>
      </w:r>
      <w:r>
        <w:rPr>
          <w:sz w:val="28"/>
        </w:rPr>
        <w:t>ние о деятельности Комиссии утверждается нормативно правовым докуме</w:t>
      </w:r>
      <w:r>
        <w:rPr>
          <w:sz w:val="28"/>
        </w:rPr>
        <w:t>н</w:t>
      </w:r>
      <w:r>
        <w:rPr>
          <w:sz w:val="28"/>
        </w:rPr>
        <w:t>том Уполномоченного органа.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2.8.3. Отбор претендентов на получение поддержки в виде субсидий ос</w:t>
      </w:r>
      <w:r>
        <w:rPr>
          <w:sz w:val="28"/>
        </w:rPr>
        <w:t>у</w:t>
      </w:r>
      <w:r>
        <w:rPr>
          <w:sz w:val="28"/>
        </w:rPr>
        <w:t xml:space="preserve">ществляется Комиссией в соответствии с требованиями пунктов 1.5 и </w:t>
      </w:r>
      <w:r w:rsidRPr="0002316F">
        <w:rPr>
          <w:sz w:val="28"/>
        </w:rPr>
        <w:t>2.3 н</w:t>
      </w:r>
      <w:r w:rsidRPr="0002316F">
        <w:rPr>
          <w:sz w:val="28"/>
        </w:rPr>
        <w:t>а</w:t>
      </w:r>
      <w:r w:rsidRPr="0002316F">
        <w:rPr>
          <w:sz w:val="28"/>
        </w:rPr>
        <w:t xml:space="preserve">стоящего </w:t>
      </w:r>
      <w:r>
        <w:rPr>
          <w:sz w:val="28"/>
        </w:rPr>
        <w:t xml:space="preserve">Порядка. 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2.8.4. Комиссия в течение 10 рабочих дней со дня окончания приема зая</w:t>
      </w:r>
      <w:r>
        <w:rPr>
          <w:sz w:val="28"/>
        </w:rPr>
        <w:t>в</w:t>
      </w:r>
      <w:r>
        <w:rPr>
          <w:sz w:val="28"/>
        </w:rPr>
        <w:t>лений рассматривает заявления и приложенные документы к нему на соотве</w:t>
      </w:r>
      <w:r>
        <w:rPr>
          <w:sz w:val="28"/>
        </w:rPr>
        <w:t>т</w:t>
      </w:r>
      <w:r>
        <w:rPr>
          <w:sz w:val="28"/>
        </w:rPr>
        <w:t>ствие установленным требованиям согласно настоящему Порядку.</w:t>
      </w:r>
    </w:p>
    <w:p w:rsidR="001D2016" w:rsidRDefault="001D2016" w:rsidP="001D2016">
      <w:pPr>
        <w:ind w:firstLine="708"/>
        <w:jc w:val="both"/>
        <w:rPr>
          <w:sz w:val="28"/>
        </w:rPr>
      </w:pPr>
      <w:r w:rsidRPr="002A0586">
        <w:rPr>
          <w:sz w:val="28"/>
        </w:rPr>
        <w:t>Заседание  Комиссии считается правомочным для принятия решений, е</w:t>
      </w:r>
      <w:r w:rsidRPr="002A0586">
        <w:rPr>
          <w:sz w:val="28"/>
        </w:rPr>
        <w:t>с</w:t>
      </w:r>
      <w:r w:rsidRPr="002A0586">
        <w:rPr>
          <w:sz w:val="28"/>
        </w:rPr>
        <w:t>ли на нем присутствуют не менее половины ее членов. Возглавляет Комиссию ее председатель. В отсутствии председателя конкурсной комиссии его обяза</w:t>
      </w:r>
      <w:r w:rsidRPr="002A0586">
        <w:rPr>
          <w:sz w:val="28"/>
        </w:rPr>
        <w:t>н</w:t>
      </w:r>
      <w:r w:rsidRPr="002A0586">
        <w:rPr>
          <w:sz w:val="28"/>
        </w:rPr>
        <w:t>ности исполняет заместитель председателя Комиссии. Решение Комиссии об определении получателей субсидии принимается простым большинством гол</w:t>
      </w:r>
      <w:r w:rsidRPr="002A0586">
        <w:rPr>
          <w:sz w:val="28"/>
        </w:rPr>
        <w:t>о</w:t>
      </w:r>
      <w:r w:rsidRPr="002A0586">
        <w:rPr>
          <w:sz w:val="28"/>
        </w:rPr>
        <w:t>сов присутствующих на заседании членов Комиссии и оформляется проток</w:t>
      </w:r>
      <w:r w:rsidRPr="002A0586">
        <w:rPr>
          <w:sz w:val="28"/>
        </w:rPr>
        <w:t>о</w:t>
      </w:r>
      <w:r w:rsidRPr="002A0586">
        <w:rPr>
          <w:sz w:val="28"/>
        </w:rPr>
        <w:t>лом, который подписывается всеми присутствующими на заседании членами Комиссии. В случае равенства голосов решающим является  голос председ</w:t>
      </w:r>
      <w:r w:rsidRPr="002A0586">
        <w:rPr>
          <w:sz w:val="28"/>
        </w:rPr>
        <w:t>а</w:t>
      </w:r>
      <w:r w:rsidRPr="002A0586">
        <w:rPr>
          <w:sz w:val="28"/>
        </w:rPr>
        <w:t>тельствующего на заседании. Секретарь Комиссии не имеет право голоса.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2.8.5. По окончании рассмотрения и проверки документов Комиссией в течение 3 рабочих дней принимается одно из следующих решений: о предо</w:t>
      </w:r>
      <w:r>
        <w:rPr>
          <w:sz w:val="28"/>
        </w:rPr>
        <w:t>с</w:t>
      </w:r>
      <w:r>
        <w:rPr>
          <w:sz w:val="28"/>
        </w:rPr>
        <w:t xml:space="preserve">тавлении субсидии или об отказе в предоставлении субсидии. 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2.8.6. Прошедшим отбор и получателем субсидии признаётся заявитель, соответствующий категориям, критериям отбора и условиям предоставления субсидий, указанных в пунктах 1.5 и 2.3 настоящего Порядка;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2.8.7. </w:t>
      </w:r>
      <w:r w:rsidRPr="002A0586">
        <w:rPr>
          <w:sz w:val="28"/>
        </w:rPr>
        <w:t>Победитель определяется на основании  рейтинга конкурсных зая</w:t>
      </w:r>
      <w:r w:rsidRPr="002A0586">
        <w:rPr>
          <w:sz w:val="28"/>
        </w:rPr>
        <w:t>в</w:t>
      </w:r>
      <w:r w:rsidRPr="002A0586">
        <w:rPr>
          <w:sz w:val="28"/>
        </w:rPr>
        <w:t>лений путем сложения арифметического значения баллов по каждому крит</w:t>
      </w:r>
      <w:r w:rsidRPr="002A0586">
        <w:rPr>
          <w:sz w:val="28"/>
        </w:rPr>
        <w:t>е</w:t>
      </w:r>
      <w:r w:rsidRPr="002A0586">
        <w:rPr>
          <w:sz w:val="28"/>
        </w:rPr>
        <w:t>рию оценки и набравшего наибольшее количество баллов с присвоением перв</w:t>
      </w:r>
      <w:r w:rsidRPr="002A0586">
        <w:rPr>
          <w:sz w:val="28"/>
        </w:rPr>
        <w:t>о</w:t>
      </w:r>
      <w:r w:rsidRPr="002C26B8">
        <w:rPr>
          <w:color w:val="000000" w:themeColor="text1"/>
          <w:sz w:val="28"/>
        </w:rPr>
        <w:t>го рейтингового ме</w:t>
      </w:r>
      <w:r w:rsidR="00B141FE" w:rsidRPr="002C26B8">
        <w:rPr>
          <w:color w:val="000000" w:themeColor="text1"/>
          <w:sz w:val="28"/>
        </w:rPr>
        <w:t>ста по форме согласно приложению</w:t>
      </w:r>
      <w:r w:rsidRPr="002C26B8">
        <w:rPr>
          <w:color w:val="000000" w:themeColor="text1"/>
          <w:sz w:val="28"/>
        </w:rPr>
        <w:t xml:space="preserve"> № 3 к настоящему П</w:t>
      </w:r>
      <w:r w:rsidRPr="002C26B8">
        <w:rPr>
          <w:color w:val="000000" w:themeColor="text1"/>
          <w:sz w:val="28"/>
        </w:rPr>
        <w:t>о</w:t>
      </w:r>
      <w:r w:rsidRPr="002A0586">
        <w:rPr>
          <w:sz w:val="28"/>
        </w:rPr>
        <w:t>рядку.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2.8.8. При наличии заявлений с </w:t>
      </w:r>
      <w:proofErr w:type="gramStart"/>
      <w:r>
        <w:rPr>
          <w:sz w:val="28"/>
        </w:rPr>
        <w:t>равным</w:t>
      </w:r>
      <w:proofErr w:type="gramEnd"/>
      <w:r>
        <w:rPr>
          <w:sz w:val="28"/>
        </w:rPr>
        <w:t xml:space="preserve"> количество баллов, субсидия пр</w:t>
      </w:r>
      <w:r>
        <w:rPr>
          <w:sz w:val="28"/>
        </w:rPr>
        <w:t>е</w:t>
      </w:r>
      <w:r>
        <w:rPr>
          <w:sz w:val="28"/>
        </w:rPr>
        <w:t>доставляется тому претенденту, заявление которого подано раньше.</w:t>
      </w:r>
    </w:p>
    <w:p w:rsidR="001D2016" w:rsidRDefault="001D2016" w:rsidP="001D2016">
      <w:pPr>
        <w:ind w:firstLine="708"/>
        <w:jc w:val="both"/>
        <w:rPr>
          <w:sz w:val="28"/>
        </w:rPr>
      </w:pPr>
      <w:r w:rsidRPr="002A0586">
        <w:rPr>
          <w:sz w:val="28"/>
        </w:rPr>
        <w:t>2.8.9. По результатам проведенной бальной оценке документов, Комиссия определяет конкретный размер суб</w:t>
      </w:r>
      <w:r w:rsidR="00EC7131">
        <w:rPr>
          <w:sz w:val="28"/>
        </w:rPr>
        <w:t xml:space="preserve">сидии в соответствии с пунктом </w:t>
      </w:r>
      <w:r w:rsidRPr="002A0586">
        <w:rPr>
          <w:sz w:val="28"/>
        </w:rPr>
        <w:t>2.11 н</w:t>
      </w:r>
      <w:r w:rsidRPr="002A0586">
        <w:rPr>
          <w:sz w:val="28"/>
        </w:rPr>
        <w:t>а</w:t>
      </w:r>
      <w:r w:rsidRPr="002A0586">
        <w:rPr>
          <w:sz w:val="28"/>
        </w:rPr>
        <w:t>стоящего Порядка, но не более суммы указанной в заявлении.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2.8.10. В случае если на конкурс не поступило ни одной заявки, конкурс признается не состоявшимся.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2.8.11. Результаты рассмотрения заявлений (документов) оформляются протоколом, который подписывается председателем и секретарем Комиссии.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2.9. Основаниями для отказа в предоставлении субсидий являются: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2.9.1. Несоответствие представленных претендентом на получение субс</w:t>
      </w:r>
      <w:r>
        <w:rPr>
          <w:sz w:val="28"/>
        </w:rPr>
        <w:t>и</w:t>
      </w:r>
      <w:r>
        <w:rPr>
          <w:sz w:val="28"/>
        </w:rPr>
        <w:t>дии документов требованиям, определенным пунктом 2.3 настоящего Поря</w:t>
      </w:r>
      <w:r>
        <w:rPr>
          <w:sz w:val="28"/>
        </w:rPr>
        <w:t>д</w:t>
      </w:r>
      <w:r>
        <w:rPr>
          <w:sz w:val="28"/>
        </w:rPr>
        <w:t>ка или непредставление (представление не в полном объёме) указанных докуме</w:t>
      </w:r>
      <w:r>
        <w:rPr>
          <w:sz w:val="28"/>
        </w:rPr>
        <w:t>н</w:t>
      </w:r>
      <w:r>
        <w:rPr>
          <w:sz w:val="28"/>
        </w:rPr>
        <w:t>тов.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2.9.2. Недостоверность представленной претендентом на получение су</w:t>
      </w:r>
      <w:r>
        <w:rPr>
          <w:sz w:val="28"/>
        </w:rPr>
        <w:t>б</w:t>
      </w:r>
      <w:r>
        <w:rPr>
          <w:sz w:val="28"/>
        </w:rPr>
        <w:t>сидии информации.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2.9.3. Несоответствие представленных документов условиям, предусмо</w:t>
      </w:r>
      <w:r>
        <w:rPr>
          <w:sz w:val="28"/>
        </w:rPr>
        <w:t>т</w:t>
      </w:r>
      <w:r>
        <w:rPr>
          <w:sz w:val="28"/>
        </w:rPr>
        <w:t>ренным в пункте 1.5 настоящего Порядка.</w:t>
      </w:r>
    </w:p>
    <w:p w:rsidR="001D2016" w:rsidRPr="002C26B8" w:rsidRDefault="001D2016" w:rsidP="001D2016">
      <w:pPr>
        <w:ind w:firstLine="708"/>
        <w:jc w:val="both"/>
        <w:rPr>
          <w:sz w:val="28"/>
        </w:rPr>
      </w:pPr>
      <w:r w:rsidRPr="002C26B8">
        <w:rPr>
          <w:sz w:val="28"/>
        </w:rPr>
        <w:t>2.10. На основании протокола заседания Комиссии в течение 3 рабочих дней со дня его подписания Администрацией принимается</w:t>
      </w:r>
      <w:r w:rsidR="00B141FE" w:rsidRPr="002C26B8">
        <w:rPr>
          <w:sz w:val="28"/>
        </w:rPr>
        <w:t xml:space="preserve"> постановление </w:t>
      </w:r>
      <w:r w:rsidRPr="002C26B8">
        <w:rPr>
          <w:sz w:val="28"/>
        </w:rPr>
        <w:t>об утверждении перечня получателей субсидии. Копия протокола заседания К</w:t>
      </w:r>
      <w:r w:rsidRPr="002C26B8">
        <w:rPr>
          <w:sz w:val="28"/>
        </w:rPr>
        <w:t>о</w:t>
      </w:r>
      <w:r w:rsidRPr="002C26B8">
        <w:rPr>
          <w:sz w:val="28"/>
        </w:rPr>
        <w:t>миссии и</w:t>
      </w:r>
      <w:r w:rsidR="00B141FE" w:rsidRPr="002C26B8">
        <w:rPr>
          <w:sz w:val="28"/>
        </w:rPr>
        <w:t xml:space="preserve"> постановление</w:t>
      </w:r>
      <w:r w:rsidRPr="002C26B8">
        <w:rPr>
          <w:sz w:val="28"/>
        </w:rPr>
        <w:t xml:space="preserve"> об определении получателей субсидии размещается на официальном сайте Администрации в информацио</w:t>
      </w:r>
      <w:r w:rsidRPr="002C26B8">
        <w:rPr>
          <w:sz w:val="28"/>
        </w:rPr>
        <w:t>н</w:t>
      </w:r>
      <w:r w:rsidRPr="002C26B8">
        <w:rPr>
          <w:sz w:val="28"/>
        </w:rPr>
        <w:t>но-телекоммуникационной сети «Интернет».</w:t>
      </w:r>
    </w:p>
    <w:p w:rsidR="001D2016" w:rsidRPr="002A0586" w:rsidRDefault="001D2016" w:rsidP="001D2016">
      <w:pPr>
        <w:ind w:firstLine="708"/>
        <w:jc w:val="both"/>
        <w:rPr>
          <w:sz w:val="28"/>
        </w:rPr>
      </w:pPr>
      <w:proofErr w:type="gramStart"/>
      <w:r w:rsidRPr="002C26B8">
        <w:rPr>
          <w:sz w:val="28"/>
        </w:rPr>
        <w:t>Администрация в течени</w:t>
      </w:r>
      <w:r w:rsidR="00B141FE" w:rsidRPr="002C26B8">
        <w:rPr>
          <w:sz w:val="28"/>
        </w:rPr>
        <w:t>е</w:t>
      </w:r>
      <w:r w:rsidRPr="002C26B8">
        <w:rPr>
          <w:sz w:val="28"/>
        </w:rPr>
        <w:t xml:space="preserve"> 3 рабочих дней со дня издания</w:t>
      </w:r>
      <w:r w:rsidR="00B141FE" w:rsidRPr="002C26B8">
        <w:rPr>
          <w:sz w:val="28"/>
        </w:rPr>
        <w:t xml:space="preserve"> постановления</w:t>
      </w:r>
      <w:r w:rsidRPr="002A0586">
        <w:rPr>
          <w:sz w:val="28"/>
        </w:rPr>
        <w:t xml:space="preserve"> об определении перечня получателей субс</w:t>
      </w:r>
      <w:r w:rsidRPr="002A0586">
        <w:rPr>
          <w:sz w:val="28"/>
        </w:rPr>
        <w:t>и</w:t>
      </w:r>
      <w:r w:rsidRPr="002A0586">
        <w:rPr>
          <w:sz w:val="28"/>
        </w:rPr>
        <w:t>дии  уведомляют всех претендентов на поддержку в виде субсидий о результатах отбора в письменной форме п</w:t>
      </w:r>
      <w:r w:rsidRPr="002A0586">
        <w:rPr>
          <w:sz w:val="28"/>
        </w:rPr>
        <w:t>о</w:t>
      </w:r>
      <w:r w:rsidRPr="002A0586">
        <w:rPr>
          <w:sz w:val="28"/>
        </w:rPr>
        <w:t>средством направления писем заказным почтовым отправлением с уведомлен</w:t>
      </w:r>
      <w:r w:rsidRPr="002A0586">
        <w:rPr>
          <w:sz w:val="28"/>
        </w:rPr>
        <w:t>и</w:t>
      </w:r>
      <w:r w:rsidRPr="002A0586">
        <w:rPr>
          <w:sz w:val="28"/>
        </w:rPr>
        <w:t>ем о вручении и (или) посредством напра</w:t>
      </w:r>
      <w:r w:rsidRPr="002A0586">
        <w:rPr>
          <w:sz w:val="28"/>
        </w:rPr>
        <w:t>в</w:t>
      </w:r>
      <w:r w:rsidRPr="002A0586">
        <w:rPr>
          <w:sz w:val="28"/>
        </w:rPr>
        <w:t>ления по адресу электронной почты юридического лица, индивидуального предпринимателя, указанного в заявл</w:t>
      </w:r>
      <w:r w:rsidRPr="002A0586">
        <w:rPr>
          <w:sz w:val="28"/>
        </w:rPr>
        <w:t>е</w:t>
      </w:r>
      <w:r w:rsidRPr="002A0586">
        <w:rPr>
          <w:sz w:val="28"/>
        </w:rPr>
        <w:t>нии.</w:t>
      </w:r>
      <w:proofErr w:type="gramEnd"/>
    </w:p>
    <w:p w:rsidR="001D2016" w:rsidRDefault="001D2016" w:rsidP="001D2016">
      <w:pPr>
        <w:numPr>
          <w:ilvl w:val="1"/>
          <w:numId w:val="44"/>
        </w:numPr>
        <w:jc w:val="both"/>
        <w:rPr>
          <w:sz w:val="28"/>
        </w:rPr>
      </w:pPr>
      <w:r>
        <w:rPr>
          <w:sz w:val="28"/>
        </w:rPr>
        <w:t>Расчет размера субсидий определяется по формуле:</w:t>
      </w:r>
    </w:p>
    <w:p w:rsidR="001D2016" w:rsidRDefault="001D2016" w:rsidP="001D2016">
      <w:pPr>
        <w:jc w:val="both"/>
        <w:rPr>
          <w:sz w:val="28"/>
        </w:rPr>
      </w:pP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                            Сі = (Ф</w:t>
      </w:r>
      <w:r w:rsidRPr="002502DE">
        <w:rPr>
          <w:sz w:val="28"/>
        </w:rPr>
        <w:t xml:space="preserve">* </w:t>
      </w:r>
      <w:r>
        <w:rPr>
          <w:sz w:val="28"/>
        </w:rPr>
        <w:t xml:space="preserve">Хі) </w:t>
      </w:r>
      <w:r w:rsidRPr="002502DE">
        <w:rPr>
          <w:sz w:val="28"/>
        </w:rPr>
        <w:t>/ ∑</w:t>
      </w:r>
      <w:r>
        <w:rPr>
          <w:sz w:val="28"/>
        </w:rPr>
        <w:t>Хі, где:</w:t>
      </w:r>
    </w:p>
    <w:p w:rsidR="001D2016" w:rsidRPr="000D3337" w:rsidRDefault="001D2016" w:rsidP="001D2016">
      <w:pPr>
        <w:ind w:firstLine="708"/>
        <w:jc w:val="both"/>
        <w:rPr>
          <w:sz w:val="28"/>
        </w:rPr>
      </w:pP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Сі  –  размер субсидии,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Ф – объём предусмотренного финансирования из бюджета </w:t>
      </w:r>
      <w:r w:rsidR="00EC7131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>, тыс.</w:t>
      </w:r>
      <w:r w:rsidR="00EC7131">
        <w:rPr>
          <w:sz w:val="28"/>
        </w:rPr>
        <w:t xml:space="preserve"> </w:t>
      </w:r>
      <w:r>
        <w:rPr>
          <w:sz w:val="28"/>
        </w:rPr>
        <w:t>рублей;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Хі – стоимость</w:t>
      </w:r>
      <w:r w:rsidRPr="002A0586">
        <w:rPr>
          <w:sz w:val="28"/>
        </w:rPr>
        <w:t xml:space="preserve"> оборудования, товарно-материальных ценностей, включая материалы, комплектующие, инструменты</w:t>
      </w:r>
      <w:r>
        <w:rPr>
          <w:sz w:val="28"/>
        </w:rPr>
        <w:t>, необходимых для проведения р</w:t>
      </w:r>
      <w:r>
        <w:rPr>
          <w:sz w:val="28"/>
        </w:rPr>
        <w:t>е</w:t>
      </w:r>
      <w:r>
        <w:rPr>
          <w:sz w:val="28"/>
        </w:rPr>
        <w:t xml:space="preserve">монта систем водоснабжения </w:t>
      </w:r>
      <w:r w:rsidR="00EC7131">
        <w:rPr>
          <w:sz w:val="28"/>
        </w:rPr>
        <w:t>и</w:t>
      </w:r>
      <w:r>
        <w:rPr>
          <w:sz w:val="28"/>
        </w:rPr>
        <w:t xml:space="preserve"> получателя субсидий, тыс.</w:t>
      </w:r>
      <w:r w:rsidR="00EC7131">
        <w:rPr>
          <w:sz w:val="28"/>
        </w:rPr>
        <w:t xml:space="preserve"> </w:t>
      </w:r>
      <w:r>
        <w:rPr>
          <w:sz w:val="28"/>
        </w:rPr>
        <w:t>рублей;</w:t>
      </w:r>
    </w:p>
    <w:p w:rsidR="001D2016" w:rsidRDefault="001D2016" w:rsidP="001D2016">
      <w:pPr>
        <w:ind w:firstLine="708"/>
        <w:jc w:val="both"/>
        <w:rPr>
          <w:sz w:val="28"/>
        </w:rPr>
      </w:pPr>
      <w:r w:rsidRPr="002502DE">
        <w:rPr>
          <w:sz w:val="28"/>
        </w:rPr>
        <w:t>∑</w:t>
      </w:r>
      <w:r>
        <w:rPr>
          <w:sz w:val="28"/>
        </w:rPr>
        <w:t>Хі – общая суммарная стоимость</w:t>
      </w:r>
      <w:r w:rsidRPr="002A0586">
        <w:rPr>
          <w:sz w:val="28"/>
        </w:rPr>
        <w:t xml:space="preserve"> оборудования, товарно-материальных ценностей, включая материалы, комплектующие, инструменты</w:t>
      </w:r>
      <w:r>
        <w:rPr>
          <w:sz w:val="28"/>
        </w:rPr>
        <w:t>, необходимых для проведения ремонта систем водоснабжения получателей субсидий, тыс.</w:t>
      </w:r>
      <w:r w:rsidR="00EC7131">
        <w:rPr>
          <w:sz w:val="28"/>
        </w:rPr>
        <w:t xml:space="preserve"> </w:t>
      </w:r>
      <w:r>
        <w:rPr>
          <w:sz w:val="28"/>
        </w:rPr>
        <w:t>рублей;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Размер субсидии не должен превышать 100% от общего объёма затрат по приобретению оборудования, товарно-материальных ценностей, комплекту</w:t>
      </w:r>
      <w:r>
        <w:rPr>
          <w:sz w:val="28"/>
        </w:rPr>
        <w:t>ю</w:t>
      </w:r>
      <w:r>
        <w:rPr>
          <w:sz w:val="28"/>
        </w:rPr>
        <w:t>щих, инструментов, необходимых для проведения ремонта систем водоснабж</w:t>
      </w:r>
      <w:r>
        <w:rPr>
          <w:sz w:val="28"/>
        </w:rPr>
        <w:t>е</w:t>
      </w:r>
      <w:r>
        <w:rPr>
          <w:sz w:val="28"/>
        </w:rPr>
        <w:t>ния, указанного в заявлении о предоставлении субсидии.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 xml:space="preserve">2.12. </w:t>
      </w:r>
      <w:proofErr w:type="gramStart"/>
      <w:r>
        <w:rPr>
          <w:sz w:val="28"/>
        </w:rPr>
        <w:t>Уполномоченный орган в течение 5 рабочих дней с момента утве</w:t>
      </w:r>
      <w:r>
        <w:rPr>
          <w:sz w:val="28"/>
        </w:rPr>
        <w:t>р</w:t>
      </w:r>
      <w:r>
        <w:rPr>
          <w:sz w:val="28"/>
        </w:rPr>
        <w:t>ждения перечня получателей субсидии заключает с юридическим лицами (за исключением муниципальных учреждений), индивидуальными предприним</w:t>
      </w:r>
      <w:r>
        <w:rPr>
          <w:sz w:val="28"/>
        </w:rPr>
        <w:t>а</w:t>
      </w:r>
      <w:r>
        <w:rPr>
          <w:sz w:val="28"/>
        </w:rPr>
        <w:t xml:space="preserve">телями  соглашение (договор) о предоставлении субсидий из бюджета </w:t>
      </w:r>
      <w:r w:rsidR="00EC7131">
        <w:rPr>
          <w:color w:val="000000"/>
          <w:sz w:val="28"/>
        </w:rPr>
        <w:t>Полта</w:t>
      </w:r>
      <w:r w:rsidR="00EC7131">
        <w:rPr>
          <w:color w:val="000000"/>
          <w:sz w:val="28"/>
        </w:rPr>
        <w:t>в</w:t>
      </w:r>
      <w:r w:rsidR="00EC7131">
        <w:rPr>
          <w:color w:val="000000"/>
          <w:sz w:val="28"/>
        </w:rPr>
        <w:t>ского сельского поселения Красноармейского района</w:t>
      </w:r>
      <w:r w:rsidR="00B141FE">
        <w:rPr>
          <w:sz w:val="28"/>
        </w:rPr>
        <w:t xml:space="preserve"> (</w:t>
      </w:r>
      <w:r>
        <w:rPr>
          <w:sz w:val="28"/>
        </w:rPr>
        <w:t>далее - Соглашение) в соответствии с формой, согласно Приложению № 4 настоящего Порядка.</w:t>
      </w:r>
      <w:proofErr w:type="gramEnd"/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2.13. Требования, которым должны соответствовать получатели субсидий на первое число месяца, предшествующего месяцу, в котором планируется з</w:t>
      </w:r>
      <w:r>
        <w:rPr>
          <w:sz w:val="28"/>
        </w:rPr>
        <w:t>а</w:t>
      </w:r>
      <w:r>
        <w:rPr>
          <w:sz w:val="28"/>
        </w:rPr>
        <w:t>ключение Соглашения: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2.13.1</w:t>
      </w:r>
      <w:r w:rsidR="00B141FE">
        <w:rPr>
          <w:sz w:val="28"/>
        </w:rPr>
        <w:t>.</w:t>
      </w:r>
      <w:r>
        <w:rPr>
          <w:sz w:val="28"/>
        </w:rPr>
        <w:t xml:space="preserve"> получатели субсидий – юридические лица не должны находиться в процессе реорганизации, ликвидации, банкротства, а получатели субсидий – индивидуальные предприниматели  не должны прекратить деятельность в кач</w:t>
      </w:r>
      <w:r>
        <w:rPr>
          <w:sz w:val="28"/>
        </w:rPr>
        <w:t>е</w:t>
      </w:r>
      <w:r>
        <w:rPr>
          <w:sz w:val="28"/>
        </w:rPr>
        <w:t>стве индивидуального предпринимателя;</w:t>
      </w:r>
    </w:p>
    <w:p w:rsidR="001D2016" w:rsidRDefault="001D2016" w:rsidP="001D2016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2.13.2</w:t>
      </w:r>
      <w:r w:rsidR="00B141FE">
        <w:rPr>
          <w:sz w:val="28"/>
        </w:rPr>
        <w:t>.</w:t>
      </w:r>
      <w:r>
        <w:rPr>
          <w:sz w:val="28"/>
        </w:rPr>
        <w:t xml:space="preserve"> получатели субсидий не должны являться иностранными юрид</w:t>
      </w:r>
      <w:r>
        <w:rPr>
          <w:sz w:val="28"/>
        </w:rPr>
        <w:t>и</w:t>
      </w:r>
      <w:r>
        <w:rPr>
          <w:sz w:val="28"/>
        </w:rPr>
        <w:t>ческими лицами, в уставном (складочном) капитале которых доля участия ин</w:t>
      </w:r>
      <w:r>
        <w:rPr>
          <w:sz w:val="28"/>
        </w:rPr>
        <w:t>о</w:t>
      </w:r>
      <w:r>
        <w:rPr>
          <w:sz w:val="28"/>
        </w:rPr>
        <w:t>странных юридических лиц, местом регистрации которых является государство или территория, включенные в утверждаемый Министерством финансов Ро</w:t>
      </w:r>
      <w:r>
        <w:rPr>
          <w:sz w:val="28"/>
        </w:rPr>
        <w:t>с</w:t>
      </w:r>
      <w:r>
        <w:rPr>
          <w:sz w:val="28"/>
        </w:rPr>
        <w:t>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</w:t>
      </w:r>
      <w:r>
        <w:rPr>
          <w:sz w:val="28"/>
        </w:rPr>
        <w:t>а</w:t>
      </w:r>
      <w:r>
        <w:rPr>
          <w:sz w:val="28"/>
        </w:rPr>
        <w:t>ций (офшорные зоны) в отношении таких юридических</w:t>
      </w:r>
      <w:proofErr w:type="gramEnd"/>
      <w:r>
        <w:rPr>
          <w:sz w:val="28"/>
        </w:rPr>
        <w:t xml:space="preserve"> лиц, в совокупности превышает 50 процентов;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2.13.3</w:t>
      </w:r>
      <w:r w:rsidR="00B141FE">
        <w:rPr>
          <w:sz w:val="28"/>
        </w:rPr>
        <w:t>.</w:t>
      </w:r>
      <w:r>
        <w:rPr>
          <w:sz w:val="28"/>
        </w:rPr>
        <w:t xml:space="preserve"> получатели субсидий не должны получать средства бюджета </w:t>
      </w:r>
      <w:r w:rsidR="00EC7131">
        <w:rPr>
          <w:color w:val="000000"/>
          <w:sz w:val="28"/>
        </w:rPr>
        <w:t>По</w:t>
      </w:r>
      <w:r w:rsidR="00EC7131">
        <w:rPr>
          <w:color w:val="000000"/>
          <w:sz w:val="28"/>
        </w:rPr>
        <w:t>л</w:t>
      </w:r>
      <w:r w:rsidR="00EC7131">
        <w:rPr>
          <w:color w:val="000000"/>
          <w:sz w:val="28"/>
        </w:rPr>
        <w:t>тавского сельского поселения Красноармейского района</w:t>
      </w:r>
      <w:r>
        <w:rPr>
          <w:sz w:val="28"/>
        </w:rPr>
        <w:t xml:space="preserve"> в соответствии с ин</w:t>
      </w:r>
      <w:r>
        <w:rPr>
          <w:sz w:val="28"/>
        </w:rPr>
        <w:t>ы</w:t>
      </w:r>
      <w:r>
        <w:rPr>
          <w:sz w:val="28"/>
        </w:rPr>
        <w:t xml:space="preserve">ми нормативными правовыми актами </w:t>
      </w:r>
      <w:r w:rsidRPr="002A0586">
        <w:rPr>
          <w:sz w:val="28"/>
        </w:rPr>
        <w:t>Краснодарского края</w:t>
      </w:r>
      <w:r>
        <w:rPr>
          <w:sz w:val="28"/>
        </w:rPr>
        <w:t>, муниципальными правовыми актами на цели, указанные в пункте 1.3 настоящего Порядка.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2.14. В целях проверки соответствия заявителя требованиям, указанным в пунктах 1.5, 2.3 и 2.13 настоящего Порядка, Уполномоченный орган может з</w:t>
      </w:r>
      <w:r>
        <w:rPr>
          <w:sz w:val="28"/>
        </w:rPr>
        <w:t>а</w:t>
      </w:r>
      <w:r>
        <w:rPr>
          <w:sz w:val="28"/>
        </w:rPr>
        <w:t>прашивать информацию в порядке межведомственного информационного взаимодействия. Межведомственный запрос о предоставлении информации (документов) осуществляется в соответствии с требованиями Федерального з</w:t>
      </w:r>
      <w:r>
        <w:rPr>
          <w:sz w:val="28"/>
        </w:rPr>
        <w:t>а</w:t>
      </w:r>
      <w:r>
        <w:rPr>
          <w:sz w:val="28"/>
        </w:rPr>
        <w:t>кона от 27 июля 2010 года № 210-ФЗ «Об организации предоставления гос</w:t>
      </w:r>
      <w:r>
        <w:rPr>
          <w:sz w:val="28"/>
        </w:rPr>
        <w:t>у</w:t>
      </w:r>
      <w:r>
        <w:rPr>
          <w:sz w:val="28"/>
        </w:rPr>
        <w:t>дарственных и муниципальных услуг» и постановления Правительства РФ от 08 сентября 2010 года № 697 «О единой системе межведомственного электро</w:t>
      </w:r>
      <w:r>
        <w:rPr>
          <w:sz w:val="28"/>
        </w:rPr>
        <w:t>н</w:t>
      </w:r>
      <w:r>
        <w:rPr>
          <w:sz w:val="28"/>
        </w:rPr>
        <w:t>ного взаимодействия».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2.15. Показателем результативности предоставления субсидии является увеличение объёмов отремонтированных систем водоснабжения на территории </w:t>
      </w:r>
      <w:r w:rsidR="00EC7131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 xml:space="preserve"> по отношению к аналогичному периоду предыдущего года на ежеквартальной основе, что явл</w:t>
      </w:r>
      <w:r>
        <w:rPr>
          <w:sz w:val="28"/>
        </w:rPr>
        <w:t>я</w:t>
      </w:r>
      <w:r>
        <w:rPr>
          <w:sz w:val="28"/>
        </w:rPr>
        <w:t xml:space="preserve">ется одним из условий </w:t>
      </w:r>
      <w:proofErr w:type="gramStart"/>
      <w:r>
        <w:rPr>
          <w:sz w:val="28"/>
          <w:lang w:val="en-US"/>
        </w:rPr>
        <w:t>C</w:t>
      </w:r>
      <w:proofErr w:type="gramEnd"/>
      <w:r>
        <w:rPr>
          <w:sz w:val="28"/>
        </w:rPr>
        <w:t>оглашения.</w:t>
      </w:r>
    </w:p>
    <w:p w:rsidR="001D2016" w:rsidRDefault="001D2016" w:rsidP="001D2016">
      <w:pPr>
        <w:ind w:firstLine="708"/>
        <w:jc w:val="both"/>
        <w:rPr>
          <w:sz w:val="28"/>
        </w:rPr>
      </w:pPr>
      <w:r>
        <w:rPr>
          <w:sz w:val="28"/>
        </w:rPr>
        <w:t>Показатель результативности определяется по формуле:</w:t>
      </w:r>
    </w:p>
    <w:p w:rsidR="001D2016" w:rsidRDefault="001D2016" w:rsidP="001D2016">
      <w:pPr>
        <w:ind w:firstLine="708"/>
        <w:jc w:val="both"/>
        <w:rPr>
          <w:sz w:val="28"/>
        </w:rPr>
      </w:pPr>
    </w:p>
    <w:p w:rsidR="001D2016" w:rsidRDefault="001D2016" w:rsidP="001D2016">
      <w:pPr>
        <w:ind w:firstLine="708"/>
        <w:jc w:val="both"/>
      </w:pPr>
      <w:r w:rsidRPr="004C1553">
        <w:rPr>
          <w:sz w:val="28"/>
          <w:szCs w:val="28"/>
        </w:rPr>
        <w:t xml:space="preserve">                                                  </w:t>
      </w:r>
      <w:r w:rsidRPr="004C1553">
        <w:rPr>
          <w:sz w:val="28"/>
          <w:szCs w:val="28"/>
          <w:lang w:val="en-US"/>
        </w:rPr>
        <w:t>I</w:t>
      </w:r>
      <w:r w:rsidRPr="004C1553">
        <w:rPr>
          <w:sz w:val="28"/>
          <w:szCs w:val="28"/>
        </w:rPr>
        <w:t xml:space="preserve"> = </w:t>
      </w:r>
      <w:r w:rsidRPr="004C1553">
        <w:rPr>
          <w:sz w:val="28"/>
          <w:szCs w:val="28"/>
          <w:lang w:val="en-US"/>
        </w:rPr>
        <w:t>V</w:t>
      </w:r>
      <w:r w:rsidRPr="004C1553">
        <w:t>тек</w:t>
      </w:r>
      <w:r w:rsidRPr="004C1553">
        <w:rPr>
          <w:sz w:val="28"/>
          <w:szCs w:val="28"/>
        </w:rPr>
        <w:t xml:space="preserve">/ </w:t>
      </w:r>
      <w:r w:rsidRPr="004C1553">
        <w:rPr>
          <w:sz w:val="28"/>
          <w:szCs w:val="28"/>
          <w:lang w:val="en-US"/>
        </w:rPr>
        <w:t>V</w:t>
      </w:r>
      <w:r w:rsidRPr="004C1553">
        <w:t>баз</w:t>
      </w:r>
    </w:p>
    <w:p w:rsidR="001D2016" w:rsidRPr="004C1553" w:rsidRDefault="001D2016" w:rsidP="001D2016">
      <w:pPr>
        <w:ind w:firstLine="708"/>
        <w:jc w:val="both"/>
        <w:rPr>
          <w:sz w:val="28"/>
          <w:szCs w:val="28"/>
        </w:rPr>
      </w:pPr>
    </w:p>
    <w:p w:rsidR="001D2016" w:rsidRPr="00EC7131" w:rsidRDefault="001D2016" w:rsidP="001D2016">
      <w:pPr>
        <w:ind w:firstLine="708"/>
        <w:jc w:val="both"/>
        <w:rPr>
          <w:sz w:val="28"/>
          <w:szCs w:val="28"/>
        </w:rPr>
      </w:pPr>
      <w:r w:rsidRPr="00EC7131">
        <w:rPr>
          <w:sz w:val="28"/>
          <w:szCs w:val="28"/>
          <w:lang w:val="en-US"/>
        </w:rPr>
        <w:t>V</w:t>
      </w:r>
      <w:r w:rsidRPr="00EC7131">
        <w:rPr>
          <w:sz w:val="28"/>
          <w:szCs w:val="28"/>
        </w:rPr>
        <w:t>тек – объём (протяженность) систем водоснабжения, подлежащих р</w:t>
      </w:r>
      <w:r w:rsidRPr="00EC7131">
        <w:rPr>
          <w:sz w:val="28"/>
          <w:szCs w:val="28"/>
        </w:rPr>
        <w:t>е</w:t>
      </w:r>
      <w:r w:rsidRPr="00EC7131">
        <w:rPr>
          <w:sz w:val="28"/>
          <w:szCs w:val="28"/>
        </w:rPr>
        <w:t>монту, в период в котором предоставлена субсидия (м);</w:t>
      </w:r>
    </w:p>
    <w:p w:rsidR="001D2016" w:rsidRPr="00EC7131" w:rsidRDefault="001D2016" w:rsidP="001D2016">
      <w:pPr>
        <w:ind w:firstLine="708"/>
        <w:jc w:val="both"/>
        <w:rPr>
          <w:sz w:val="28"/>
          <w:szCs w:val="28"/>
        </w:rPr>
      </w:pPr>
      <w:proofErr w:type="gramStart"/>
      <w:r w:rsidRPr="00EC7131">
        <w:rPr>
          <w:sz w:val="28"/>
          <w:szCs w:val="28"/>
          <w:lang w:val="en-US"/>
        </w:rPr>
        <w:t>V</w:t>
      </w:r>
      <w:r w:rsidRPr="00EC7131">
        <w:rPr>
          <w:sz w:val="28"/>
          <w:szCs w:val="28"/>
        </w:rPr>
        <w:t>баз – объёмов (протяженность) отремонти</w:t>
      </w:r>
      <w:r w:rsidR="00EC7131">
        <w:rPr>
          <w:sz w:val="28"/>
          <w:szCs w:val="28"/>
        </w:rPr>
        <w:t>рованных систем водосна</w:t>
      </w:r>
      <w:r w:rsidR="00EC7131">
        <w:rPr>
          <w:sz w:val="28"/>
          <w:szCs w:val="28"/>
        </w:rPr>
        <w:t>б</w:t>
      </w:r>
      <w:r w:rsidR="00EC7131">
        <w:rPr>
          <w:sz w:val="28"/>
          <w:szCs w:val="28"/>
        </w:rPr>
        <w:t xml:space="preserve">жения </w:t>
      </w:r>
      <w:r w:rsidRPr="00EC7131">
        <w:rPr>
          <w:sz w:val="28"/>
          <w:szCs w:val="28"/>
        </w:rPr>
        <w:t>за аналогичный период предыдущего года.</w:t>
      </w:r>
      <w:proofErr w:type="gramEnd"/>
    </w:p>
    <w:p w:rsidR="001D2016" w:rsidRPr="00EC7131" w:rsidRDefault="001D2016" w:rsidP="001D2016">
      <w:pPr>
        <w:ind w:firstLine="708"/>
        <w:jc w:val="both"/>
        <w:rPr>
          <w:sz w:val="28"/>
          <w:szCs w:val="28"/>
        </w:rPr>
      </w:pPr>
      <w:r w:rsidRPr="00EC7131">
        <w:rPr>
          <w:sz w:val="28"/>
          <w:szCs w:val="28"/>
        </w:rPr>
        <w:t>Показатель результативности предоставления субсидии должен быть больше единицы.</w:t>
      </w:r>
    </w:p>
    <w:p w:rsidR="001D2016" w:rsidRPr="002C26B8" w:rsidRDefault="001D2016" w:rsidP="001D2016">
      <w:pPr>
        <w:ind w:firstLine="708"/>
        <w:jc w:val="both"/>
        <w:rPr>
          <w:sz w:val="28"/>
        </w:rPr>
      </w:pPr>
      <w:r w:rsidRPr="00EC7131">
        <w:rPr>
          <w:sz w:val="28"/>
          <w:szCs w:val="28"/>
        </w:rPr>
        <w:t>2.16. Администрация не позднее десятого рабочего дня после принятия решения о предоставлении</w:t>
      </w:r>
      <w:r>
        <w:rPr>
          <w:sz w:val="28"/>
        </w:rPr>
        <w:t xml:space="preserve"> субсидии производит перечисление субсидии со своего лицевого счета на расчетный счет получателя субсидии, открытый им </w:t>
      </w:r>
      <w:r w:rsidRPr="002C26B8">
        <w:rPr>
          <w:sz w:val="28"/>
        </w:rPr>
        <w:t xml:space="preserve">учреждениях Центрального </w:t>
      </w:r>
      <w:r w:rsidR="00EF4933" w:rsidRPr="002C26B8">
        <w:rPr>
          <w:sz w:val="28"/>
        </w:rPr>
        <w:t>Б</w:t>
      </w:r>
      <w:r w:rsidRPr="002C26B8">
        <w:rPr>
          <w:sz w:val="28"/>
        </w:rPr>
        <w:t>анка РФ или кредитных организациях</w:t>
      </w:r>
    </w:p>
    <w:p w:rsidR="001D2016" w:rsidRPr="002C26B8" w:rsidRDefault="001D2016" w:rsidP="001D2016">
      <w:pPr>
        <w:jc w:val="both"/>
        <w:rPr>
          <w:sz w:val="28"/>
        </w:rPr>
      </w:pPr>
    </w:p>
    <w:p w:rsidR="001D2016" w:rsidRPr="002C26B8" w:rsidRDefault="001D2016" w:rsidP="001D2016">
      <w:pPr>
        <w:jc w:val="center"/>
        <w:rPr>
          <w:sz w:val="28"/>
        </w:rPr>
      </w:pPr>
      <w:r w:rsidRPr="002C26B8">
        <w:rPr>
          <w:sz w:val="28"/>
        </w:rPr>
        <w:t>3. Требования к отчётности</w:t>
      </w:r>
    </w:p>
    <w:p w:rsidR="001D2016" w:rsidRPr="002C26B8" w:rsidRDefault="001D2016" w:rsidP="001D2016">
      <w:pPr>
        <w:jc w:val="center"/>
        <w:rPr>
          <w:b/>
          <w:sz w:val="28"/>
        </w:rPr>
      </w:pPr>
    </w:p>
    <w:p w:rsidR="001D2016" w:rsidRDefault="001D2016" w:rsidP="00EC7131">
      <w:pPr>
        <w:ind w:firstLine="709"/>
        <w:jc w:val="both"/>
        <w:rPr>
          <w:sz w:val="28"/>
        </w:rPr>
      </w:pPr>
      <w:r w:rsidRPr="002C26B8">
        <w:rPr>
          <w:sz w:val="28"/>
        </w:rPr>
        <w:t>3.1. Получатель субсидии ежемесячно в срок до 10 числа месяца, сл</w:t>
      </w:r>
      <w:r w:rsidRPr="002C26B8">
        <w:rPr>
          <w:sz w:val="28"/>
        </w:rPr>
        <w:t>е</w:t>
      </w:r>
      <w:r w:rsidRPr="002C26B8">
        <w:rPr>
          <w:sz w:val="28"/>
        </w:rPr>
        <w:t>дующего за отчетным периодом, представляет отчет о фактическом расходов</w:t>
      </w:r>
      <w:r w:rsidRPr="002C26B8">
        <w:rPr>
          <w:sz w:val="28"/>
        </w:rPr>
        <w:t>а</w:t>
      </w:r>
      <w:r w:rsidRPr="002C26B8">
        <w:rPr>
          <w:sz w:val="28"/>
        </w:rPr>
        <w:t>нии субсидии, заверенный руководителем и главным бухгалтером, скрепле</w:t>
      </w:r>
      <w:r w:rsidRPr="002C26B8">
        <w:rPr>
          <w:sz w:val="28"/>
        </w:rPr>
        <w:t>н</w:t>
      </w:r>
      <w:r w:rsidRPr="002C26B8">
        <w:rPr>
          <w:sz w:val="28"/>
        </w:rPr>
        <w:t>ный печатью (при наличии), по форме согласно приложени</w:t>
      </w:r>
      <w:r w:rsidR="00EF4933" w:rsidRPr="002C26B8">
        <w:rPr>
          <w:sz w:val="28"/>
        </w:rPr>
        <w:t>ю</w:t>
      </w:r>
      <w:r w:rsidRPr="002C26B8">
        <w:rPr>
          <w:sz w:val="28"/>
        </w:rPr>
        <w:t xml:space="preserve"> № 5 настоящ</w:t>
      </w:r>
      <w:r w:rsidRPr="002C26B8">
        <w:rPr>
          <w:sz w:val="28"/>
        </w:rPr>
        <w:t>е</w:t>
      </w:r>
      <w:r w:rsidRPr="002C26B8">
        <w:rPr>
          <w:sz w:val="28"/>
        </w:rPr>
        <w:t>го</w:t>
      </w:r>
      <w:r>
        <w:rPr>
          <w:sz w:val="28"/>
        </w:rPr>
        <w:t xml:space="preserve"> Порядка. Одновременно с отчетом получатель субсидии </w:t>
      </w:r>
      <w:proofErr w:type="gramStart"/>
      <w:r>
        <w:rPr>
          <w:sz w:val="28"/>
        </w:rPr>
        <w:t>предоставляет док</w:t>
      </w:r>
      <w:r>
        <w:rPr>
          <w:sz w:val="28"/>
        </w:rPr>
        <w:t>у</w:t>
      </w:r>
      <w:r>
        <w:rPr>
          <w:sz w:val="28"/>
        </w:rPr>
        <w:t>менты</w:t>
      </w:r>
      <w:proofErr w:type="gramEnd"/>
      <w:r>
        <w:rPr>
          <w:sz w:val="28"/>
        </w:rPr>
        <w:t xml:space="preserve">, подтверждающие расходы на </w:t>
      </w:r>
      <w:r w:rsidRPr="002A0586">
        <w:rPr>
          <w:sz w:val="28"/>
        </w:rPr>
        <w:t xml:space="preserve">приобретение </w:t>
      </w:r>
      <w:r>
        <w:rPr>
          <w:sz w:val="28"/>
        </w:rPr>
        <w:t>оборудования, матери</w:t>
      </w:r>
      <w:r>
        <w:rPr>
          <w:sz w:val="28"/>
        </w:rPr>
        <w:t>а</w:t>
      </w:r>
      <w:r>
        <w:rPr>
          <w:sz w:val="28"/>
        </w:rPr>
        <w:t xml:space="preserve">лов, комплектующих и т.п. </w:t>
      </w:r>
    </w:p>
    <w:p w:rsidR="001D2016" w:rsidRDefault="001D2016" w:rsidP="00BB75D7">
      <w:pPr>
        <w:ind w:firstLine="709"/>
        <w:jc w:val="both"/>
        <w:rPr>
          <w:sz w:val="28"/>
        </w:rPr>
      </w:pPr>
      <w:r>
        <w:rPr>
          <w:sz w:val="28"/>
        </w:rPr>
        <w:t>3.2. Получатель субсидии представляет годовой отчет в срок до 31 января года, следующим за отчетным годом о достижении показателя результативн</w:t>
      </w:r>
      <w:r>
        <w:rPr>
          <w:sz w:val="28"/>
        </w:rPr>
        <w:t>о</w:t>
      </w:r>
      <w:r>
        <w:rPr>
          <w:sz w:val="28"/>
        </w:rPr>
        <w:t>сти предоставления субсидии, заверенный руководителем и главным бухгалт</w:t>
      </w:r>
      <w:r>
        <w:rPr>
          <w:sz w:val="28"/>
        </w:rPr>
        <w:t>е</w:t>
      </w:r>
      <w:r>
        <w:rPr>
          <w:sz w:val="28"/>
        </w:rPr>
        <w:t>ром, скрепленный печатью (при наличии), по форме согласно Приложению № 6 настоящего Порядка.</w:t>
      </w:r>
    </w:p>
    <w:p w:rsidR="001D2016" w:rsidRDefault="001D2016" w:rsidP="00BB75D7">
      <w:pPr>
        <w:ind w:firstLine="709"/>
        <w:jc w:val="both"/>
        <w:rPr>
          <w:sz w:val="28"/>
        </w:rPr>
      </w:pPr>
      <w:r>
        <w:rPr>
          <w:sz w:val="28"/>
        </w:rPr>
        <w:t xml:space="preserve">3.3 Сроки предоставления получателями отчетности, указанной в пунктах 3.1 и 3.2 настоящего Порядка устанавливаются Соглашением. </w:t>
      </w:r>
    </w:p>
    <w:p w:rsidR="008322EF" w:rsidRDefault="008322EF" w:rsidP="001D2016">
      <w:pPr>
        <w:jc w:val="center"/>
        <w:rPr>
          <w:sz w:val="28"/>
        </w:rPr>
      </w:pPr>
    </w:p>
    <w:p w:rsidR="001D2016" w:rsidRPr="00743B56" w:rsidRDefault="001D2016" w:rsidP="001D2016">
      <w:pPr>
        <w:jc w:val="center"/>
        <w:rPr>
          <w:sz w:val="28"/>
        </w:rPr>
      </w:pPr>
      <w:r w:rsidRPr="00743B56">
        <w:rPr>
          <w:sz w:val="28"/>
        </w:rPr>
        <w:t xml:space="preserve">4. Требования об осуществлении </w:t>
      </w:r>
      <w:proofErr w:type="gramStart"/>
      <w:r w:rsidRPr="00743B56">
        <w:rPr>
          <w:sz w:val="28"/>
        </w:rPr>
        <w:t>контроля за</w:t>
      </w:r>
      <w:proofErr w:type="gramEnd"/>
      <w:r w:rsidRPr="00743B56">
        <w:rPr>
          <w:sz w:val="28"/>
        </w:rPr>
        <w:t xml:space="preserve"> соблюдением условий,</w:t>
      </w:r>
    </w:p>
    <w:p w:rsidR="001D2016" w:rsidRPr="00743B56" w:rsidRDefault="001D2016" w:rsidP="001D2016">
      <w:pPr>
        <w:jc w:val="center"/>
        <w:rPr>
          <w:sz w:val="28"/>
        </w:rPr>
      </w:pPr>
      <w:r w:rsidRPr="00743B56">
        <w:rPr>
          <w:sz w:val="28"/>
        </w:rPr>
        <w:t xml:space="preserve">целей и порядка предоставления субсидий и </w:t>
      </w:r>
    </w:p>
    <w:p w:rsidR="001D2016" w:rsidRDefault="001D2016" w:rsidP="001D2016">
      <w:pPr>
        <w:jc w:val="center"/>
        <w:rPr>
          <w:b/>
          <w:sz w:val="28"/>
        </w:rPr>
      </w:pPr>
      <w:r w:rsidRPr="00743B56">
        <w:rPr>
          <w:sz w:val="28"/>
        </w:rPr>
        <w:t>ответственности за их нарушение</w:t>
      </w:r>
    </w:p>
    <w:p w:rsidR="001D2016" w:rsidRDefault="001D2016" w:rsidP="001D2016">
      <w:pPr>
        <w:jc w:val="center"/>
        <w:rPr>
          <w:b/>
          <w:sz w:val="28"/>
        </w:rPr>
      </w:pPr>
    </w:p>
    <w:p w:rsidR="001D2016" w:rsidRDefault="001D2016" w:rsidP="00D831EB">
      <w:pPr>
        <w:tabs>
          <w:tab w:val="left" w:pos="720"/>
        </w:tabs>
        <w:ind w:firstLine="709"/>
        <w:jc w:val="both"/>
        <w:rPr>
          <w:b/>
          <w:sz w:val="28"/>
        </w:rPr>
      </w:pPr>
      <w:r>
        <w:rPr>
          <w:sz w:val="28"/>
        </w:rPr>
        <w:t xml:space="preserve">4.1. Администрация и орган муниципального финансового контроля </w:t>
      </w:r>
      <w:r w:rsidR="00BB75D7">
        <w:rPr>
          <w:color w:val="000000"/>
          <w:sz w:val="28"/>
        </w:rPr>
        <w:t>По</w:t>
      </w:r>
      <w:r w:rsidR="00BB75D7">
        <w:rPr>
          <w:color w:val="000000"/>
          <w:sz w:val="28"/>
        </w:rPr>
        <w:t>л</w:t>
      </w:r>
      <w:r w:rsidR="00BB75D7">
        <w:rPr>
          <w:color w:val="000000"/>
          <w:sz w:val="28"/>
        </w:rPr>
        <w:t>тавского сельского поселения Красноармейского района</w:t>
      </w:r>
      <w:r>
        <w:rPr>
          <w:sz w:val="28"/>
        </w:rPr>
        <w:t xml:space="preserve"> проводят обязател</w:t>
      </w:r>
      <w:r>
        <w:rPr>
          <w:sz w:val="28"/>
        </w:rPr>
        <w:t>ь</w:t>
      </w:r>
      <w:r>
        <w:rPr>
          <w:sz w:val="28"/>
        </w:rPr>
        <w:t>ную проверку соблюдения получателем субсидии условий, целей и порядка предоставления субсидии получателями субсидий</w:t>
      </w:r>
      <w:r w:rsidR="00EF4933">
        <w:rPr>
          <w:sz w:val="28"/>
        </w:rPr>
        <w:t>.</w:t>
      </w:r>
    </w:p>
    <w:p w:rsidR="001D2016" w:rsidRDefault="001D2016" w:rsidP="00D831EB">
      <w:pPr>
        <w:tabs>
          <w:tab w:val="left" w:pos="855"/>
        </w:tabs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4.2. </w:t>
      </w:r>
      <w:r w:rsidRPr="001C5A10">
        <w:rPr>
          <w:sz w:val="28"/>
        </w:rPr>
        <w:t>Администрацией</w:t>
      </w:r>
      <w:r>
        <w:rPr>
          <w:sz w:val="28"/>
        </w:rPr>
        <w:t xml:space="preserve"> проводится оценка эффективности использования субсидии на предмет </w:t>
      </w:r>
      <w:proofErr w:type="gramStart"/>
      <w:r>
        <w:rPr>
          <w:sz w:val="28"/>
        </w:rPr>
        <w:t>достижения значений показателя результативности пр</w:t>
      </w:r>
      <w:r>
        <w:rPr>
          <w:sz w:val="28"/>
        </w:rPr>
        <w:t>е</w:t>
      </w:r>
      <w:r>
        <w:rPr>
          <w:sz w:val="28"/>
        </w:rPr>
        <w:t>доставления</w:t>
      </w:r>
      <w:proofErr w:type="gramEnd"/>
      <w:r>
        <w:rPr>
          <w:sz w:val="28"/>
        </w:rPr>
        <w:t xml:space="preserve"> субсидии, установленные Соглашением.</w:t>
      </w:r>
    </w:p>
    <w:p w:rsidR="001D2016" w:rsidRPr="001C5A10" w:rsidRDefault="001D2016" w:rsidP="00D831EB">
      <w:pPr>
        <w:tabs>
          <w:tab w:val="left" w:pos="855"/>
        </w:tabs>
        <w:ind w:firstLine="709"/>
        <w:jc w:val="both"/>
        <w:rPr>
          <w:sz w:val="28"/>
        </w:rPr>
      </w:pPr>
      <w:r w:rsidRPr="002C26B8">
        <w:rPr>
          <w:sz w:val="28"/>
        </w:rPr>
        <w:t>4.3. В случае недостижения значений показателя результативности пр</w:t>
      </w:r>
      <w:r w:rsidRPr="002C26B8">
        <w:rPr>
          <w:sz w:val="28"/>
        </w:rPr>
        <w:t>е</w:t>
      </w:r>
      <w:r>
        <w:rPr>
          <w:sz w:val="28"/>
        </w:rPr>
        <w:t>доставления субсидии Администрация направляет в адрес получателя субсидии уведомление с предложением о добровольном возврате сре</w:t>
      </w:r>
      <w:proofErr w:type="gramStart"/>
      <w:r>
        <w:rPr>
          <w:sz w:val="28"/>
        </w:rPr>
        <w:t>дств в п</w:t>
      </w:r>
      <w:proofErr w:type="gramEnd"/>
      <w:r>
        <w:rPr>
          <w:sz w:val="28"/>
        </w:rPr>
        <w:t>олном объ</w:t>
      </w:r>
      <w:r>
        <w:rPr>
          <w:sz w:val="28"/>
        </w:rPr>
        <w:t>ё</w:t>
      </w:r>
      <w:r>
        <w:rPr>
          <w:sz w:val="28"/>
        </w:rPr>
        <w:t>ме, при этом срок для возврата составляет один месяц со дня получения данн</w:t>
      </w:r>
      <w:r>
        <w:rPr>
          <w:sz w:val="28"/>
        </w:rPr>
        <w:t>о</w:t>
      </w:r>
      <w:r>
        <w:rPr>
          <w:sz w:val="28"/>
        </w:rPr>
        <w:t>го уведомления получателем субсидии.</w:t>
      </w:r>
    </w:p>
    <w:p w:rsidR="001D2016" w:rsidRDefault="001D2016" w:rsidP="00D831EB">
      <w:pPr>
        <w:tabs>
          <w:tab w:val="left" w:pos="855"/>
        </w:tabs>
        <w:ind w:firstLine="709"/>
        <w:jc w:val="both"/>
        <w:rPr>
          <w:sz w:val="28"/>
        </w:rPr>
      </w:pPr>
      <w:r>
        <w:rPr>
          <w:sz w:val="28"/>
        </w:rPr>
        <w:t xml:space="preserve">4.4. </w:t>
      </w:r>
      <w:proofErr w:type="gramStart"/>
      <w:r>
        <w:rPr>
          <w:sz w:val="28"/>
        </w:rPr>
        <w:t xml:space="preserve">В случае выявления по фактам проверок Администрации и органа муниципального финансового контроля </w:t>
      </w:r>
      <w:r w:rsidR="00BB75D7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 xml:space="preserve"> нарушений условий предоставления субсидии Упо</w:t>
      </w:r>
      <w:r>
        <w:rPr>
          <w:sz w:val="28"/>
        </w:rPr>
        <w:t>л</w:t>
      </w:r>
      <w:r>
        <w:rPr>
          <w:sz w:val="28"/>
        </w:rPr>
        <w:t>номоченный орган направляет в адрес получателя субсидии уведомление с предложением о добровольном возврате средств в полном объёме, при этом срок для возврата составляет один месяц со дня получения данного уведомл</w:t>
      </w:r>
      <w:r>
        <w:rPr>
          <w:sz w:val="28"/>
        </w:rPr>
        <w:t>е</w:t>
      </w:r>
      <w:r>
        <w:rPr>
          <w:sz w:val="28"/>
        </w:rPr>
        <w:t>ния получателем субсидии.</w:t>
      </w:r>
      <w:proofErr w:type="gramEnd"/>
    </w:p>
    <w:p w:rsidR="001D2016" w:rsidRDefault="001D2016" w:rsidP="00D831EB">
      <w:pPr>
        <w:ind w:firstLine="709"/>
        <w:jc w:val="both"/>
        <w:rPr>
          <w:sz w:val="28"/>
        </w:rPr>
      </w:pPr>
      <w:r>
        <w:rPr>
          <w:sz w:val="28"/>
        </w:rPr>
        <w:t>4.5. Возврат предоставленных субсидий производится получателем в добровольном порядке, а в случае отказа от добровольного возврата указанной в уведомлении суммы субсидии или возврата её не в полном объёме - в суде</w:t>
      </w:r>
      <w:r>
        <w:rPr>
          <w:sz w:val="28"/>
        </w:rPr>
        <w:t>б</w:t>
      </w:r>
      <w:r>
        <w:rPr>
          <w:sz w:val="28"/>
        </w:rPr>
        <w:t>ном порядке в соответствии с законодательством Российской Федерации.</w:t>
      </w:r>
    </w:p>
    <w:p w:rsidR="001D2016" w:rsidRDefault="001D2016" w:rsidP="00D831EB">
      <w:pPr>
        <w:ind w:firstLine="709"/>
        <w:jc w:val="both"/>
        <w:rPr>
          <w:sz w:val="28"/>
        </w:rPr>
      </w:pPr>
      <w:r>
        <w:rPr>
          <w:sz w:val="28"/>
        </w:rPr>
        <w:t xml:space="preserve">4.6. </w:t>
      </w:r>
      <w:proofErr w:type="gramStart"/>
      <w:r>
        <w:rPr>
          <w:sz w:val="28"/>
        </w:rPr>
        <w:t>Остатки субсидий, не использованные получателем субсидии в о</w:t>
      </w:r>
      <w:r>
        <w:rPr>
          <w:sz w:val="28"/>
        </w:rPr>
        <w:t>т</w:t>
      </w:r>
      <w:r>
        <w:rPr>
          <w:sz w:val="28"/>
        </w:rPr>
        <w:t>четном финансовом году, в случаях, предусмотренных Соглашением, а также в случае отсутствия решения Уполномоченного органа, принятого по согласов</w:t>
      </w:r>
      <w:r>
        <w:rPr>
          <w:sz w:val="28"/>
        </w:rPr>
        <w:t>а</w:t>
      </w:r>
      <w:r>
        <w:rPr>
          <w:sz w:val="28"/>
        </w:rPr>
        <w:t xml:space="preserve">нию с финансовым органом </w:t>
      </w:r>
      <w:r w:rsidR="00BB75D7">
        <w:rPr>
          <w:color w:val="000000"/>
          <w:sz w:val="28"/>
        </w:rPr>
        <w:t>Полтавского сельского поселения Красноарме</w:t>
      </w:r>
      <w:r w:rsidR="00BB75D7">
        <w:rPr>
          <w:color w:val="000000"/>
          <w:sz w:val="28"/>
        </w:rPr>
        <w:t>й</w:t>
      </w:r>
      <w:r w:rsidR="00BB75D7">
        <w:rPr>
          <w:color w:val="000000"/>
          <w:sz w:val="28"/>
        </w:rPr>
        <w:t>ского района</w:t>
      </w:r>
      <w:r>
        <w:rPr>
          <w:sz w:val="28"/>
        </w:rPr>
        <w:t>, о наличии потребности в указанных средствах, подлежат возвр</w:t>
      </w:r>
      <w:r>
        <w:rPr>
          <w:sz w:val="28"/>
        </w:rPr>
        <w:t>а</w:t>
      </w:r>
      <w:r>
        <w:rPr>
          <w:sz w:val="28"/>
        </w:rPr>
        <w:t xml:space="preserve">ту в бюджет </w:t>
      </w:r>
      <w:r w:rsidR="00BB75D7">
        <w:rPr>
          <w:color w:val="000000"/>
          <w:sz w:val="28"/>
        </w:rPr>
        <w:t>Полтавского сельского поселения Красноармейского района</w:t>
      </w:r>
      <w:r>
        <w:rPr>
          <w:sz w:val="28"/>
        </w:rPr>
        <w:t>, на основании письменного требования  Уполномоченного органа о возврате о</w:t>
      </w:r>
      <w:r>
        <w:rPr>
          <w:sz w:val="28"/>
        </w:rPr>
        <w:t>с</w:t>
      </w:r>
      <w:r>
        <w:rPr>
          <w:sz w:val="28"/>
        </w:rPr>
        <w:t>татков субсидий.</w:t>
      </w:r>
      <w:proofErr w:type="gramEnd"/>
    </w:p>
    <w:p w:rsidR="001D2016" w:rsidRDefault="001D2016" w:rsidP="00BB75D7">
      <w:pPr>
        <w:ind w:firstLine="709"/>
        <w:jc w:val="both"/>
        <w:rPr>
          <w:sz w:val="28"/>
        </w:rPr>
      </w:pPr>
      <w:r>
        <w:rPr>
          <w:sz w:val="28"/>
        </w:rPr>
        <w:t xml:space="preserve">4.7. В случае наличия остатков субсидий, не использованных в отчетном финансовом году, Уполномоченный орган в течение 10 рабочих дней со дня их установления направляет получателю субсидии требование о возврате остатков субсидий. </w:t>
      </w:r>
    </w:p>
    <w:p w:rsidR="001D2016" w:rsidRDefault="001D2016" w:rsidP="00BB75D7">
      <w:pPr>
        <w:ind w:firstLine="709"/>
        <w:jc w:val="both"/>
        <w:rPr>
          <w:sz w:val="28"/>
        </w:rPr>
      </w:pPr>
      <w:r>
        <w:rPr>
          <w:sz w:val="28"/>
        </w:rPr>
        <w:t>4.8.Возврат остатков субсидий, не использованных в отчетном финанс</w:t>
      </w:r>
      <w:r>
        <w:rPr>
          <w:sz w:val="28"/>
        </w:rPr>
        <w:t>о</w:t>
      </w:r>
      <w:r>
        <w:rPr>
          <w:sz w:val="28"/>
        </w:rPr>
        <w:t>вом году, производится  получателем субсидий в добровольном порядке в теч</w:t>
      </w:r>
      <w:r>
        <w:rPr>
          <w:sz w:val="28"/>
        </w:rPr>
        <w:t>е</w:t>
      </w:r>
      <w:r>
        <w:rPr>
          <w:sz w:val="28"/>
        </w:rPr>
        <w:t>ние 10 рабочих дней со дня получения требования о возврате субсидий.</w:t>
      </w:r>
    </w:p>
    <w:p w:rsidR="001D2016" w:rsidRDefault="001D2016" w:rsidP="00BB75D7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t>4.9.  В случае невозврата остатков субсидий, не использованных в отче</w:t>
      </w:r>
      <w:r>
        <w:rPr>
          <w:sz w:val="28"/>
        </w:rPr>
        <w:t>т</w:t>
      </w:r>
      <w:r>
        <w:rPr>
          <w:sz w:val="28"/>
        </w:rPr>
        <w:t>ном финансовом году в установленный пунктом 4.8. настоящего Порядка срок, остатки неиспользов</w:t>
      </w:r>
      <w:r w:rsidR="00BB75D7">
        <w:rPr>
          <w:sz w:val="28"/>
        </w:rPr>
        <w:t xml:space="preserve">анных субсидий взыскиваются в </w:t>
      </w:r>
      <w:r>
        <w:rPr>
          <w:sz w:val="28"/>
        </w:rPr>
        <w:t>судебном порядке в соо</w:t>
      </w:r>
      <w:r>
        <w:rPr>
          <w:sz w:val="28"/>
        </w:rPr>
        <w:t>т</w:t>
      </w:r>
      <w:r>
        <w:rPr>
          <w:sz w:val="28"/>
        </w:rPr>
        <w:t>ветствии с законодательством Российской Федерации.</w:t>
      </w:r>
    </w:p>
    <w:p w:rsidR="00BB75D7" w:rsidRDefault="00BB75D7" w:rsidP="00BB75D7">
      <w:pPr>
        <w:autoSpaceDE w:val="0"/>
        <w:autoSpaceDN w:val="0"/>
        <w:adjustRightInd w:val="0"/>
        <w:ind w:firstLine="709"/>
        <w:rPr>
          <w:sz w:val="28"/>
        </w:rPr>
      </w:pPr>
    </w:p>
    <w:p w:rsidR="008322EF" w:rsidRDefault="008322EF" w:rsidP="00BB75D7">
      <w:pPr>
        <w:autoSpaceDE w:val="0"/>
        <w:autoSpaceDN w:val="0"/>
        <w:adjustRightInd w:val="0"/>
        <w:ind w:firstLine="709"/>
        <w:rPr>
          <w:sz w:val="28"/>
        </w:rPr>
      </w:pPr>
    </w:p>
    <w:p w:rsidR="008322EF" w:rsidRDefault="008322EF" w:rsidP="00BB75D7">
      <w:pPr>
        <w:autoSpaceDE w:val="0"/>
        <w:autoSpaceDN w:val="0"/>
        <w:adjustRightInd w:val="0"/>
        <w:ind w:firstLine="709"/>
        <w:rPr>
          <w:sz w:val="28"/>
        </w:rPr>
      </w:pPr>
    </w:p>
    <w:p w:rsidR="008322EF" w:rsidRDefault="008322EF" w:rsidP="00BB75D7">
      <w:pPr>
        <w:autoSpaceDE w:val="0"/>
        <w:autoSpaceDN w:val="0"/>
        <w:adjustRightInd w:val="0"/>
        <w:ind w:firstLine="709"/>
        <w:rPr>
          <w:sz w:val="28"/>
        </w:rPr>
      </w:pPr>
    </w:p>
    <w:p w:rsidR="00BB75D7" w:rsidRDefault="00743B56" w:rsidP="00BB75D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ЖКХ и благоустройства</w:t>
      </w:r>
    </w:p>
    <w:p w:rsidR="00BB75D7" w:rsidRDefault="00BB75D7" w:rsidP="00BB75D7">
      <w:pPr>
        <w:jc w:val="both"/>
        <w:rPr>
          <w:sz w:val="28"/>
          <w:szCs w:val="28"/>
        </w:rPr>
      </w:pPr>
      <w:r w:rsidRPr="00CC7A93">
        <w:rPr>
          <w:rFonts w:eastAsia="Calibri"/>
          <w:noProof/>
          <w:sz w:val="22"/>
          <w:szCs w:val="22"/>
        </w:rPr>
        <w:pict>
          <v:rect id="_x0000_s1047" style="position:absolute;left:0;text-align:left;margin-left:-35.45pt;margin-top:1pt;width:22pt;height:27pt;z-index:2" strokecolor="white"/>
        </w:pict>
      </w:r>
      <w:r>
        <w:rPr>
          <w:sz w:val="28"/>
          <w:szCs w:val="28"/>
        </w:rPr>
        <w:t>Полтавского сельского поселения</w:t>
      </w:r>
    </w:p>
    <w:p w:rsidR="00BB75D7" w:rsidRPr="007C4D40" w:rsidRDefault="00BB75D7" w:rsidP="00BB75D7">
      <w:pPr>
        <w:autoSpaceDE w:val="0"/>
        <w:autoSpaceDN w:val="0"/>
        <w:adjustRightInd w:val="0"/>
        <w:rPr>
          <w:sz w:val="28"/>
          <w:szCs w:val="28"/>
        </w:rPr>
      </w:pPr>
      <w:r w:rsidRPr="009C1F16">
        <w:rPr>
          <w:sz w:val="28"/>
          <w:szCs w:val="28"/>
        </w:rPr>
        <w:t xml:space="preserve">Красноармейского района                     </w:t>
      </w:r>
      <w:r>
        <w:rPr>
          <w:sz w:val="28"/>
          <w:szCs w:val="28"/>
        </w:rPr>
        <w:t xml:space="preserve">   </w:t>
      </w:r>
      <w:r w:rsidR="008322EF">
        <w:rPr>
          <w:sz w:val="28"/>
          <w:szCs w:val="28"/>
        </w:rPr>
        <w:t xml:space="preserve">                  </w:t>
      </w:r>
      <w:r w:rsidRPr="009C1F1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</w:t>
      </w:r>
      <w:r w:rsidRPr="009C1F16">
        <w:rPr>
          <w:sz w:val="28"/>
          <w:szCs w:val="28"/>
        </w:rPr>
        <w:t xml:space="preserve">    </w:t>
      </w:r>
      <w:r w:rsidR="00743B56">
        <w:rPr>
          <w:sz w:val="28"/>
          <w:szCs w:val="28"/>
        </w:rPr>
        <w:t xml:space="preserve">    </w:t>
      </w:r>
      <w:r w:rsidRPr="009C1F16">
        <w:rPr>
          <w:sz w:val="28"/>
          <w:szCs w:val="28"/>
        </w:rPr>
        <w:t xml:space="preserve">   </w:t>
      </w:r>
      <w:r w:rsidR="008322EF">
        <w:rPr>
          <w:sz w:val="28"/>
          <w:szCs w:val="28"/>
        </w:rPr>
        <w:t>А.А. Белухина</w:t>
      </w:r>
    </w:p>
    <w:sectPr w:rsidR="00BB75D7" w:rsidRPr="007C4D40" w:rsidSect="002B1919"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5E9" w:rsidRDefault="00D745E9">
      <w:r>
        <w:separator/>
      </w:r>
    </w:p>
  </w:endnote>
  <w:endnote w:type="continuationSeparator" w:id="0">
    <w:p w:rsidR="00D745E9" w:rsidRDefault="00D74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5E9" w:rsidRDefault="00D745E9">
      <w:r>
        <w:separator/>
      </w:r>
    </w:p>
  </w:footnote>
  <w:footnote w:type="continuationSeparator" w:id="0">
    <w:p w:rsidR="00D745E9" w:rsidRDefault="00D74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E56C3"/>
    <w:multiLevelType w:val="hybridMultilevel"/>
    <w:tmpl w:val="A4FE0C18"/>
    <w:lvl w:ilvl="0" w:tplc="F1F27E6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CD16B4"/>
    <w:multiLevelType w:val="hybridMultilevel"/>
    <w:tmpl w:val="C58AC28A"/>
    <w:lvl w:ilvl="0" w:tplc="E32CC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CFEE5ACC">
      <w:numFmt w:val="none"/>
      <w:lvlText w:val=""/>
      <w:lvlJc w:val="left"/>
      <w:pPr>
        <w:tabs>
          <w:tab w:val="num" w:pos="360"/>
        </w:tabs>
      </w:pPr>
    </w:lvl>
    <w:lvl w:ilvl="2" w:tplc="9B86DBFE">
      <w:numFmt w:val="none"/>
      <w:lvlText w:val=""/>
      <w:lvlJc w:val="left"/>
      <w:pPr>
        <w:tabs>
          <w:tab w:val="num" w:pos="360"/>
        </w:tabs>
      </w:pPr>
    </w:lvl>
    <w:lvl w:ilvl="3" w:tplc="33AE2154">
      <w:numFmt w:val="none"/>
      <w:lvlText w:val=""/>
      <w:lvlJc w:val="left"/>
      <w:pPr>
        <w:tabs>
          <w:tab w:val="num" w:pos="360"/>
        </w:tabs>
      </w:pPr>
    </w:lvl>
    <w:lvl w:ilvl="4" w:tplc="0714F2E6">
      <w:numFmt w:val="none"/>
      <w:lvlText w:val=""/>
      <w:lvlJc w:val="left"/>
      <w:pPr>
        <w:tabs>
          <w:tab w:val="num" w:pos="360"/>
        </w:tabs>
      </w:pPr>
    </w:lvl>
    <w:lvl w:ilvl="5" w:tplc="19C29328">
      <w:numFmt w:val="none"/>
      <w:lvlText w:val=""/>
      <w:lvlJc w:val="left"/>
      <w:pPr>
        <w:tabs>
          <w:tab w:val="num" w:pos="360"/>
        </w:tabs>
      </w:pPr>
    </w:lvl>
    <w:lvl w:ilvl="6" w:tplc="D7AA0EDE">
      <w:numFmt w:val="none"/>
      <w:lvlText w:val=""/>
      <w:lvlJc w:val="left"/>
      <w:pPr>
        <w:tabs>
          <w:tab w:val="num" w:pos="360"/>
        </w:tabs>
      </w:pPr>
    </w:lvl>
    <w:lvl w:ilvl="7" w:tplc="C360B7B4">
      <w:numFmt w:val="none"/>
      <w:lvlText w:val=""/>
      <w:lvlJc w:val="left"/>
      <w:pPr>
        <w:tabs>
          <w:tab w:val="num" w:pos="360"/>
        </w:tabs>
      </w:pPr>
    </w:lvl>
    <w:lvl w:ilvl="8" w:tplc="0E32E79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12E4CE1"/>
    <w:multiLevelType w:val="hybridMultilevel"/>
    <w:tmpl w:val="D2D6F5E4"/>
    <w:lvl w:ilvl="0" w:tplc="45426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7D2128"/>
    <w:multiLevelType w:val="hybridMultilevel"/>
    <w:tmpl w:val="1E949944"/>
    <w:lvl w:ilvl="0" w:tplc="673492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">
    <w:nsid w:val="1AEA4B75"/>
    <w:multiLevelType w:val="hybridMultilevel"/>
    <w:tmpl w:val="C65EBB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65CFA"/>
    <w:multiLevelType w:val="hybridMultilevel"/>
    <w:tmpl w:val="05B68E1C"/>
    <w:lvl w:ilvl="0" w:tplc="73D056D2">
      <w:start w:val="1"/>
      <w:numFmt w:val="decimal"/>
      <w:lvlText w:val="%1."/>
      <w:lvlJc w:val="left"/>
      <w:pPr>
        <w:ind w:left="1110" w:hanging="43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EEE53FD"/>
    <w:multiLevelType w:val="hybridMultilevel"/>
    <w:tmpl w:val="14F68A3E"/>
    <w:lvl w:ilvl="0" w:tplc="373C6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2414CD3"/>
    <w:multiLevelType w:val="hybridMultilevel"/>
    <w:tmpl w:val="691CBC26"/>
    <w:lvl w:ilvl="0" w:tplc="F79EF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96E14E6"/>
    <w:multiLevelType w:val="hybridMultilevel"/>
    <w:tmpl w:val="E57421F6"/>
    <w:lvl w:ilvl="0" w:tplc="BEDA27E4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1927A1"/>
    <w:multiLevelType w:val="hybridMultilevel"/>
    <w:tmpl w:val="932EAD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C0AD6"/>
    <w:multiLevelType w:val="multilevel"/>
    <w:tmpl w:val="FFB67204"/>
    <w:lvl w:ilvl="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46169"/>
    <w:multiLevelType w:val="hybridMultilevel"/>
    <w:tmpl w:val="07F6C21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5923EC"/>
    <w:multiLevelType w:val="hybridMultilevel"/>
    <w:tmpl w:val="A3C095BE"/>
    <w:lvl w:ilvl="0" w:tplc="1968039A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F657F80"/>
    <w:multiLevelType w:val="hybridMultilevel"/>
    <w:tmpl w:val="D0F4D204"/>
    <w:lvl w:ilvl="0" w:tplc="F3F0D0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FEF2295"/>
    <w:multiLevelType w:val="hybridMultilevel"/>
    <w:tmpl w:val="FFB67204"/>
    <w:lvl w:ilvl="0" w:tplc="F1F27E6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45442"/>
    <w:multiLevelType w:val="multilevel"/>
    <w:tmpl w:val="3536BE5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06C"/>
    <w:multiLevelType w:val="hybridMultilevel"/>
    <w:tmpl w:val="9A928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16CF"/>
    <w:multiLevelType w:val="hybridMultilevel"/>
    <w:tmpl w:val="F20656CE"/>
    <w:lvl w:ilvl="0" w:tplc="32AA048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437231D5"/>
    <w:multiLevelType w:val="multilevel"/>
    <w:tmpl w:val="9A928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42039"/>
    <w:multiLevelType w:val="hybridMultilevel"/>
    <w:tmpl w:val="BACCD24C"/>
    <w:lvl w:ilvl="0" w:tplc="14461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A330A2"/>
    <w:multiLevelType w:val="hybridMultilevel"/>
    <w:tmpl w:val="9C70EA86"/>
    <w:lvl w:ilvl="0" w:tplc="7AF2F46C">
      <w:start w:val="1"/>
      <w:numFmt w:val="decimal"/>
      <w:suff w:val="space"/>
      <w:lvlText w:val="%1."/>
      <w:lvlJc w:val="left"/>
      <w:pPr>
        <w:ind w:firstLine="851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5315011A"/>
    <w:multiLevelType w:val="hybridMultilevel"/>
    <w:tmpl w:val="D75C765C"/>
    <w:lvl w:ilvl="0" w:tplc="3CE8E31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36B04AE"/>
    <w:multiLevelType w:val="hybridMultilevel"/>
    <w:tmpl w:val="D0F4D204"/>
    <w:lvl w:ilvl="0" w:tplc="F3F0D0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3A0678A"/>
    <w:multiLevelType w:val="multilevel"/>
    <w:tmpl w:val="3536BE5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521990"/>
    <w:multiLevelType w:val="hybridMultilevel"/>
    <w:tmpl w:val="B874C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B76FDB"/>
    <w:multiLevelType w:val="multilevel"/>
    <w:tmpl w:val="E4485EB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>
    <w:nsid w:val="5D7F1111"/>
    <w:multiLevelType w:val="hybridMultilevel"/>
    <w:tmpl w:val="B524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B76233"/>
    <w:multiLevelType w:val="hybridMultilevel"/>
    <w:tmpl w:val="CCC05C12"/>
    <w:lvl w:ilvl="0" w:tplc="350677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05A1C73"/>
    <w:multiLevelType w:val="hybridMultilevel"/>
    <w:tmpl w:val="98207D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506C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381069C"/>
    <w:multiLevelType w:val="hybridMultilevel"/>
    <w:tmpl w:val="6F56D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EF1B3E"/>
    <w:multiLevelType w:val="multilevel"/>
    <w:tmpl w:val="40F4443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13749E"/>
    <w:multiLevelType w:val="hybridMultilevel"/>
    <w:tmpl w:val="32A8E900"/>
    <w:lvl w:ilvl="0" w:tplc="B3704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DEF3747"/>
    <w:multiLevelType w:val="hybridMultilevel"/>
    <w:tmpl w:val="40F444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42161"/>
    <w:multiLevelType w:val="hybridMultilevel"/>
    <w:tmpl w:val="691E29C6"/>
    <w:lvl w:ilvl="0" w:tplc="26A018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EB277B"/>
    <w:multiLevelType w:val="hybridMultilevel"/>
    <w:tmpl w:val="1624CD78"/>
    <w:lvl w:ilvl="0" w:tplc="927E7C2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3337A"/>
    <w:multiLevelType w:val="hybridMultilevel"/>
    <w:tmpl w:val="F21EE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78602B"/>
    <w:multiLevelType w:val="hybridMultilevel"/>
    <w:tmpl w:val="2DFEE832"/>
    <w:lvl w:ilvl="0" w:tplc="4A446C9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2">
    <w:nsid w:val="793238DF"/>
    <w:multiLevelType w:val="hybridMultilevel"/>
    <w:tmpl w:val="7644B4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1"/>
  </w:num>
  <w:num w:numId="3">
    <w:abstractNumId w:val="20"/>
  </w:num>
  <w:num w:numId="4">
    <w:abstractNumId w:val="13"/>
  </w:num>
  <w:num w:numId="5">
    <w:abstractNumId w:val="32"/>
  </w:num>
  <w:num w:numId="6">
    <w:abstractNumId w:val="22"/>
  </w:num>
  <w:num w:numId="7">
    <w:abstractNumId w:val="15"/>
  </w:num>
  <w:num w:numId="8">
    <w:abstractNumId w:val="14"/>
  </w:num>
  <w:num w:numId="9">
    <w:abstractNumId w:val="24"/>
  </w:num>
  <w:num w:numId="10">
    <w:abstractNumId w:val="39"/>
  </w:num>
  <w:num w:numId="11">
    <w:abstractNumId w:val="25"/>
  </w:num>
  <w:num w:numId="12">
    <w:abstractNumId w:val="2"/>
  </w:num>
  <w:num w:numId="13">
    <w:abstractNumId w:val="0"/>
  </w:num>
  <w:num w:numId="14">
    <w:abstractNumId w:val="33"/>
  </w:num>
  <w:num w:numId="15">
    <w:abstractNumId w:val="17"/>
  </w:num>
  <w:num w:numId="16">
    <w:abstractNumId w:val="30"/>
  </w:num>
  <w:num w:numId="17">
    <w:abstractNumId w:val="3"/>
  </w:num>
  <w:num w:numId="18">
    <w:abstractNumId w:val="38"/>
  </w:num>
  <w:num w:numId="19">
    <w:abstractNumId w:val="12"/>
  </w:num>
  <w:num w:numId="20">
    <w:abstractNumId w:val="28"/>
  </w:num>
  <w:num w:numId="21">
    <w:abstractNumId w:val="7"/>
  </w:num>
  <w:num w:numId="22">
    <w:abstractNumId w:val="42"/>
  </w:num>
  <w:num w:numId="23">
    <w:abstractNumId w:val="11"/>
  </w:num>
  <w:num w:numId="24">
    <w:abstractNumId w:val="40"/>
  </w:num>
  <w:num w:numId="25">
    <w:abstractNumId w:val="41"/>
  </w:num>
  <w:num w:numId="26">
    <w:abstractNumId w:val="26"/>
  </w:num>
  <w:num w:numId="27">
    <w:abstractNumId w:val="19"/>
  </w:num>
  <w:num w:numId="28">
    <w:abstractNumId w:val="37"/>
  </w:num>
  <w:num w:numId="29">
    <w:abstractNumId w:val="6"/>
  </w:num>
  <w:num w:numId="30">
    <w:abstractNumId w:val="8"/>
  </w:num>
  <w:num w:numId="31">
    <w:abstractNumId w:val="36"/>
  </w:num>
  <w:num w:numId="32">
    <w:abstractNumId w:val="4"/>
  </w:num>
  <w:num w:numId="33">
    <w:abstractNumId w:val="21"/>
  </w:num>
  <w:num w:numId="34">
    <w:abstractNumId w:val="35"/>
  </w:num>
  <w:num w:numId="35">
    <w:abstractNumId w:val="27"/>
  </w:num>
  <w:num w:numId="36">
    <w:abstractNumId w:val="18"/>
  </w:num>
  <w:num w:numId="37">
    <w:abstractNumId w:val="1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5"/>
  </w:num>
  <w:num w:numId="41">
    <w:abstractNumId w:val="1"/>
  </w:num>
  <w:num w:numId="42">
    <w:abstractNumId w:val="9"/>
  </w:num>
  <w:num w:numId="43">
    <w:abstractNumId w:val="16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51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368"/>
    <w:rsid w:val="00007BE2"/>
    <w:rsid w:val="00014577"/>
    <w:rsid w:val="000177F2"/>
    <w:rsid w:val="00021229"/>
    <w:rsid w:val="000231D9"/>
    <w:rsid w:val="00030A4A"/>
    <w:rsid w:val="00031D75"/>
    <w:rsid w:val="00033E73"/>
    <w:rsid w:val="00034C8F"/>
    <w:rsid w:val="00041C9E"/>
    <w:rsid w:val="00043BDB"/>
    <w:rsid w:val="00051441"/>
    <w:rsid w:val="00051914"/>
    <w:rsid w:val="00051ADE"/>
    <w:rsid w:val="00053690"/>
    <w:rsid w:val="00060994"/>
    <w:rsid w:val="00061FE4"/>
    <w:rsid w:val="00066C3A"/>
    <w:rsid w:val="000679BB"/>
    <w:rsid w:val="00073F7F"/>
    <w:rsid w:val="000774CE"/>
    <w:rsid w:val="00081ED7"/>
    <w:rsid w:val="00082543"/>
    <w:rsid w:val="000902BE"/>
    <w:rsid w:val="00091432"/>
    <w:rsid w:val="00097058"/>
    <w:rsid w:val="000A4508"/>
    <w:rsid w:val="000B2A42"/>
    <w:rsid w:val="000B5408"/>
    <w:rsid w:val="000C0A6F"/>
    <w:rsid w:val="000C560D"/>
    <w:rsid w:val="000C75B0"/>
    <w:rsid w:val="000D0402"/>
    <w:rsid w:val="000D0ED2"/>
    <w:rsid w:val="000D2B7A"/>
    <w:rsid w:val="000D5FA1"/>
    <w:rsid w:val="000D7115"/>
    <w:rsid w:val="000D76CE"/>
    <w:rsid w:val="000E24B6"/>
    <w:rsid w:val="000E69F1"/>
    <w:rsid w:val="000E7C98"/>
    <w:rsid w:val="000F124E"/>
    <w:rsid w:val="000F5526"/>
    <w:rsid w:val="000F594D"/>
    <w:rsid w:val="001008E5"/>
    <w:rsid w:val="00105969"/>
    <w:rsid w:val="00121F14"/>
    <w:rsid w:val="00123159"/>
    <w:rsid w:val="00123279"/>
    <w:rsid w:val="0012395C"/>
    <w:rsid w:val="00126CF8"/>
    <w:rsid w:val="00131D72"/>
    <w:rsid w:val="0014149D"/>
    <w:rsid w:val="00143B5D"/>
    <w:rsid w:val="00147BD6"/>
    <w:rsid w:val="00154AC1"/>
    <w:rsid w:val="0015521D"/>
    <w:rsid w:val="00170E0B"/>
    <w:rsid w:val="00171F95"/>
    <w:rsid w:val="00172CDA"/>
    <w:rsid w:val="00180206"/>
    <w:rsid w:val="0018204B"/>
    <w:rsid w:val="0019113E"/>
    <w:rsid w:val="00197509"/>
    <w:rsid w:val="001A0F93"/>
    <w:rsid w:val="001A5067"/>
    <w:rsid w:val="001C1152"/>
    <w:rsid w:val="001C1E23"/>
    <w:rsid w:val="001C7BB5"/>
    <w:rsid w:val="001D2016"/>
    <w:rsid w:val="001D3075"/>
    <w:rsid w:val="001D5E1E"/>
    <w:rsid w:val="001E0BAA"/>
    <w:rsid w:val="001E168B"/>
    <w:rsid w:val="001E79B8"/>
    <w:rsid w:val="001F0D2E"/>
    <w:rsid w:val="001F2989"/>
    <w:rsid w:val="002053F6"/>
    <w:rsid w:val="002212AC"/>
    <w:rsid w:val="0022458D"/>
    <w:rsid w:val="00230331"/>
    <w:rsid w:val="0023564E"/>
    <w:rsid w:val="0024272F"/>
    <w:rsid w:val="00242F4D"/>
    <w:rsid w:val="002522B3"/>
    <w:rsid w:val="00255A10"/>
    <w:rsid w:val="00270C90"/>
    <w:rsid w:val="002746B8"/>
    <w:rsid w:val="00275EF2"/>
    <w:rsid w:val="00286628"/>
    <w:rsid w:val="00290EC0"/>
    <w:rsid w:val="0029373D"/>
    <w:rsid w:val="00296B27"/>
    <w:rsid w:val="002A1198"/>
    <w:rsid w:val="002A25AE"/>
    <w:rsid w:val="002A5C0C"/>
    <w:rsid w:val="002A7870"/>
    <w:rsid w:val="002A7E24"/>
    <w:rsid w:val="002B034C"/>
    <w:rsid w:val="002B1919"/>
    <w:rsid w:val="002C26B8"/>
    <w:rsid w:val="002D147F"/>
    <w:rsid w:val="002D1D3F"/>
    <w:rsid w:val="002D1EA1"/>
    <w:rsid w:val="002D2BB4"/>
    <w:rsid w:val="002D3653"/>
    <w:rsid w:val="002D560A"/>
    <w:rsid w:val="002D6359"/>
    <w:rsid w:val="002D67A8"/>
    <w:rsid w:val="002D72C6"/>
    <w:rsid w:val="002E7FD8"/>
    <w:rsid w:val="002F082B"/>
    <w:rsid w:val="002F109E"/>
    <w:rsid w:val="002F4ED5"/>
    <w:rsid w:val="00302230"/>
    <w:rsid w:val="00310389"/>
    <w:rsid w:val="00311DEE"/>
    <w:rsid w:val="00321E67"/>
    <w:rsid w:val="003249BE"/>
    <w:rsid w:val="00326117"/>
    <w:rsid w:val="003275D1"/>
    <w:rsid w:val="00330E72"/>
    <w:rsid w:val="00342C17"/>
    <w:rsid w:val="00344A01"/>
    <w:rsid w:val="0034585C"/>
    <w:rsid w:val="00347290"/>
    <w:rsid w:val="00347808"/>
    <w:rsid w:val="00347B68"/>
    <w:rsid w:val="003500A9"/>
    <w:rsid w:val="00356EA9"/>
    <w:rsid w:val="0036496D"/>
    <w:rsid w:val="00367B95"/>
    <w:rsid w:val="00372F32"/>
    <w:rsid w:val="00373FE3"/>
    <w:rsid w:val="00375045"/>
    <w:rsid w:val="003761B7"/>
    <w:rsid w:val="003774EA"/>
    <w:rsid w:val="00382426"/>
    <w:rsid w:val="00384421"/>
    <w:rsid w:val="00386104"/>
    <w:rsid w:val="003A0117"/>
    <w:rsid w:val="003C1862"/>
    <w:rsid w:val="003C612E"/>
    <w:rsid w:val="003D260B"/>
    <w:rsid w:val="003D55D5"/>
    <w:rsid w:val="003D7B55"/>
    <w:rsid w:val="003E01D1"/>
    <w:rsid w:val="003E13BD"/>
    <w:rsid w:val="003E23E5"/>
    <w:rsid w:val="003E4F82"/>
    <w:rsid w:val="003E5B6D"/>
    <w:rsid w:val="003E6D92"/>
    <w:rsid w:val="003F3FBA"/>
    <w:rsid w:val="003F6CA7"/>
    <w:rsid w:val="004006B3"/>
    <w:rsid w:val="0040118E"/>
    <w:rsid w:val="0040222E"/>
    <w:rsid w:val="00402783"/>
    <w:rsid w:val="00412008"/>
    <w:rsid w:val="00412997"/>
    <w:rsid w:val="00417D59"/>
    <w:rsid w:val="00420F51"/>
    <w:rsid w:val="00423494"/>
    <w:rsid w:val="004333AD"/>
    <w:rsid w:val="0043390C"/>
    <w:rsid w:val="004516BD"/>
    <w:rsid w:val="0045348B"/>
    <w:rsid w:val="00454F30"/>
    <w:rsid w:val="0046670E"/>
    <w:rsid w:val="004712E3"/>
    <w:rsid w:val="00472599"/>
    <w:rsid w:val="00474262"/>
    <w:rsid w:val="00474A1A"/>
    <w:rsid w:val="00481D7F"/>
    <w:rsid w:val="004939BB"/>
    <w:rsid w:val="00496A59"/>
    <w:rsid w:val="004A55D1"/>
    <w:rsid w:val="004A7776"/>
    <w:rsid w:val="004C0014"/>
    <w:rsid w:val="004C6EF6"/>
    <w:rsid w:val="004D4BDC"/>
    <w:rsid w:val="004D579E"/>
    <w:rsid w:val="004E77FD"/>
    <w:rsid w:val="004E7F84"/>
    <w:rsid w:val="004F01D9"/>
    <w:rsid w:val="004F461C"/>
    <w:rsid w:val="00500F1A"/>
    <w:rsid w:val="005027F0"/>
    <w:rsid w:val="0050311B"/>
    <w:rsid w:val="00515806"/>
    <w:rsid w:val="00516E50"/>
    <w:rsid w:val="00516FAD"/>
    <w:rsid w:val="00525CF3"/>
    <w:rsid w:val="0054062E"/>
    <w:rsid w:val="00547CD6"/>
    <w:rsid w:val="00561CB0"/>
    <w:rsid w:val="00564E29"/>
    <w:rsid w:val="0057313D"/>
    <w:rsid w:val="005735B5"/>
    <w:rsid w:val="00575A1F"/>
    <w:rsid w:val="00587377"/>
    <w:rsid w:val="00587B6F"/>
    <w:rsid w:val="00595920"/>
    <w:rsid w:val="00595AD0"/>
    <w:rsid w:val="005967F9"/>
    <w:rsid w:val="005B6D8B"/>
    <w:rsid w:val="005C04F0"/>
    <w:rsid w:val="005C6E97"/>
    <w:rsid w:val="005E0AA5"/>
    <w:rsid w:val="005E32B1"/>
    <w:rsid w:val="005E386D"/>
    <w:rsid w:val="005E7879"/>
    <w:rsid w:val="005F1C9A"/>
    <w:rsid w:val="005F3397"/>
    <w:rsid w:val="005F48F1"/>
    <w:rsid w:val="005F4D0D"/>
    <w:rsid w:val="005F7589"/>
    <w:rsid w:val="00610C27"/>
    <w:rsid w:val="00612070"/>
    <w:rsid w:val="00627512"/>
    <w:rsid w:val="00641E80"/>
    <w:rsid w:val="006460F9"/>
    <w:rsid w:val="00660812"/>
    <w:rsid w:val="00676032"/>
    <w:rsid w:val="00682269"/>
    <w:rsid w:val="00685171"/>
    <w:rsid w:val="00685596"/>
    <w:rsid w:val="006874D2"/>
    <w:rsid w:val="00690E7A"/>
    <w:rsid w:val="0069275B"/>
    <w:rsid w:val="006B1B3D"/>
    <w:rsid w:val="006B53A4"/>
    <w:rsid w:val="006B6725"/>
    <w:rsid w:val="006C3591"/>
    <w:rsid w:val="006C3606"/>
    <w:rsid w:val="006C3A29"/>
    <w:rsid w:val="006D64E0"/>
    <w:rsid w:val="006D7D1B"/>
    <w:rsid w:val="006E131E"/>
    <w:rsid w:val="006E197A"/>
    <w:rsid w:val="006E1AFE"/>
    <w:rsid w:val="006E635E"/>
    <w:rsid w:val="006F4C48"/>
    <w:rsid w:val="00703BBB"/>
    <w:rsid w:val="00716B92"/>
    <w:rsid w:val="00717063"/>
    <w:rsid w:val="007202FE"/>
    <w:rsid w:val="007240CC"/>
    <w:rsid w:val="00733124"/>
    <w:rsid w:val="0073558B"/>
    <w:rsid w:val="00735F84"/>
    <w:rsid w:val="00740474"/>
    <w:rsid w:val="007409F6"/>
    <w:rsid w:val="00743B56"/>
    <w:rsid w:val="00745159"/>
    <w:rsid w:val="007460F8"/>
    <w:rsid w:val="007535A1"/>
    <w:rsid w:val="00761268"/>
    <w:rsid w:val="007618BB"/>
    <w:rsid w:val="0076626F"/>
    <w:rsid w:val="007701B1"/>
    <w:rsid w:val="00784961"/>
    <w:rsid w:val="007913B8"/>
    <w:rsid w:val="007925A0"/>
    <w:rsid w:val="00792C3D"/>
    <w:rsid w:val="00793E5D"/>
    <w:rsid w:val="00793F6E"/>
    <w:rsid w:val="00794EC0"/>
    <w:rsid w:val="007966A9"/>
    <w:rsid w:val="007A017B"/>
    <w:rsid w:val="007A086B"/>
    <w:rsid w:val="007A656C"/>
    <w:rsid w:val="007A7BA8"/>
    <w:rsid w:val="007B161F"/>
    <w:rsid w:val="007B1C9A"/>
    <w:rsid w:val="007B4A1B"/>
    <w:rsid w:val="007B7A19"/>
    <w:rsid w:val="007C1185"/>
    <w:rsid w:val="007C4AD9"/>
    <w:rsid w:val="007D0334"/>
    <w:rsid w:val="007D322F"/>
    <w:rsid w:val="007D61B2"/>
    <w:rsid w:val="007E1DF9"/>
    <w:rsid w:val="007F0BBA"/>
    <w:rsid w:val="007F4833"/>
    <w:rsid w:val="00801DD0"/>
    <w:rsid w:val="008057C8"/>
    <w:rsid w:val="00811D03"/>
    <w:rsid w:val="00814441"/>
    <w:rsid w:val="00814E43"/>
    <w:rsid w:val="008227F5"/>
    <w:rsid w:val="0082749E"/>
    <w:rsid w:val="00827E25"/>
    <w:rsid w:val="008322EF"/>
    <w:rsid w:val="00834BE6"/>
    <w:rsid w:val="00842287"/>
    <w:rsid w:val="00855914"/>
    <w:rsid w:val="00856E94"/>
    <w:rsid w:val="008629ED"/>
    <w:rsid w:val="00876458"/>
    <w:rsid w:val="0087712D"/>
    <w:rsid w:val="00895E86"/>
    <w:rsid w:val="008A0734"/>
    <w:rsid w:val="008A14D3"/>
    <w:rsid w:val="008A2556"/>
    <w:rsid w:val="008A3F85"/>
    <w:rsid w:val="008A55C8"/>
    <w:rsid w:val="008A68BF"/>
    <w:rsid w:val="008B5BAE"/>
    <w:rsid w:val="008B6CDE"/>
    <w:rsid w:val="008C0E09"/>
    <w:rsid w:val="008C467F"/>
    <w:rsid w:val="008D0714"/>
    <w:rsid w:val="008D1A54"/>
    <w:rsid w:val="008D2724"/>
    <w:rsid w:val="008D58DC"/>
    <w:rsid w:val="008E3FBF"/>
    <w:rsid w:val="008F603B"/>
    <w:rsid w:val="00906755"/>
    <w:rsid w:val="00910F14"/>
    <w:rsid w:val="00911685"/>
    <w:rsid w:val="00915697"/>
    <w:rsid w:val="0091571C"/>
    <w:rsid w:val="00920519"/>
    <w:rsid w:val="00935519"/>
    <w:rsid w:val="009366C0"/>
    <w:rsid w:val="00951228"/>
    <w:rsid w:val="00951E17"/>
    <w:rsid w:val="00953F03"/>
    <w:rsid w:val="009541DE"/>
    <w:rsid w:val="009554D1"/>
    <w:rsid w:val="00955F1D"/>
    <w:rsid w:val="00960829"/>
    <w:rsid w:val="00967930"/>
    <w:rsid w:val="00971EAC"/>
    <w:rsid w:val="009727D7"/>
    <w:rsid w:val="00980500"/>
    <w:rsid w:val="0099018F"/>
    <w:rsid w:val="009923D7"/>
    <w:rsid w:val="00995491"/>
    <w:rsid w:val="00996F6C"/>
    <w:rsid w:val="009B0BE4"/>
    <w:rsid w:val="009C0216"/>
    <w:rsid w:val="009C11B0"/>
    <w:rsid w:val="009C143C"/>
    <w:rsid w:val="009C1F16"/>
    <w:rsid w:val="009C2176"/>
    <w:rsid w:val="009C4913"/>
    <w:rsid w:val="009C505B"/>
    <w:rsid w:val="009C55AA"/>
    <w:rsid w:val="009C6296"/>
    <w:rsid w:val="009D477E"/>
    <w:rsid w:val="009D74BF"/>
    <w:rsid w:val="009E1915"/>
    <w:rsid w:val="009F7C23"/>
    <w:rsid w:val="00A0311A"/>
    <w:rsid w:val="00A04CF6"/>
    <w:rsid w:val="00A11D83"/>
    <w:rsid w:val="00A26E4E"/>
    <w:rsid w:val="00A33D97"/>
    <w:rsid w:val="00A35106"/>
    <w:rsid w:val="00A351E6"/>
    <w:rsid w:val="00A42892"/>
    <w:rsid w:val="00A458AF"/>
    <w:rsid w:val="00A5055B"/>
    <w:rsid w:val="00A619CD"/>
    <w:rsid w:val="00A62F1A"/>
    <w:rsid w:val="00A63B8C"/>
    <w:rsid w:val="00A671CB"/>
    <w:rsid w:val="00A70308"/>
    <w:rsid w:val="00A80B08"/>
    <w:rsid w:val="00A83778"/>
    <w:rsid w:val="00A92639"/>
    <w:rsid w:val="00A9489C"/>
    <w:rsid w:val="00AB1C21"/>
    <w:rsid w:val="00AC2A2A"/>
    <w:rsid w:val="00AD03DE"/>
    <w:rsid w:val="00AD0BF7"/>
    <w:rsid w:val="00AD3430"/>
    <w:rsid w:val="00AD525B"/>
    <w:rsid w:val="00AE0190"/>
    <w:rsid w:val="00AE247B"/>
    <w:rsid w:val="00AE41D8"/>
    <w:rsid w:val="00AF0D84"/>
    <w:rsid w:val="00AF234B"/>
    <w:rsid w:val="00AF2A0A"/>
    <w:rsid w:val="00B01817"/>
    <w:rsid w:val="00B1399E"/>
    <w:rsid w:val="00B141FE"/>
    <w:rsid w:val="00B20EA7"/>
    <w:rsid w:val="00B21BF5"/>
    <w:rsid w:val="00B23070"/>
    <w:rsid w:val="00B261A9"/>
    <w:rsid w:val="00B263F2"/>
    <w:rsid w:val="00B268C4"/>
    <w:rsid w:val="00B268F1"/>
    <w:rsid w:val="00B27121"/>
    <w:rsid w:val="00B30DF1"/>
    <w:rsid w:val="00B35ACE"/>
    <w:rsid w:val="00B3757A"/>
    <w:rsid w:val="00B42E4B"/>
    <w:rsid w:val="00B46C31"/>
    <w:rsid w:val="00B56C03"/>
    <w:rsid w:val="00B57AF3"/>
    <w:rsid w:val="00B60968"/>
    <w:rsid w:val="00B6371C"/>
    <w:rsid w:val="00B65375"/>
    <w:rsid w:val="00B71EE1"/>
    <w:rsid w:val="00B73551"/>
    <w:rsid w:val="00B772B8"/>
    <w:rsid w:val="00B772B9"/>
    <w:rsid w:val="00B83F15"/>
    <w:rsid w:val="00B91D20"/>
    <w:rsid w:val="00B970EF"/>
    <w:rsid w:val="00BA4918"/>
    <w:rsid w:val="00BA5118"/>
    <w:rsid w:val="00BB1FE5"/>
    <w:rsid w:val="00BB47D2"/>
    <w:rsid w:val="00BB626C"/>
    <w:rsid w:val="00BB75D7"/>
    <w:rsid w:val="00BC50BF"/>
    <w:rsid w:val="00BD0EE8"/>
    <w:rsid w:val="00BD1EEB"/>
    <w:rsid w:val="00BE7158"/>
    <w:rsid w:val="00BF1645"/>
    <w:rsid w:val="00C1083D"/>
    <w:rsid w:val="00C14593"/>
    <w:rsid w:val="00C16554"/>
    <w:rsid w:val="00C16984"/>
    <w:rsid w:val="00C2252F"/>
    <w:rsid w:val="00C23486"/>
    <w:rsid w:val="00C24BF2"/>
    <w:rsid w:val="00C4659E"/>
    <w:rsid w:val="00C51C34"/>
    <w:rsid w:val="00C52BEA"/>
    <w:rsid w:val="00C56C08"/>
    <w:rsid w:val="00C66D70"/>
    <w:rsid w:val="00C73DA8"/>
    <w:rsid w:val="00C7640F"/>
    <w:rsid w:val="00C85717"/>
    <w:rsid w:val="00C87016"/>
    <w:rsid w:val="00C92721"/>
    <w:rsid w:val="00C94C03"/>
    <w:rsid w:val="00CA3AB9"/>
    <w:rsid w:val="00CA4386"/>
    <w:rsid w:val="00CA563C"/>
    <w:rsid w:val="00CA70CE"/>
    <w:rsid w:val="00CB28A1"/>
    <w:rsid w:val="00CB3C38"/>
    <w:rsid w:val="00CB408F"/>
    <w:rsid w:val="00CB4A40"/>
    <w:rsid w:val="00CB6933"/>
    <w:rsid w:val="00CD4438"/>
    <w:rsid w:val="00CD4D36"/>
    <w:rsid w:val="00CE45F5"/>
    <w:rsid w:val="00CE4B61"/>
    <w:rsid w:val="00CF29F8"/>
    <w:rsid w:val="00CF3F40"/>
    <w:rsid w:val="00CF7003"/>
    <w:rsid w:val="00D07860"/>
    <w:rsid w:val="00D10C0B"/>
    <w:rsid w:val="00D23AF1"/>
    <w:rsid w:val="00D24013"/>
    <w:rsid w:val="00D31300"/>
    <w:rsid w:val="00D33229"/>
    <w:rsid w:val="00D406C4"/>
    <w:rsid w:val="00D54F46"/>
    <w:rsid w:val="00D56924"/>
    <w:rsid w:val="00D57CA4"/>
    <w:rsid w:val="00D70ECE"/>
    <w:rsid w:val="00D745E9"/>
    <w:rsid w:val="00D7462A"/>
    <w:rsid w:val="00D7537A"/>
    <w:rsid w:val="00D811D0"/>
    <w:rsid w:val="00D81FE9"/>
    <w:rsid w:val="00D831EB"/>
    <w:rsid w:val="00D8719B"/>
    <w:rsid w:val="00D90087"/>
    <w:rsid w:val="00D97EDD"/>
    <w:rsid w:val="00DA17D9"/>
    <w:rsid w:val="00DA38A0"/>
    <w:rsid w:val="00DA6F51"/>
    <w:rsid w:val="00DB03A6"/>
    <w:rsid w:val="00DB053D"/>
    <w:rsid w:val="00DB2249"/>
    <w:rsid w:val="00DB52CE"/>
    <w:rsid w:val="00DC4EF1"/>
    <w:rsid w:val="00DC70DE"/>
    <w:rsid w:val="00DF1228"/>
    <w:rsid w:val="00DF3C9D"/>
    <w:rsid w:val="00DF7F55"/>
    <w:rsid w:val="00E01D97"/>
    <w:rsid w:val="00E05F3A"/>
    <w:rsid w:val="00E12BE2"/>
    <w:rsid w:val="00E130AA"/>
    <w:rsid w:val="00E142B1"/>
    <w:rsid w:val="00E17CB3"/>
    <w:rsid w:val="00E22883"/>
    <w:rsid w:val="00E36C17"/>
    <w:rsid w:val="00E4447A"/>
    <w:rsid w:val="00E57B44"/>
    <w:rsid w:val="00E60968"/>
    <w:rsid w:val="00E63C7D"/>
    <w:rsid w:val="00E661A7"/>
    <w:rsid w:val="00E73B1C"/>
    <w:rsid w:val="00E75170"/>
    <w:rsid w:val="00E833B4"/>
    <w:rsid w:val="00E9115A"/>
    <w:rsid w:val="00E95CA0"/>
    <w:rsid w:val="00E96A3E"/>
    <w:rsid w:val="00E97650"/>
    <w:rsid w:val="00EA04CA"/>
    <w:rsid w:val="00EA0CF3"/>
    <w:rsid w:val="00EB03D5"/>
    <w:rsid w:val="00EB07F1"/>
    <w:rsid w:val="00EC4AD8"/>
    <w:rsid w:val="00EC6481"/>
    <w:rsid w:val="00EC6803"/>
    <w:rsid w:val="00EC70FD"/>
    <w:rsid w:val="00EC7131"/>
    <w:rsid w:val="00EC7709"/>
    <w:rsid w:val="00ED27D1"/>
    <w:rsid w:val="00ED3BD1"/>
    <w:rsid w:val="00ED75F0"/>
    <w:rsid w:val="00EE1E28"/>
    <w:rsid w:val="00EE4991"/>
    <w:rsid w:val="00EE5368"/>
    <w:rsid w:val="00EE61B5"/>
    <w:rsid w:val="00EE65CD"/>
    <w:rsid w:val="00EF4933"/>
    <w:rsid w:val="00F00758"/>
    <w:rsid w:val="00F21072"/>
    <w:rsid w:val="00F23594"/>
    <w:rsid w:val="00F23DE6"/>
    <w:rsid w:val="00F24BCA"/>
    <w:rsid w:val="00F25E42"/>
    <w:rsid w:val="00F27AF9"/>
    <w:rsid w:val="00F30AA4"/>
    <w:rsid w:val="00F3285D"/>
    <w:rsid w:val="00F3377D"/>
    <w:rsid w:val="00F43F09"/>
    <w:rsid w:val="00F54060"/>
    <w:rsid w:val="00F61E02"/>
    <w:rsid w:val="00F65CCC"/>
    <w:rsid w:val="00F661F3"/>
    <w:rsid w:val="00F77D71"/>
    <w:rsid w:val="00F77F23"/>
    <w:rsid w:val="00F803F6"/>
    <w:rsid w:val="00F84C20"/>
    <w:rsid w:val="00F904F0"/>
    <w:rsid w:val="00F932CC"/>
    <w:rsid w:val="00F93A3D"/>
    <w:rsid w:val="00F960D2"/>
    <w:rsid w:val="00FA01F0"/>
    <w:rsid w:val="00FA0D36"/>
    <w:rsid w:val="00FA1EB9"/>
    <w:rsid w:val="00FA6ADF"/>
    <w:rsid w:val="00FA6C2B"/>
    <w:rsid w:val="00FB0EF9"/>
    <w:rsid w:val="00FB1BC6"/>
    <w:rsid w:val="00FB3282"/>
    <w:rsid w:val="00FB368F"/>
    <w:rsid w:val="00FB7E11"/>
    <w:rsid w:val="00FC7F13"/>
    <w:rsid w:val="00FD011D"/>
    <w:rsid w:val="00FD120C"/>
    <w:rsid w:val="00FD13FF"/>
    <w:rsid w:val="00FD395D"/>
    <w:rsid w:val="00FD7BD6"/>
    <w:rsid w:val="00FE27F9"/>
    <w:rsid w:val="00FE2D8A"/>
    <w:rsid w:val="00FE4AB2"/>
    <w:rsid w:val="00FE7752"/>
    <w:rsid w:val="00FF2DDB"/>
    <w:rsid w:val="00FF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uiPriority="22" w:qFormat="1"/>
    <w:lsdException w:name="Emphasis" w:locked="1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locked="1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2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52CE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CE4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BA51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locked/>
    <w:rsid w:val="00B65375"/>
    <w:pPr>
      <w:spacing w:before="100" w:beforeAutospacing="1" w:after="100" w:afterAutospacing="1"/>
      <w:outlineLvl w:val="3"/>
    </w:pPr>
    <w:rPr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paragraph" w:customStyle="1" w:styleId="a3">
    <w:name w:val="Знак Знак Знак Знак"/>
    <w:basedOn w:val="a"/>
    <w:rsid w:val="00051AD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B6537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B65375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EE53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sz w:val="24"/>
      <w:szCs w:val="24"/>
    </w:rPr>
  </w:style>
  <w:style w:type="character" w:styleId="a6">
    <w:name w:val="page number"/>
    <w:basedOn w:val="a0"/>
    <w:rsid w:val="00EE5368"/>
  </w:style>
  <w:style w:type="paragraph" w:styleId="a7">
    <w:name w:val="Title"/>
    <w:basedOn w:val="a"/>
    <w:link w:val="a8"/>
    <w:qFormat/>
    <w:rsid w:val="00DB52CE"/>
    <w:pPr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9">
    <w:name w:val="Subtitle"/>
    <w:basedOn w:val="a"/>
    <w:link w:val="aa"/>
    <w:qFormat/>
    <w:rsid w:val="00DB52CE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locked/>
    <w:rPr>
      <w:rFonts w:ascii="Cambria" w:eastAsia="Times New Roman" w:hAnsi="Cambria" w:cs="Cambria"/>
      <w:sz w:val="24"/>
      <w:szCs w:val="24"/>
    </w:rPr>
  </w:style>
  <w:style w:type="paragraph" w:styleId="ab">
    <w:name w:val="Body Text Indent"/>
    <w:basedOn w:val="a"/>
    <w:link w:val="ac"/>
    <w:rsid w:val="00703BBB"/>
    <w:pPr>
      <w:spacing w:after="120"/>
      <w:ind w:left="283"/>
    </w:pPr>
    <w:rPr>
      <w:lang w:val="en-US" w:eastAsia="en-US"/>
    </w:rPr>
  </w:style>
  <w:style w:type="character" w:customStyle="1" w:styleId="ac">
    <w:name w:val="Основной текст с отступом Знак"/>
    <w:basedOn w:val="a0"/>
    <w:link w:val="ab"/>
    <w:locked/>
    <w:rsid w:val="00703BBB"/>
    <w:rPr>
      <w:sz w:val="24"/>
      <w:szCs w:val="24"/>
      <w:lang w:val="en-US" w:eastAsia="en-US"/>
    </w:rPr>
  </w:style>
  <w:style w:type="paragraph" w:styleId="ad">
    <w:name w:val="Body Text"/>
    <w:basedOn w:val="a"/>
    <w:link w:val="ae"/>
    <w:rsid w:val="00703BBB"/>
    <w:pPr>
      <w:spacing w:after="120"/>
    </w:pPr>
    <w:rPr>
      <w:lang w:val="en-US" w:eastAsia="en-US"/>
    </w:rPr>
  </w:style>
  <w:style w:type="character" w:customStyle="1" w:styleId="ae">
    <w:name w:val="Основной текст Знак"/>
    <w:basedOn w:val="a0"/>
    <w:link w:val="ad"/>
    <w:locked/>
    <w:rsid w:val="00703BBB"/>
    <w:rPr>
      <w:sz w:val="24"/>
      <w:szCs w:val="24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CA438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5375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1">
    <w:name w:val="Цветовое выделение"/>
    <w:uiPriority w:val="99"/>
    <w:rsid w:val="007C1185"/>
    <w:rPr>
      <w:b/>
      <w:color w:val="000080"/>
    </w:rPr>
  </w:style>
  <w:style w:type="paragraph" w:styleId="HTML">
    <w:name w:val="HTML Preformatted"/>
    <w:basedOn w:val="a"/>
    <w:link w:val="HTML0"/>
    <w:rsid w:val="007C1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C1185"/>
    <w:rPr>
      <w:rFonts w:ascii="Courier New" w:hAnsi="Courier New" w:cs="Courier New"/>
      <w:lang w:val="ru-RU" w:eastAsia="ru-RU" w:bidi="ar-SA"/>
    </w:rPr>
  </w:style>
  <w:style w:type="character" w:customStyle="1" w:styleId="21">
    <w:name w:val="Основной текст (2)_"/>
    <w:basedOn w:val="a0"/>
    <w:link w:val="22"/>
    <w:uiPriority w:val="99"/>
    <w:rsid w:val="007C1185"/>
    <w:rPr>
      <w:sz w:val="23"/>
      <w:szCs w:val="23"/>
      <w:shd w:val="clear" w:color="auto" w:fill="FFFFFF"/>
      <w:lang w:bidi="ar-SA"/>
    </w:rPr>
  </w:style>
  <w:style w:type="paragraph" w:customStyle="1" w:styleId="22">
    <w:name w:val="Основной текст (2)"/>
    <w:basedOn w:val="a"/>
    <w:link w:val="21"/>
    <w:rsid w:val="007C1185"/>
    <w:pPr>
      <w:shd w:val="clear" w:color="auto" w:fill="FFFFFF"/>
      <w:spacing w:before="360" w:after="360" w:line="0" w:lineRule="atLeast"/>
    </w:pPr>
    <w:rPr>
      <w:sz w:val="23"/>
      <w:szCs w:val="23"/>
      <w:shd w:val="clear" w:color="auto" w:fill="FFFFFF"/>
      <w:lang w:val="ru-RU" w:eastAsia="ru-RU"/>
    </w:rPr>
  </w:style>
  <w:style w:type="paragraph" w:customStyle="1" w:styleId="11">
    <w:name w:val=" Знак1"/>
    <w:basedOn w:val="a"/>
    <w:rsid w:val="007C11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rsid w:val="007C1185"/>
    <w:pPr>
      <w:spacing w:before="100" w:beforeAutospacing="1" w:after="100" w:afterAutospacing="1"/>
    </w:pPr>
    <w:rPr>
      <w:color w:val="000000"/>
    </w:rPr>
  </w:style>
  <w:style w:type="character" w:customStyle="1" w:styleId="af3">
    <w:name w:val="Основной текст_"/>
    <w:basedOn w:val="a0"/>
    <w:link w:val="12"/>
    <w:rsid w:val="007C1185"/>
    <w:rPr>
      <w:sz w:val="24"/>
      <w:szCs w:val="24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3"/>
    <w:rsid w:val="007C1185"/>
    <w:pPr>
      <w:shd w:val="clear" w:color="auto" w:fill="FFFFFF"/>
      <w:spacing w:line="298" w:lineRule="exact"/>
      <w:ind w:firstLine="800"/>
      <w:jc w:val="both"/>
    </w:pPr>
    <w:rPr>
      <w:shd w:val="clear" w:color="auto" w:fill="FFFFFF"/>
      <w:lang w:val="ru-RU" w:eastAsia="ru-RU"/>
    </w:rPr>
  </w:style>
  <w:style w:type="character" w:customStyle="1" w:styleId="120">
    <w:name w:val=" Знак Знак12"/>
    <w:rsid w:val="00B65375"/>
    <w:rPr>
      <w:b/>
      <w:bCs/>
      <w:kern w:val="36"/>
      <w:sz w:val="48"/>
      <w:szCs w:val="48"/>
      <w:lang w:eastAsia="ru-RU" w:bidi="ar-SA"/>
    </w:rPr>
  </w:style>
  <w:style w:type="character" w:customStyle="1" w:styleId="110">
    <w:name w:val=" Знак Знак11"/>
    <w:rsid w:val="00B65375"/>
    <w:rPr>
      <w:b/>
      <w:bCs/>
      <w:sz w:val="36"/>
      <w:szCs w:val="36"/>
      <w:lang w:eastAsia="ru-RU" w:bidi="ar-SA"/>
    </w:rPr>
  </w:style>
  <w:style w:type="character" w:customStyle="1" w:styleId="8">
    <w:name w:val=" Знак Знак8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4">
    <w:name w:val="footer"/>
    <w:basedOn w:val="a"/>
    <w:link w:val="af5"/>
    <w:uiPriority w:val="99"/>
    <w:unhideWhenUsed/>
    <w:rsid w:val="00B6537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link w:val="af4"/>
    <w:uiPriority w:val="99"/>
    <w:rsid w:val="00B65375"/>
    <w:rPr>
      <w:rFonts w:ascii="Calibri" w:eastAsia="Calibri" w:hAnsi="Calibri"/>
      <w:sz w:val="22"/>
      <w:szCs w:val="22"/>
      <w:lang w:eastAsia="en-US" w:bidi="ar-SA"/>
    </w:rPr>
  </w:style>
  <w:style w:type="paragraph" w:styleId="af6">
    <w:name w:val="annotation text"/>
    <w:basedOn w:val="a"/>
    <w:link w:val="af7"/>
    <w:unhideWhenUsed/>
    <w:rsid w:val="00B65375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link w:val="af6"/>
    <w:rsid w:val="00B65375"/>
    <w:rPr>
      <w:rFonts w:ascii="Calibri" w:eastAsia="Calibri" w:hAnsi="Calibri"/>
      <w:lang w:eastAsia="en-US" w:bidi="ar-S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5375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B65375"/>
    <w:rPr>
      <w:rFonts w:ascii="Calibri" w:eastAsia="Calibri" w:hAnsi="Calibri"/>
      <w:b/>
      <w:bCs/>
      <w:lang w:eastAsia="en-US" w:bidi="ar-SA"/>
    </w:rPr>
  </w:style>
  <w:style w:type="paragraph" w:styleId="31">
    <w:name w:val="Body Text Indent 3"/>
    <w:basedOn w:val="a"/>
    <w:link w:val="32"/>
    <w:rsid w:val="00B65375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B65375"/>
    <w:rPr>
      <w:sz w:val="16"/>
      <w:szCs w:val="16"/>
      <w:lang w:val="en-US" w:eastAsia="en-US" w:bidi="ar-SA"/>
    </w:rPr>
  </w:style>
  <w:style w:type="paragraph" w:customStyle="1" w:styleId="afa">
    <w:name w:val="Нормальный (таблица)"/>
    <w:basedOn w:val="a"/>
    <w:next w:val="a"/>
    <w:uiPriority w:val="99"/>
    <w:rsid w:val="00B653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b">
    <w:name w:val="Прижатый влево"/>
    <w:basedOn w:val="a"/>
    <w:next w:val="a"/>
    <w:uiPriority w:val="99"/>
    <w:rsid w:val="00B6537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c">
    <w:name w:val="No Spacing"/>
    <w:uiPriority w:val="99"/>
    <w:qFormat/>
    <w:rsid w:val="00B65375"/>
    <w:rPr>
      <w:rFonts w:eastAsia="Calibri"/>
      <w:sz w:val="28"/>
    </w:rPr>
  </w:style>
  <w:style w:type="paragraph" w:customStyle="1" w:styleId="NoSpacing">
    <w:name w:val="No Spacing"/>
    <w:rsid w:val="00B65375"/>
    <w:rPr>
      <w:sz w:val="28"/>
    </w:rPr>
  </w:style>
  <w:style w:type="character" w:customStyle="1" w:styleId="apple-converted-space">
    <w:name w:val="apple-converted-space"/>
    <w:rsid w:val="00B65375"/>
  </w:style>
  <w:style w:type="character" w:styleId="afd">
    <w:name w:val="Hyperlink"/>
    <w:basedOn w:val="a0"/>
    <w:uiPriority w:val="99"/>
    <w:rsid w:val="00B65375"/>
    <w:rPr>
      <w:color w:val="0000FF"/>
      <w:u w:val="single"/>
    </w:rPr>
  </w:style>
  <w:style w:type="paragraph" w:customStyle="1" w:styleId="ListParagraph">
    <w:name w:val="List Paragraph"/>
    <w:basedOn w:val="a"/>
    <w:rsid w:val="00B653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Heading1Char">
    <w:name w:val="Heading 1 Char"/>
    <w:locked/>
    <w:rsid w:val="00B65375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locked/>
    <w:rsid w:val="00B65375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locked/>
    <w:rsid w:val="00B65375"/>
    <w:rPr>
      <w:rFonts w:ascii="Times New Roman" w:hAnsi="Times New Roman"/>
      <w:b/>
      <w:sz w:val="27"/>
      <w:lang w:eastAsia="ru-RU"/>
    </w:rPr>
  </w:style>
  <w:style w:type="character" w:customStyle="1" w:styleId="Heading4Char">
    <w:name w:val="Heading 4 Char"/>
    <w:locked/>
    <w:rsid w:val="00B65375"/>
    <w:rPr>
      <w:rFonts w:ascii="Times New Roman" w:hAnsi="Times New Roman"/>
      <w:b/>
      <w:sz w:val="24"/>
      <w:lang w:eastAsia="ru-RU"/>
    </w:rPr>
  </w:style>
  <w:style w:type="character" w:customStyle="1" w:styleId="HeaderChar">
    <w:name w:val="Header Char"/>
    <w:locked/>
    <w:rsid w:val="00B65375"/>
    <w:rPr>
      <w:sz w:val="22"/>
      <w:lang w:eastAsia="en-US"/>
    </w:rPr>
  </w:style>
  <w:style w:type="character" w:customStyle="1" w:styleId="FooterChar">
    <w:name w:val="Footer Char"/>
    <w:locked/>
    <w:rsid w:val="00B65375"/>
    <w:rPr>
      <w:sz w:val="22"/>
      <w:lang w:eastAsia="en-US"/>
    </w:rPr>
  </w:style>
  <w:style w:type="character" w:customStyle="1" w:styleId="CommentTextChar">
    <w:name w:val="Comment Text Char"/>
    <w:locked/>
    <w:rsid w:val="00B65375"/>
    <w:rPr>
      <w:lang w:eastAsia="en-US"/>
    </w:rPr>
  </w:style>
  <w:style w:type="paragraph" w:customStyle="1" w:styleId="ConsTitle">
    <w:name w:val="ConsTitle"/>
    <w:rsid w:val="00B65375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B65375"/>
    <w:pPr>
      <w:spacing w:after="160" w:line="240" w:lineRule="exact"/>
    </w:pPr>
    <w:rPr>
      <w:rFonts w:eastAsia="Calibri"/>
      <w:noProof/>
      <w:sz w:val="20"/>
      <w:szCs w:val="20"/>
    </w:rPr>
  </w:style>
  <w:style w:type="character" w:customStyle="1" w:styleId="BodyTextIndent3Char">
    <w:name w:val="Body Text Indent 3 Char"/>
    <w:locked/>
    <w:rsid w:val="00B65375"/>
    <w:rPr>
      <w:rFonts w:ascii="Times New Roman" w:hAnsi="Times New Roman"/>
      <w:sz w:val="16"/>
      <w:lang w:val="en-US" w:eastAsia="en-US"/>
    </w:rPr>
  </w:style>
  <w:style w:type="character" w:customStyle="1" w:styleId="afe">
    <w:name w:val="Гипертекстовая ссылка"/>
    <w:basedOn w:val="af1"/>
    <w:uiPriority w:val="99"/>
    <w:rsid w:val="00B65375"/>
    <w:rPr>
      <w:rFonts w:cs="Times New Roman"/>
      <w:bCs/>
      <w:color w:val="106BBE"/>
    </w:rPr>
  </w:style>
  <w:style w:type="paragraph" w:customStyle="1" w:styleId="aff">
    <w:name w:val="Знак"/>
    <w:basedOn w:val="a"/>
    <w:uiPriority w:val="99"/>
    <w:rsid w:val="00B653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3">
    <w:name w:val=" Знак Знак1"/>
    <w:basedOn w:val="a0"/>
    <w:rsid w:val="00B65375"/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 Знак Знак"/>
    <w:basedOn w:val="a0"/>
    <w:rsid w:val="00B65375"/>
    <w:rPr>
      <w:b/>
      <w:bCs/>
      <w:sz w:val="32"/>
      <w:szCs w:val="32"/>
    </w:rPr>
  </w:style>
  <w:style w:type="paragraph" w:styleId="aff1">
    <w:name w:val="List Paragraph"/>
    <w:basedOn w:val="a"/>
    <w:uiPriority w:val="34"/>
    <w:qFormat/>
    <w:rsid w:val="00B6537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pfo1">
    <w:name w:val="spfo1"/>
    <w:basedOn w:val="a0"/>
    <w:rsid w:val="008629ED"/>
  </w:style>
  <w:style w:type="paragraph" w:customStyle="1" w:styleId="S">
    <w:name w:val="S_Обычный"/>
    <w:basedOn w:val="a"/>
    <w:link w:val="S0"/>
    <w:qFormat/>
    <w:rsid w:val="00FD120C"/>
    <w:pPr>
      <w:ind w:firstLine="709"/>
      <w:jc w:val="both"/>
    </w:pPr>
    <w:rPr>
      <w:lang w:eastAsia="en-US"/>
    </w:rPr>
  </w:style>
  <w:style w:type="character" w:customStyle="1" w:styleId="S0">
    <w:name w:val="S_Обычный Знак"/>
    <w:link w:val="S"/>
    <w:rsid w:val="00FD120C"/>
    <w:rPr>
      <w:sz w:val="24"/>
      <w:szCs w:val="24"/>
      <w:lang w:eastAsia="en-US"/>
    </w:rPr>
  </w:style>
  <w:style w:type="character" w:styleId="aff2">
    <w:name w:val="annotation reference"/>
    <w:uiPriority w:val="99"/>
    <w:unhideWhenUsed/>
    <w:rsid w:val="00454F30"/>
    <w:rPr>
      <w:sz w:val="16"/>
      <w:szCs w:val="16"/>
    </w:rPr>
  </w:style>
  <w:style w:type="table" w:styleId="aff3">
    <w:name w:val="Table Grid"/>
    <w:basedOn w:val="a1"/>
    <w:uiPriority w:val="59"/>
    <w:locked/>
    <w:rsid w:val="00454F3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 Знак"/>
    <w:basedOn w:val="a"/>
    <w:rsid w:val="00454F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5">
    <w:name w:val="FollowedHyperlink"/>
    <w:basedOn w:val="a0"/>
    <w:uiPriority w:val="99"/>
    <w:unhideWhenUsed/>
    <w:rsid w:val="00121F14"/>
    <w:rPr>
      <w:color w:val="800080"/>
      <w:u w:val="single"/>
    </w:rPr>
  </w:style>
  <w:style w:type="character" w:styleId="aff6">
    <w:name w:val="Strong"/>
    <w:basedOn w:val="a0"/>
    <w:uiPriority w:val="22"/>
    <w:qFormat/>
    <w:locked/>
    <w:rsid w:val="00367B95"/>
    <w:rPr>
      <w:b/>
      <w:bCs/>
    </w:rPr>
  </w:style>
  <w:style w:type="paragraph" w:customStyle="1" w:styleId="210">
    <w:name w:val="Основной текст (2)1"/>
    <w:basedOn w:val="a"/>
    <w:uiPriority w:val="99"/>
    <w:rsid w:val="00561CB0"/>
    <w:pPr>
      <w:widowControl w:val="0"/>
      <w:shd w:val="clear" w:color="auto" w:fill="FFFFFF"/>
      <w:spacing w:before="540" w:after="4320" w:line="322" w:lineRule="exact"/>
      <w:jc w:val="right"/>
    </w:pPr>
    <w:rPr>
      <w:sz w:val="28"/>
      <w:szCs w:val="28"/>
      <w:lang/>
    </w:rPr>
  </w:style>
  <w:style w:type="paragraph" w:customStyle="1" w:styleId="Standard">
    <w:name w:val="Standard"/>
    <w:rsid w:val="00F2359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3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592AB-9BF2-4EBE-A399-F06681B35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3463</Words>
  <Characters>19740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АБИНСКИЙ РАЙОН</vt:lpstr>
    </vt:vector>
  </TitlesOfParts>
  <Company>Microsoft</Company>
  <LinksUpToDate>false</LinksUpToDate>
  <CharactersWithSpaces>23157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АБИНСКИЙ РАЙОН</dc:title>
  <dc:subject/>
  <dc:creator>ConsultantPlus</dc:creator>
  <cp:keywords/>
  <cp:lastModifiedBy>user</cp:lastModifiedBy>
  <cp:revision>2</cp:revision>
  <cp:lastPrinted>2019-05-28T04:51:00Z</cp:lastPrinted>
  <dcterms:created xsi:type="dcterms:W3CDTF">2019-07-03T08:10:00Z</dcterms:created>
  <dcterms:modified xsi:type="dcterms:W3CDTF">2019-07-03T08:10:00Z</dcterms:modified>
</cp:coreProperties>
</file>