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1B" w:rsidRDefault="00F54E60" w:rsidP="007B4A1B">
      <w:pPr>
        <w:suppressAutoHyphens/>
        <w:jc w:val="center"/>
        <w:rPr>
          <w:b/>
          <w:bCs/>
        </w:rPr>
      </w:pPr>
      <w:r w:rsidRPr="00F54E60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7.6pt">
            <v:imagedata r:id="rId8" o:title=""/>
          </v:shape>
        </w:pict>
      </w:r>
    </w:p>
    <w:p w:rsidR="007B4A1B" w:rsidRDefault="007B4A1B" w:rsidP="007B4A1B">
      <w:pPr>
        <w:suppressAutoHyphens/>
        <w:jc w:val="center"/>
        <w:rPr>
          <w:rStyle w:val="af1"/>
          <w:bCs/>
          <w:color w:val="auto"/>
          <w:sz w:val="32"/>
          <w:szCs w:val="32"/>
        </w:rPr>
      </w:pPr>
    </w:p>
    <w:p w:rsidR="007B4A1B" w:rsidRPr="00414ABC" w:rsidRDefault="007B4A1B" w:rsidP="007B4A1B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7B4A1B" w:rsidRPr="00414ABC" w:rsidRDefault="007B4A1B" w:rsidP="007B4A1B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7B4A1B" w:rsidRPr="00414ABC" w:rsidRDefault="007B4A1B" w:rsidP="007B4A1B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7B4A1B" w:rsidRDefault="007B4A1B" w:rsidP="007B4A1B">
      <w:pPr>
        <w:jc w:val="center"/>
        <w:rPr>
          <w:b/>
          <w:bCs/>
        </w:rPr>
      </w:pPr>
    </w:p>
    <w:p w:rsidR="007B4A1B" w:rsidRDefault="00540F80" w:rsidP="007B4A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proofErr w:type="gramStart"/>
      <w:r w:rsidR="007B4A1B">
        <w:rPr>
          <w:b/>
          <w:bCs/>
          <w:sz w:val="32"/>
          <w:szCs w:val="32"/>
        </w:rPr>
        <w:t>П</w:t>
      </w:r>
      <w:proofErr w:type="gramEnd"/>
      <w:r w:rsidR="007B4A1B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             ПРОЕКТ</w:t>
      </w:r>
    </w:p>
    <w:p w:rsidR="007B4A1B" w:rsidRDefault="007B4A1B" w:rsidP="007B4A1B">
      <w:pPr>
        <w:spacing w:line="360" w:lineRule="auto"/>
      </w:pPr>
    </w:p>
    <w:p w:rsidR="007B4A1B" w:rsidRPr="00A351E6" w:rsidRDefault="007B4A1B" w:rsidP="007B4A1B">
      <w:pPr>
        <w:spacing w:line="360" w:lineRule="auto"/>
        <w:rPr>
          <w:sz w:val="28"/>
          <w:szCs w:val="28"/>
        </w:rPr>
      </w:pPr>
      <w:r w:rsidRPr="00A351E6">
        <w:rPr>
          <w:sz w:val="28"/>
          <w:szCs w:val="28"/>
        </w:rPr>
        <w:t xml:space="preserve">от </w:t>
      </w:r>
      <w:r w:rsidR="00540F80">
        <w:rPr>
          <w:sz w:val="28"/>
          <w:szCs w:val="28"/>
        </w:rPr>
        <w:t>__________</w:t>
      </w:r>
      <w:r w:rsidR="00C2252F">
        <w:rPr>
          <w:sz w:val="28"/>
          <w:szCs w:val="28"/>
        </w:rPr>
        <w:t xml:space="preserve">         </w:t>
      </w:r>
      <w:r w:rsidRPr="00A351E6">
        <w:rPr>
          <w:sz w:val="28"/>
          <w:szCs w:val="28"/>
        </w:rPr>
        <w:t xml:space="preserve">                                                                        </w:t>
      </w:r>
      <w:r w:rsidR="00E142B1" w:rsidRPr="00A351E6">
        <w:rPr>
          <w:sz w:val="28"/>
          <w:szCs w:val="28"/>
        </w:rPr>
        <w:t xml:space="preserve">         </w:t>
      </w:r>
      <w:r w:rsidR="00A351E6">
        <w:rPr>
          <w:sz w:val="28"/>
          <w:szCs w:val="28"/>
        </w:rPr>
        <w:t xml:space="preserve">   </w:t>
      </w:r>
      <w:r w:rsidR="00E142B1" w:rsidRPr="00A351E6">
        <w:rPr>
          <w:sz w:val="28"/>
          <w:szCs w:val="28"/>
        </w:rPr>
        <w:t xml:space="preserve">  </w:t>
      </w:r>
      <w:r w:rsidRPr="00A351E6">
        <w:rPr>
          <w:sz w:val="28"/>
          <w:szCs w:val="28"/>
        </w:rPr>
        <w:t xml:space="preserve">№ </w:t>
      </w:r>
      <w:r w:rsidR="00540F80">
        <w:rPr>
          <w:sz w:val="28"/>
          <w:szCs w:val="28"/>
        </w:rPr>
        <w:t>______</w:t>
      </w:r>
    </w:p>
    <w:p w:rsidR="007B4A1B" w:rsidRDefault="007B4A1B" w:rsidP="007B4A1B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C2252F" w:rsidRDefault="00C2252F" w:rsidP="007B4A1B">
      <w:pPr>
        <w:spacing w:line="360" w:lineRule="auto"/>
        <w:jc w:val="center"/>
      </w:pPr>
    </w:p>
    <w:p w:rsidR="00743B56" w:rsidRDefault="00F23594" w:rsidP="00F23594">
      <w:pPr>
        <w:jc w:val="center"/>
        <w:rPr>
          <w:b/>
          <w:color w:val="000000"/>
          <w:sz w:val="28"/>
        </w:rPr>
      </w:pPr>
      <w:r w:rsidRPr="00F23594">
        <w:rPr>
          <w:b/>
          <w:sz w:val="28"/>
          <w:szCs w:val="28"/>
        </w:rPr>
        <w:t>Об утверждении порядка предоставления в 201</w:t>
      </w:r>
      <w:r w:rsidR="001A5067">
        <w:rPr>
          <w:b/>
          <w:sz w:val="28"/>
          <w:szCs w:val="28"/>
        </w:rPr>
        <w:t>8</w:t>
      </w:r>
      <w:r w:rsidRPr="00F23594">
        <w:rPr>
          <w:b/>
          <w:sz w:val="28"/>
          <w:szCs w:val="28"/>
        </w:rPr>
        <w:t xml:space="preserve"> году субсидий </w:t>
      </w:r>
      <w:r w:rsidRPr="00F23594">
        <w:rPr>
          <w:b/>
          <w:color w:val="000000"/>
          <w:sz w:val="28"/>
        </w:rPr>
        <w:t>юридическим лицам (за исключением субсидий муниципальным учреждениям), индивидуальным</w:t>
      </w:r>
      <w:r w:rsidRPr="007561D9">
        <w:rPr>
          <w:b/>
          <w:color w:val="000000"/>
          <w:sz w:val="28"/>
        </w:rPr>
        <w:t xml:space="preserve"> предпринимателям из бюджета </w:t>
      </w:r>
      <w:r>
        <w:rPr>
          <w:b/>
          <w:color w:val="000000"/>
          <w:sz w:val="28"/>
        </w:rPr>
        <w:t>Полтавского</w:t>
      </w:r>
      <w:r w:rsidRPr="007561D9">
        <w:rPr>
          <w:b/>
          <w:color w:val="000000"/>
          <w:sz w:val="28"/>
        </w:rPr>
        <w:t xml:space="preserve"> сельского поселения на</w:t>
      </w:r>
      <w:r w:rsidR="00743B56">
        <w:rPr>
          <w:b/>
          <w:color w:val="000000"/>
          <w:sz w:val="28"/>
        </w:rPr>
        <w:t xml:space="preserve"> финансовое обеспечение</w:t>
      </w:r>
    </w:p>
    <w:p w:rsidR="00743B56" w:rsidRDefault="00743B56" w:rsidP="00F2359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затрат, </w:t>
      </w:r>
      <w:r w:rsidR="00F23594" w:rsidRPr="007561D9">
        <w:rPr>
          <w:b/>
          <w:color w:val="000000"/>
          <w:sz w:val="28"/>
        </w:rPr>
        <w:t>связанных с выполнением работ</w:t>
      </w:r>
      <w:r>
        <w:rPr>
          <w:b/>
          <w:color w:val="000000"/>
          <w:sz w:val="28"/>
        </w:rPr>
        <w:t>, оказанием услуг</w:t>
      </w:r>
    </w:p>
    <w:p w:rsidR="007B4A1B" w:rsidRPr="00454F30" w:rsidRDefault="00F23594" w:rsidP="00743B56">
      <w:pPr>
        <w:spacing w:after="120"/>
        <w:jc w:val="center"/>
        <w:rPr>
          <w:b/>
          <w:sz w:val="28"/>
          <w:szCs w:val="28"/>
        </w:rPr>
      </w:pPr>
      <w:r w:rsidRPr="007561D9">
        <w:rPr>
          <w:b/>
          <w:color w:val="000000"/>
          <w:sz w:val="28"/>
        </w:rPr>
        <w:t>по ремонту</w:t>
      </w:r>
      <w:r w:rsidR="00743B56">
        <w:rPr>
          <w:b/>
          <w:color w:val="000000"/>
          <w:sz w:val="28"/>
        </w:rPr>
        <w:t xml:space="preserve"> </w:t>
      </w:r>
      <w:r w:rsidRPr="007561D9">
        <w:rPr>
          <w:b/>
          <w:color w:val="000000"/>
          <w:sz w:val="28"/>
        </w:rPr>
        <w:t>систем водоснабжения</w:t>
      </w:r>
    </w:p>
    <w:p w:rsidR="007B4A1B" w:rsidRDefault="00F23594" w:rsidP="00F235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93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</w:rPr>
        <w:t xml:space="preserve"> требованиями </w:t>
      </w:r>
      <w:r w:rsidR="00743B56">
        <w:rPr>
          <w:rFonts w:ascii="Times New Roman" w:hAnsi="Times New Roman"/>
          <w:sz w:val="28"/>
        </w:rPr>
        <w:t xml:space="preserve">пунктом 4 части 1 статьи 14 </w:t>
      </w:r>
      <w:proofErr w:type="gramStart"/>
      <w:r w:rsidR="00743B56">
        <w:rPr>
          <w:rFonts w:ascii="Times New Roman" w:hAnsi="Times New Roman"/>
          <w:sz w:val="28"/>
        </w:rPr>
        <w:t>Федерального</w:t>
      </w:r>
      <w:proofErr w:type="gramEnd"/>
      <w:r w:rsidR="00743B56">
        <w:rPr>
          <w:rFonts w:ascii="Times New Roman" w:hAnsi="Times New Roman"/>
          <w:sz w:val="28"/>
        </w:rPr>
        <w:t xml:space="preserve"> </w:t>
      </w:r>
      <w:proofErr w:type="gramStart"/>
      <w:r w:rsidR="00743B56">
        <w:rPr>
          <w:rFonts w:ascii="Times New Roman" w:hAnsi="Times New Roman"/>
          <w:sz w:val="28"/>
        </w:rPr>
        <w:t xml:space="preserve">закона от 6 октября 2003 года № 131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статьи 78 Бюджетного кодекса Российской Федерации, постановлени</w:t>
      </w:r>
      <w:r w:rsidR="00743B56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 Российской Фе</w:t>
      </w:r>
      <w:r w:rsidR="00743B56">
        <w:rPr>
          <w:rFonts w:ascii="Times New Roman" w:hAnsi="Times New Roman"/>
          <w:sz w:val="28"/>
        </w:rPr>
        <w:t xml:space="preserve">дерации </w:t>
      </w:r>
      <w:r>
        <w:rPr>
          <w:rFonts w:ascii="Times New Roman" w:hAnsi="Times New Roman"/>
          <w:sz w:val="28"/>
        </w:rPr>
        <w:t>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</w:t>
      </w:r>
      <w:proofErr w:type="gramEnd"/>
      <w:r>
        <w:rPr>
          <w:rFonts w:ascii="Times New Roman" w:hAnsi="Times New Roman"/>
          <w:sz w:val="28"/>
        </w:rPr>
        <w:t xml:space="preserve"> - производителям товаров, работ, услуг», </w:t>
      </w:r>
      <w:r w:rsidR="007B4A1B" w:rsidRPr="00C14593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spellStart"/>
      <w:proofErr w:type="gramStart"/>
      <w:r w:rsidR="007B4A1B" w:rsidRPr="00C145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B4A1B" w:rsidRPr="00C1459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B4A1B" w:rsidRPr="00C1459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B4A1B" w:rsidRPr="00C1459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23594" w:rsidRPr="00F23594" w:rsidRDefault="00F23594" w:rsidP="00F2359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23594">
        <w:rPr>
          <w:sz w:val="28"/>
          <w:szCs w:val="28"/>
          <w:lang w:val="ru-RU"/>
        </w:rPr>
        <w:t xml:space="preserve">1. </w:t>
      </w:r>
      <w:r>
        <w:rPr>
          <w:rFonts w:cs="Times New Roman"/>
          <w:sz w:val="28"/>
          <w:szCs w:val="28"/>
          <w:lang w:val="ru-RU"/>
        </w:rPr>
        <w:t>У</w:t>
      </w:r>
      <w:r w:rsidRPr="00F23594">
        <w:rPr>
          <w:rFonts w:cs="Times New Roman"/>
          <w:sz w:val="28"/>
          <w:szCs w:val="28"/>
          <w:lang w:val="ru-RU"/>
        </w:rPr>
        <w:t xml:space="preserve">твердить порядок </w:t>
      </w:r>
      <w:r w:rsidRPr="00F23594">
        <w:rPr>
          <w:sz w:val="28"/>
          <w:lang w:val="ru-RU"/>
        </w:rPr>
        <w:t>предоставления в 201</w:t>
      </w:r>
      <w:r w:rsidR="001A5067">
        <w:rPr>
          <w:sz w:val="28"/>
          <w:lang w:val="ru-RU"/>
        </w:rPr>
        <w:t>8</w:t>
      </w:r>
      <w:r w:rsidRPr="00F23594">
        <w:rPr>
          <w:sz w:val="28"/>
          <w:lang w:val="ru-RU"/>
        </w:rPr>
        <w:t xml:space="preserve"> году субсидий юридическим лицам (за исключением субсидий муниципальным учреждениям), индивидуальным предпринимателям из бюджета Полтавского сельского поселения  на финансовое обеспечение затрат, связанных с выполнением работ, оказанием услуг по ремонту систем водоснабжения</w:t>
      </w:r>
      <w:r w:rsidR="002B1919">
        <w:rPr>
          <w:rFonts w:cs="Times New Roman"/>
          <w:sz w:val="28"/>
          <w:szCs w:val="28"/>
          <w:lang w:val="ru-RU"/>
        </w:rPr>
        <w:t xml:space="preserve"> (п</w:t>
      </w:r>
      <w:r w:rsidR="00743B56">
        <w:rPr>
          <w:rFonts w:cs="Times New Roman"/>
          <w:sz w:val="28"/>
          <w:szCs w:val="28"/>
          <w:lang w:val="ru-RU"/>
        </w:rPr>
        <w:t>риложение).</w:t>
      </w:r>
    </w:p>
    <w:p w:rsidR="00F23594" w:rsidRPr="00F23594" w:rsidRDefault="00F23594" w:rsidP="00F23594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/>
        </w:rPr>
        <w:t>2</w:t>
      </w:r>
      <w:r w:rsidRPr="00F23594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Pr="00F23594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F23594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23594" w:rsidRPr="00F23594" w:rsidRDefault="00F23594" w:rsidP="00F235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59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97650" w:rsidRDefault="00E97650" w:rsidP="007B4A1B">
      <w:pPr>
        <w:jc w:val="both"/>
        <w:rPr>
          <w:sz w:val="28"/>
          <w:szCs w:val="28"/>
        </w:rPr>
      </w:pPr>
    </w:p>
    <w:p w:rsidR="002B1919" w:rsidRDefault="002B1919" w:rsidP="007B4A1B">
      <w:pPr>
        <w:jc w:val="both"/>
        <w:rPr>
          <w:sz w:val="28"/>
          <w:szCs w:val="28"/>
        </w:rPr>
      </w:pPr>
    </w:p>
    <w:p w:rsidR="002B1919" w:rsidRDefault="002B1919" w:rsidP="007B4A1B">
      <w:pPr>
        <w:jc w:val="both"/>
        <w:rPr>
          <w:sz w:val="28"/>
          <w:szCs w:val="28"/>
        </w:rPr>
      </w:pPr>
    </w:p>
    <w:p w:rsidR="007B4A1B" w:rsidRDefault="00F23594" w:rsidP="007B4A1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76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7B4A1B" w:rsidRDefault="00F54E60" w:rsidP="007B4A1B">
      <w:pPr>
        <w:jc w:val="both"/>
        <w:rPr>
          <w:sz w:val="28"/>
          <w:szCs w:val="28"/>
        </w:rPr>
      </w:pPr>
      <w:r w:rsidRPr="00F54E60">
        <w:rPr>
          <w:rFonts w:eastAsia="Calibri"/>
          <w:noProof/>
          <w:sz w:val="22"/>
          <w:szCs w:val="22"/>
        </w:rPr>
        <w:pict>
          <v:rect id="_x0000_s1043" style="position:absolute;left:0;text-align:left;margin-left:-35.45pt;margin-top:1pt;width:22pt;height:27pt;z-index:1" strokecolor="white"/>
        </w:pict>
      </w:r>
      <w:r w:rsidR="007B4A1B">
        <w:rPr>
          <w:sz w:val="28"/>
          <w:szCs w:val="28"/>
        </w:rPr>
        <w:t>Полтавского сельского поселения</w:t>
      </w:r>
    </w:p>
    <w:p w:rsidR="007B4A1B" w:rsidRDefault="007B4A1B" w:rsidP="00423494">
      <w:pPr>
        <w:jc w:val="both"/>
        <w:rPr>
          <w:sz w:val="28"/>
          <w:szCs w:val="28"/>
        </w:rPr>
      </w:pPr>
      <w:r w:rsidRPr="009C1F16">
        <w:rPr>
          <w:sz w:val="28"/>
          <w:szCs w:val="28"/>
        </w:rPr>
        <w:t xml:space="preserve">Красноармейского района                                                        </w:t>
      </w:r>
      <w:r>
        <w:rPr>
          <w:sz w:val="28"/>
          <w:szCs w:val="28"/>
        </w:rPr>
        <w:t xml:space="preserve">     </w:t>
      </w:r>
      <w:r w:rsidRPr="009C1F16">
        <w:rPr>
          <w:sz w:val="28"/>
          <w:szCs w:val="28"/>
        </w:rPr>
        <w:t xml:space="preserve">       </w:t>
      </w:r>
      <w:r w:rsidR="00423494">
        <w:rPr>
          <w:sz w:val="28"/>
          <w:szCs w:val="28"/>
        </w:rPr>
        <w:t xml:space="preserve">В.А. </w:t>
      </w:r>
      <w:r w:rsidR="00F23594">
        <w:rPr>
          <w:sz w:val="28"/>
          <w:szCs w:val="28"/>
        </w:rPr>
        <w:t>Побожий</w:t>
      </w:r>
    </w:p>
    <w:p w:rsidR="002B1919" w:rsidRDefault="002B1919" w:rsidP="000A4508">
      <w:pPr>
        <w:suppressAutoHyphens/>
        <w:jc w:val="center"/>
        <w:rPr>
          <w:rStyle w:val="af1"/>
          <w:b w:val="0"/>
          <w:bCs/>
          <w:color w:val="auto"/>
          <w:sz w:val="28"/>
          <w:szCs w:val="28"/>
        </w:rPr>
      </w:pPr>
    </w:p>
    <w:p w:rsidR="00A63B8C" w:rsidRDefault="000A4508" w:rsidP="000A4508">
      <w:pPr>
        <w:suppressAutoHyphens/>
        <w:jc w:val="center"/>
        <w:rPr>
          <w:rStyle w:val="af1"/>
          <w:b w:val="0"/>
          <w:bCs/>
          <w:color w:val="auto"/>
          <w:sz w:val="28"/>
          <w:szCs w:val="28"/>
        </w:rPr>
      </w:pPr>
      <w:r>
        <w:rPr>
          <w:rStyle w:val="af1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</w:t>
      </w:r>
      <w:r w:rsidR="00743B56">
        <w:rPr>
          <w:rStyle w:val="af1"/>
          <w:b w:val="0"/>
          <w:bCs/>
          <w:color w:val="auto"/>
          <w:sz w:val="28"/>
          <w:szCs w:val="28"/>
        </w:rPr>
        <w:t xml:space="preserve">       ПРИЛОЖЕНИЕ</w:t>
      </w:r>
    </w:p>
    <w:p w:rsidR="00743B56" w:rsidRDefault="00743B56" w:rsidP="000A4508">
      <w:pPr>
        <w:suppressAutoHyphens/>
        <w:jc w:val="center"/>
        <w:rPr>
          <w:rStyle w:val="af1"/>
          <w:b w:val="0"/>
          <w:bCs/>
          <w:color w:val="auto"/>
          <w:sz w:val="28"/>
          <w:szCs w:val="28"/>
        </w:rPr>
      </w:pPr>
    </w:p>
    <w:p w:rsidR="00091432" w:rsidRDefault="00091432" w:rsidP="004C001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43B56">
        <w:rPr>
          <w:sz w:val="28"/>
          <w:szCs w:val="28"/>
        </w:rPr>
        <w:t xml:space="preserve">                         </w:t>
      </w:r>
      <w:r w:rsidRPr="007C4D40">
        <w:rPr>
          <w:sz w:val="28"/>
          <w:szCs w:val="28"/>
        </w:rPr>
        <w:t>УТВЕРЖДЕН</w:t>
      </w:r>
    </w:p>
    <w:p w:rsidR="004C0014" w:rsidRDefault="00091432" w:rsidP="00743B56">
      <w:pPr>
        <w:autoSpaceDE w:val="0"/>
        <w:autoSpaceDN w:val="0"/>
        <w:adjustRightInd w:val="0"/>
        <w:ind w:firstLine="5529"/>
        <w:rPr>
          <w:sz w:val="28"/>
          <w:szCs w:val="28"/>
        </w:rPr>
      </w:pPr>
      <w:r w:rsidRPr="007C4D40">
        <w:rPr>
          <w:sz w:val="28"/>
          <w:szCs w:val="28"/>
        </w:rPr>
        <w:t>постановлением администрации</w:t>
      </w:r>
    </w:p>
    <w:p w:rsidR="00091432" w:rsidRPr="007C4D40" w:rsidRDefault="00091432" w:rsidP="00743B56">
      <w:pPr>
        <w:autoSpaceDE w:val="0"/>
        <w:autoSpaceDN w:val="0"/>
        <w:adjustRightInd w:val="0"/>
        <w:ind w:firstLine="5529"/>
        <w:rPr>
          <w:sz w:val="28"/>
          <w:szCs w:val="28"/>
        </w:rPr>
      </w:pPr>
      <w:r w:rsidRPr="007C4D40">
        <w:rPr>
          <w:sz w:val="28"/>
          <w:szCs w:val="28"/>
        </w:rPr>
        <w:t>Полтавского сельского поселения</w:t>
      </w:r>
    </w:p>
    <w:p w:rsidR="00091432" w:rsidRPr="007C4D40" w:rsidRDefault="00091432" w:rsidP="00743B56">
      <w:pPr>
        <w:autoSpaceDE w:val="0"/>
        <w:autoSpaceDN w:val="0"/>
        <w:adjustRightInd w:val="0"/>
        <w:ind w:firstLine="5529"/>
        <w:rPr>
          <w:sz w:val="28"/>
          <w:szCs w:val="28"/>
        </w:rPr>
      </w:pPr>
      <w:r w:rsidRPr="007C4D40">
        <w:rPr>
          <w:sz w:val="28"/>
          <w:szCs w:val="28"/>
        </w:rPr>
        <w:t>Красноармейского района</w:t>
      </w:r>
    </w:p>
    <w:p w:rsidR="00091432" w:rsidRDefault="00B52D8D" w:rsidP="00743B56">
      <w:pPr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091432" w:rsidRPr="007C4D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40F80">
        <w:rPr>
          <w:sz w:val="28"/>
          <w:szCs w:val="28"/>
        </w:rPr>
        <w:t>____________</w:t>
      </w:r>
      <w:r w:rsidR="00743B56">
        <w:rPr>
          <w:sz w:val="28"/>
          <w:szCs w:val="28"/>
        </w:rPr>
        <w:t xml:space="preserve">_№ </w:t>
      </w:r>
      <w:r w:rsidR="00540F80">
        <w:rPr>
          <w:sz w:val="28"/>
          <w:szCs w:val="28"/>
        </w:rPr>
        <w:t>___________</w:t>
      </w:r>
    </w:p>
    <w:p w:rsidR="001D2016" w:rsidRDefault="001D2016" w:rsidP="00091432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743B56" w:rsidRDefault="00743B56" w:rsidP="00091432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1D2016" w:rsidRDefault="001D2016" w:rsidP="00091432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1D2016" w:rsidRPr="007561D9" w:rsidRDefault="00743B56" w:rsidP="001D201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ПОРЯДОК</w:t>
      </w:r>
      <w:r w:rsidR="001D2016" w:rsidRPr="007561D9">
        <w:rPr>
          <w:b/>
          <w:color w:val="000000"/>
          <w:sz w:val="28"/>
        </w:rPr>
        <w:t xml:space="preserve"> </w:t>
      </w:r>
    </w:p>
    <w:p w:rsidR="00743B56" w:rsidRDefault="001D2016" w:rsidP="001D2016">
      <w:pPr>
        <w:jc w:val="center"/>
        <w:rPr>
          <w:b/>
          <w:color w:val="000000"/>
          <w:sz w:val="28"/>
        </w:rPr>
      </w:pPr>
      <w:r w:rsidRPr="007561D9">
        <w:rPr>
          <w:b/>
          <w:color w:val="000000"/>
          <w:sz w:val="28"/>
        </w:rPr>
        <w:t>предоставления в 201</w:t>
      </w:r>
      <w:r w:rsidR="001A5067">
        <w:rPr>
          <w:b/>
          <w:color w:val="000000"/>
          <w:sz w:val="28"/>
        </w:rPr>
        <w:t>8</w:t>
      </w:r>
      <w:r w:rsidRPr="007561D9">
        <w:rPr>
          <w:b/>
          <w:color w:val="000000"/>
          <w:sz w:val="28"/>
        </w:rPr>
        <w:t xml:space="preserve"> году субсидий юридическим лицам </w:t>
      </w:r>
    </w:p>
    <w:p w:rsidR="00743B56" w:rsidRDefault="001D2016" w:rsidP="001D2016">
      <w:pPr>
        <w:jc w:val="center"/>
        <w:rPr>
          <w:b/>
          <w:color w:val="000000"/>
          <w:sz w:val="28"/>
        </w:rPr>
      </w:pPr>
      <w:r w:rsidRPr="007561D9">
        <w:rPr>
          <w:b/>
          <w:color w:val="000000"/>
          <w:sz w:val="28"/>
        </w:rPr>
        <w:t xml:space="preserve">(за исключением субсидий муниципальным учреждениям), индивидуальным предпринимателям из бюджета </w:t>
      </w:r>
    </w:p>
    <w:p w:rsidR="00743B56" w:rsidRDefault="001D2016" w:rsidP="001D201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Полтавского</w:t>
      </w:r>
      <w:r w:rsidRPr="007561D9">
        <w:rPr>
          <w:b/>
          <w:color w:val="000000"/>
          <w:sz w:val="28"/>
        </w:rPr>
        <w:t xml:space="preserve"> сельского поселения  на </w:t>
      </w:r>
      <w:proofErr w:type="gramStart"/>
      <w:r w:rsidRPr="007561D9">
        <w:rPr>
          <w:b/>
          <w:color w:val="000000"/>
          <w:sz w:val="28"/>
        </w:rPr>
        <w:t>финансовое</w:t>
      </w:r>
      <w:proofErr w:type="gramEnd"/>
      <w:r w:rsidRPr="007561D9">
        <w:rPr>
          <w:b/>
          <w:color w:val="000000"/>
          <w:sz w:val="28"/>
        </w:rPr>
        <w:t xml:space="preserve"> </w:t>
      </w:r>
    </w:p>
    <w:p w:rsidR="00743B56" w:rsidRDefault="001D2016" w:rsidP="001D2016">
      <w:pPr>
        <w:jc w:val="center"/>
        <w:rPr>
          <w:b/>
          <w:color w:val="000000"/>
          <w:sz w:val="28"/>
        </w:rPr>
      </w:pPr>
      <w:r w:rsidRPr="007561D9">
        <w:rPr>
          <w:b/>
          <w:color w:val="000000"/>
          <w:sz w:val="28"/>
        </w:rPr>
        <w:t xml:space="preserve">обеспечение затрат, связанных с выполнением работ, </w:t>
      </w:r>
    </w:p>
    <w:p w:rsidR="001D2016" w:rsidRPr="007561D9" w:rsidRDefault="001D2016" w:rsidP="001D2016">
      <w:pPr>
        <w:jc w:val="center"/>
        <w:rPr>
          <w:b/>
          <w:color w:val="000000"/>
          <w:sz w:val="28"/>
        </w:rPr>
      </w:pPr>
      <w:r w:rsidRPr="007561D9">
        <w:rPr>
          <w:b/>
          <w:color w:val="000000"/>
          <w:sz w:val="28"/>
        </w:rPr>
        <w:t xml:space="preserve">оказанием услуг по ремонту систем водоснабжения </w:t>
      </w:r>
    </w:p>
    <w:p w:rsidR="001D2016" w:rsidRDefault="001D2016" w:rsidP="001D2016">
      <w:pPr>
        <w:jc w:val="center"/>
        <w:rPr>
          <w:b/>
          <w:sz w:val="28"/>
        </w:rPr>
      </w:pPr>
    </w:p>
    <w:p w:rsidR="001D2016" w:rsidRPr="00743B56" w:rsidRDefault="001D2016" w:rsidP="001D2016">
      <w:pPr>
        <w:jc w:val="center"/>
        <w:rPr>
          <w:sz w:val="28"/>
        </w:rPr>
      </w:pPr>
      <w:r w:rsidRPr="00743B56">
        <w:rPr>
          <w:sz w:val="28"/>
        </w:rPr>
        <w:t>1. Общие положения</w:t>
      </w:r>
    </w:p>
    <w:p w:rsidR="001D2016" w:rsidRDefault="001D2016" w:rsidP="001D2016">
      <w:pPr>
        <w:jc w:val="center"/>
        <w:rPr>
          <w:sz w:val="28"/>
        </w:rPr>
      </w:pPr>
    </w:p>
    <w:p w:rsidR="001D2016" w:rsidRDefault="001D2016" w:rsidP="001D2016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Настоящий Порядок предоставления субсидий </w:t>
      </w:r>
      <w:r>
        <w:rPr>
          <w:color w:val="000000"/>
          <w:sz w:val="28"/>
        </w:rPr>
        <w:t xml:space="preserve">юридическим лицам (за исключением субсидий муниципальным учреждениям), индивидуальным предпринимателям из бюджета Полтавского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 </w:t>
      </w:r>
      <w:r>
        <w:rPr>
          <w:sz w:val="28"/>
        </w:rPr>
        <w:t xml:space="preserve"> (далее - Порядок) разработан в соответствии с требованиями статьи 78 Бюджетного кодекса Российской Федерации, постановлени</w:t>
      </w:r>
      <w:r w:rsidR="00743B56">
        <w:rPr>
          <w:sz w:val="28"/>
        </w:rPr>
        <w:t>ем</w:t>
      </w:r>
      <w:r>
        <w:rPr>
          <w:sz w:val="28"/>
        </w:rPr>
        <w:t xml:space="preserve"> Правительства  Российской Федерации  от 6 сентября 2016 года № 887 «Об общих требованиях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- производителям товаров, работ, услуг», пункт</w:t>
      </w:r>
      <w:r w:rsidR="00743B56">
        <w:rPr>
          <w:sz w:val="28"/>
        </w:rPr>
        <w:t xml:space="preserve">ом </w:t>
      </w:r>
      <w:r>
        <w:rPr>
          <w:sz w:val="28"/>
        </w:rPr>
        <w:t>4 части 1 статьи 14 Федерального закона от 6 октября 2003 года № 131 «Об общих принципах организации местного самоуправления в Российской Федерации» и устанавливает цели, условия и порядок предоставления субсидий</w:t>
      </w:r>
      <w:proofErr w:type="gramEnd"/>
      <w:r>
        <w:rPr>
          <w:sz w:val="28"/>
        </w:rPr>
        <w:t xml:space="preserve"> </w:t>
      </w:r>
      <w:proofErr w:type="gramStart"/>
      <w:r>
        <w:rPr>
          <w:color w:val="000000"/>
          <w:sz w:val="28"/>
        </w:rPr>
        <w:t>юридическим лицам (за исключением субсидий муниципальным учреждениям), индивидуальным предпринимателям</w:t>
      </w:r>
      <w:r>
        <w:rPr>
          <w:sz w:val="28"/>
        </w:rPr>
        <w:t xml:space="preserve"> из бюджета Полтавского сельского поселения </w:t>
      </w:r>
      <w:r>
        <w:rPr>
          <w:color w:val="000000"/>
          <w:sz w:val="28"/>
        </w:rPr>
        <w:t>Красноармейского района</w:t>
      </w:r>
      <w:r>
        <w:rPr>
          <w:sz w:val="28"/>
        </w:rPr>
        <w:t>, категории и (или) критерии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  <w:proofErr w:type="gramEnd"/>
    </w:p>
    <w:p w:rsidR="001D2016" w:rsidRDefault="001D2016" w:rsidP="00D831EB">
      <w:pPr>
        <w:ind w:firstLine="709"/>
        <w:jc w:val="both"/>
        <w:rPr>
          <w:sz w:val="28"/>
        </w:rPr>
      </w:pPr>
      <w:r>
        <w:rPr>
          <w:sz w:val="28"/>
        </w:rPr>
        <w:t>1.2. В целях применения настоящего Порядка используются следующее понятие:</w:t>
      </w:r>
    </w:p>
    <w:p w:rsidR="001D2016" w:rsidRPr="00577BFB" w:rsidRDefault="001D2016" w:rsidP="00D831EB">
      <w:pPr>
        <w:ind w:firstLine="709"/>
        <w:jc w:val="both"/>
        <w:rPr>
          <w:color w:val="000000"/>
          <w:sz w:val="28"/>
        </w:rPr>
      </w:pPr>
      <w:r>
        <w:rPr>
          <w:sz w:val="28"/>
        </w:rPr>
        <w:lastRenderedPageBreak/>
        <w:t>получатель (претендент, заявитель) субсидии - юридическое лицо</w:t>
      </w:r>
      <w:r>
        <w:rPr>
          <w:color w:val="000000"/>
          <w:sz w:val="28"/>
        </w:rPr>
        <w:t xml:space="preserve">  (за исключением муниципальных учреждений), индивидуальный предприниматель, подавший заявление на получение субсидии.</w:t>
      </w:r>
    </w:p>
    <w:p w:rsidR="001D2016" w:rsidRPr="002A0586" w:rsidRDefault="001D2016" w:rsidP="00D831EB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>Целью предоставления субсидий является оказание поддержки</w:t>
      </w:r>
      <w:r>
        <w:rPr>
          <w:color w:val="000000"/>
          <w:sz w:val="28"/>
        </w:rPr>
        <w:t xml:space="preserve"> юридическим лицам (за исключением муниципальных учреждений), индивидуальным предпринимателям</w:t>
      </w:r>
      <w:r w:rsidRPr="002A0586">
        <w:rPr>
          <w:color w:val="000000"/>
          <w:sz w:val="28"/>
        </w:rPr>
        <w:t>,</w:t>
      </w:r>
      <w:r w:rsidRPr="002A0586">
        <w:rPr>
          <w:sz w:val="28"/>
        </w:rPr>
        <w:t xml:space="preserve"> осуществляющим деятельность по обеспечению водоснабжением объектов жилищного фонда, социального назначения и муниципальных учреждений, в том числе имеющих право на выполнение работ по ремонту систем водоснабжения, на финансовое обеспечение затрат, связанных с выполнением работ, оказанием услуг по ремонту систем водоснабжения. </w:t>
      </w:r>
      <w:proofErr w:type="gramEnd"/>
    </w:p>
    <w:p w:rsidR="001D2016" w:rsidRPr="002A0586" w:rsidRDefault="001D2016" w:rsidP="00D831EB">
      <w:pPr>
        <w:ind w:firstLine="709"/>
        <w:jc w:val="both"/>
        <w:rPr>
          <w:sz w:val="28"/>
        </w:rPr>
      </w:pPr>
      <w:r w:rsidRPr="002A0586">
        <w:rPr>
          <w:sz w:val="28"/>
        </w:rPr>
        <w:t>Субсидия направляется на обеспечение следующих видов затрат: приобретение оборудования, товарно-материальных ценностей, включая материалы, комплектующие, инструменты, необходимые для проведения работ (услуг) и (или) затраты по оплате расходов на топливно-энергетические ресурсы.</w:t>
      </w:r>
    </w:p>
    <w:p w:rsidR="001D2016" w:rsidRDefault="001D2016" w:rsidP="00D831EB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Субсидии из бюджета Полтавского сельского поселения Красноармейского района предоставляются юридическим лицам (за исключением субсидий муниципальным учреждениям), индивидуальным предпринимателям на безвозмездной и безвозвратной основе в целях финансового обеспечения затрат на выполнение работ, оказанием услуг по ремонту систем водоснабжения, предусмотренных муниципальными программами Полтавского сельского поселения Красноармейского района и имеют целевое назначение.</w:t>
      </w:r>
    </w:p>
    <w:p w:rsidR="001D2016" w:rsidRDefault="001D2016" w:rsidP="001D2016">
      <w:pPr>
        <w:tabs>
          <w:tab w:val="left" w:pos="709"/>
        </w:tabs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1.4. Главным распорядителем средств бюджета Полтавского сельского поселения</w:t>
      </w:r>
      <w:r w:rsidRPr="001D201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Красноармейского района, осуществляющим полномочия по предоставлению субсидий в пределах бюджетных ассигнований, предусмотренных в бюджете сельского поселения на 201</w:t>
      </w:r>
      <w:r w:rsidR="001A5067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год, и лимитов бюджетных обязательств, утвержденных в установленном  порядке, является администрация Полтавского сельского поселения Красноармейского района (далее – Администрация, Уполномоченный орган).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1.5. Отбор получателей субсидий осуществляется по следующим  критериям:</w:t>
      </w:r>
    </w:p>
    <w:p w:rsidR="001D2016" w:rsidRPr="002A058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1) наличие государственной регистрации </w:t>
      </w:r>
      <w:r>
        <w:rPr>
          <w:color w:val="000000"/>
          <w:sz w:val="28"/>
        </w:rPr>
        <w:t>юридического лица (за исключением муниципальных учреждений), индивидуального предпринимателя и</w:t>
      </w:r>
      <w:r>
        <w:rPr>
          <w:sz w:val="28"/>
        </w:rPr>
        <w:t xml:space="preserve"> осуществление</w:t>
      </w:r>
      <w:r>
        <w:rPr>
          <w:color w:val="000000"/>
          <w:sz w:val="28"/>
        </w:rPr>
        <w:t xml:space="preserve"> деятельности </w:t>
      </w:r>
      <w:r w:rsidRPr="002A0586">
        <w:rPr>
          <w:sz w:val="28"/>
        </w:rPr>
        <w:t xml:space="preserve">на территории муниципального образования Красноармейский район; </w:t>
      </w:r>
    </w:p>
    <w:p w:rsidR="001D2016" w:rsidRDefault="001D2016" w:rsidP="001D2016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2) отсутствие процедуры реорганизации, ликвидации в отношении юридического лица (за исключение муниципальных учреждений), индивидуального предпринимателя, отсутствие решений арбитражных судов о признании юридического лица (за исключением муниципальных учреждений), индивидуального предпринимателя несостоятельным (банкротом) или об открытии конкурсного производства;</w:t>
      </w:r>
    </w:p>
    <w:p w:rsidR="001D2016" w:rsidRDefault="001D2016" w:rsidP="001D2016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3) актуальность и социальная значимость выполнения работ, оказания услуг;</w:t>
      </w:r>
    </w:p>
    <w:p w:rsidR="001D2016" w:rsidRDefault="001D2016" w:rsidP="001D2016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4) отсутствие фактов нецелевого использования предоставленных ранее субсидий из бюджета Полтавского сельского поселения Красноармейского района.</w:t>
      </w:r>
    </w:p>
    <w:p w:rsidR="001D2016" w:rsidRDefault="001D2016" w:rsidP="001D2016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1.6. Отбор получателей субсидий осуществляется в соответствии требованиями раздела 2 настоящего Порядка.</w:t>
      </w:r>
    </w:p>
    <w:p w:rsidR="001D2016" w:rsidRDefault="001D2016" w:rsidP="001D2016">
      <w:pPr>
        <w:ind w:firstLine="708"/>
        <w:jc w:val="both"/>
        <w:rPr>
          <w:sz w:val="28"/>
        </w:rPr>
      </w:pPr>
    </w:p>
    <w:p w:rsidR="001D2016" w:rsidRPr="00743B56" w:rsidRDefault="001D2016" w:rsidP="001D2016">
      <w:pPr>
        <w:jc w:val="center"/>
        <w:rPr>
          <w:sz w:val="28"/>
        </w:rPr>
      </w:pPr>
      <w:r>
        <w:rPr>
          <w:sz w:val="28"/>
        </w:rPr>
        <w:tab/>
      </w:r>
      <w:r w:rsidRPr="00743B56">
        <w:rPr>
          <w:sz w:val="28"/>
        </w:rPr>
        <w:t>2. Условия и порядок предоставления субсидий</w:t>
      </w:r>
    </w:p>
    <w:p w:rsidR="001D2016" w:rsidRDefault="001D2016" w:rsidP="001D2016">
      <w:pPr>
        <w:jc w:val="both"/>
        <w:rPr>
          <w:sz w:val="28"/>
        </w:rPr>
      </w:pP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2.1. </w:t>
      </w:r>
      <w:proofErr w:type="gramStart"/>
      <w:r>
        <w:rPr>
          <w:sz w:val="28"/>
        </w:rPr>
        <w:t>Субсидии предоставляются юридическим лицам (</w:t>
      </w:r>
      <w:r>
        <w:rPr>
          <w:color w:val="000000"/>
          <w:sz w:val="28"/>
        </w:rPr>
        <w:t xml:space="preserve">за исключением субсидий муниципальным учреждениям), индивидуальным предпринимателям, </w:t>
      </w:r>
      <w:r>
        <w:rPr>
          <w:sz w:val="28"/>
        </w:rPr>
        <w:t xml:space="preserve"> в целях финансового обеспечения затрат, связанных с выполнением работ (оказанием услуг) по ремонту систем водоснабжения на территории </w:t>
      </w:r>
      <w:r w:rsidR="00EC4AD8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>, в пределах лимитов бюджетных обязательств и предельных объёмов финансирования, доведенных Администрации, как главному распорядителю бюджетных средств по соответствующему разделу, подразделу, целевой статье  и виду расходов бюджетной классификации.</w:t>
      </w:r>
      <w:proofErr w:type="gramEnd"/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2.2. </w:t>
      </w:r>
      <w:r w:rsidRPr="002A0586">
        <w:rPr>
          <w:sz w:val="28"/>
        </w:rPr>
        <w:t>Уполномоченный орган размещает на официальном сайте Администрации в информационно-телекоммуникационной сети "Интернет" информацию о начале и сроках приема документов на получение субсидий, перечне представляемых документов, требованиях к претендентам на получение поддержки в виде субсидий, правилах проведения и результатах конкурсного отбора.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2.3. Для получения субсидий претенденты на получение поддержки в виде субсидий представляют в Администрацию на имя главы </w:t>
      </w:r>
      <w:r w:rsidR="00EC4AD8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 заявление на предоставление субсидии по форме согласно приложению № 1 к настоящему Порядку с приложением к нему следующих  документов: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2.3.1. Уставные (учредительные) документы или их копии, заверенные руководителем или копию документа, удостоверяющего личность (для индивидуальных предпринимателей);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2.3.2. Копию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2.3.3. Выписку из ЕГРЮЛ или выписку из ЕГРИП;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2.3.4. Документ, подтверждающий назначение на должность руководителя и главного бухгалтера;</w:t>
      </w:r>
    </w:p>
    <w:p w:rsidR="001D2016" w:rsidRDefault="001D2016" w:rsidP="001D2016">
      <w:pPr>
        <w:ind w:firstLine="708"/>
        <w:jc w:val="both"/>
        <w:rPr>
          <w:sz w:val="28"/>
        </w:rPr>
      </w:pPr>
      <w:r w:rsidRPr="002A0586">
        <w:rPr>
          <w:sz w:val="28"/>
        </w:rPr>
        <w:t>2.3.5.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субсидии)  по форме согласно приложению № 2 к настоящему Порядку;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2.3.6.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2.3.7. Бухгалтерский баланс, составленный на последнюю отчетную дату;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2.3.8. </w:t>
      </w:r>
      <w:proofErr w:type="gramStart"/>
      <w:r>
        <w:rPr>
          <w:sz w:val="28"/>
        </w:rPr>
        <w:t xml:space="preserve">Письменное согласие на осуществление Уполномоченным органом, а также органами муниципального финансового контроля </w:t>
      </w:r>
      <w:r w:rsidR="00EC4AD8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 обязательных проверок соблюдения целей, условий и порядка предоставления субсидии  и соблюдение запрета приобретения за счет полученных их бюджета </w:t>
      </w:r>
      <w:r w:rsidR="00EC4AD8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proofErr w:type="gramEnd"/>
      <w:r>
        <w:rPr>
          <w:sz w:val="28"/>
        </w:rPr>
        <w:t>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2.3.9. Иные дополнительные документы. 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В качестве дополнительной информации получатель субсидии предоставляет данные для определения рейтинга конкурсных заявлений  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3 настоящего Порядка.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2.4. 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2.5. 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2.6. Ответственность за достоверность сведений и подлинность представленных в соответствии с пунктом 2.3. настоящего Порядка документов несет претендент на получение поддержки в виде субсидий.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2.7.</w:t>
      </w:r>
      <w:r w:rsidR="00EC4AD8">
        <w:rPr>
          <w:sz w:val="28"/>
        </w:rPr>
        <w:t xml:space="preserve"> </w:t>
      </w:r>
      <w:r>
        <w:rPr>
          <w:sz w:val="28"/>
        </w:rPr>
        <w:t>Копии представленных к рассмотрению документов заверяются подписью руководителя юридического лица, индивидуального предпринимателя и печатью (при наличии печати) юридического лица, индивидуального предпринимателя.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2.8. Уполномоченный орган проводит отбор получателей субсидий в следующем порядке: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2.8.1</w:t>
      </w:r>
      <w:r w:rsidR="00EC4AD8">
        <w:rPr>
          <w:sz w:val="28"/>
        </w:rPr>
        <w:t>.</w:t>
      </w:r>
      <w:r>
        <w:rPr>
          <w:sz w:val="28"/>
        </w:rPr>
        <w:t xml:space="preserve"> Осуществляет прием представленных доку</w:t>
      </w:r>
      <w:r w:rsidR="00EC4AD8">
        <w:rPr>
          <w:sz w:val="28"/>
        </w:rPr>
        <w:t xml:space="preserve">ментов, регистрирует заявления </w:t>
      </w:r>
      <w:r>
        <w:rPr>
          <w:sz w:val="28"/>
        </w:rPr>
        <w:t>о предоставлении субсидий в день поступления.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2.8.2. В целях определения получателей субсидий создает комиссию  по отбору получателей субсидии (далее - Комиссия). Состав Комиссии и положение о  деятельности  Комиссии утверждается нормативно правовым документом Уполномоченного органа.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2.8.3. Отбор претендентов на получение поддержки в виде субсидий осуществляется  Комиссией  в соответствии  с требованиями пунктов 1.5. и </w:t>
      </w:r>
      <w:r w:rsidRPr="0002316F">
        <w:rPr>
          <w:sz w:val="28"/>
        </w:rPr>
        <w:t xml:space="preserve">2.3. настоящего </w:t>
      </w:r>
      <w:r>
        <w:rPr>
          <w:sz w:val="28"/>
        </w:rPr>
        <w:t xml:space="preserve">Порядка. 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2.8.4. Комиссия в течение 10 рабочих дней со дня окончания приема заявлений рассматривает заявления и приложенные документы к нему на соответствие установленным требованиям согласно настоящему Порядку.</w:t>
      </w:r>
    </w:p>
    <w:p w:rsidR="001D2016" w:rsidRDefault="001D2016" w:rsidP="001D2016">
      <w:pPr>
        <w:ind w:firstLine="708"/>
        <w:jc w:val="both"/>
        <w:rPr>
          <w:sz w:val="28"/>
        </w:rPr>
      </w:pPr>
      <w:r w:rsidRPr="002A0586">
        <w:rPr>
          <w:sz w:val="28"/>
        </w:rPr>
        <w:t xml:space="preserve">Заседание  Комиссии считается правомочным для принятия решений, если на нем присутствуют не менее половины ее членов. Возглавляет Комиссию ее председатель. В отсутствии председателя конкурсной комиссии его обязанности исполняет заместитель председателя Комиссии. Решение Комиссии об определении получателей субсидии принимается простым большинством голосов присутствующих на заседании членов Комиссии и </w:t>
      </w:r>
      <w:r w:rsidRPr="002A0586">
        <w:rPr>
          <w:sz w:val="28"/>
        </w:rPr>
        <w:lastRenderedPageBreak/>
        <w:t>оформляется протоколом, который подписывается всеми присутствующими на заседании членами Комиссии. В случае равенства голосов решающим является  голос председательствующего на заседании. Секретарь Комиссии не имеет право голоса.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2.8.5. По окончании рассмотрения и проверки документов Комиссией в течение 3 рабочих дней принимается одно из следующих решений: о предоставлении субсидии или об отказе в предоставлении субсидии. 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2.8.6. Прошедшим отбор и получателем субсидии признаётся заявитель, соответствующий категориям, критериям отбора и условиям предоставления субсидий, указанных в пунктах 1.5. и 2.3.   настоящего Порядка;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2.8.7. </w:t>
      </w:r>
      <w:r w:rsidRPr="002A0586">
        <w:rPr>
          <w:sz w:val="28"/>
        </w:rPr>
        <w:t xml:space="preserve">Победитель определяется на основании  рейтинга конкурсных заявлений путем сложения арифметического значения баллов по каждому критерию оценки и набравшего наибольшее количество баллов с присвоением первого рейтингового места по форме </w:t>
      </w:r>
      <w:proofErr w:type="gramStart"/>
      <w:r w:rsidRPr="002A0586">
        <w:rPr>
          <w:sz w:val="28"/>
        </w:rPr>
        <w:t>согласно приложения</w:t>
      </w:r>
      <w:proofErr w:type="gramEnd"/>
      <w:r w:rsidRPr="002A0586">
        <w:rPr>
          <w:sz w:val="28"/>
        </w:rPr>
        <w:t xml:space="preserve"> № 3 к настоящему Порядку.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2.8.8. При наличии заявлений с </w:t>
      </w:r>
      <w:proofErr w:type="gramStart"/>
      <w:r>
        <w:rPr>
          <w:sz w:val="28"/>
        </w:rPr>
        <w:t>равным</w:t>
      </w:r>
      <w:proofErr w:type="gramEnd"/>
      <w:r>
        <w:rPr>
          <w:sz w:val="28"/>
        </w:rPr>
        <w:t xml:space="preserve"> количество баллов, субсидия предоставляется тому претенденту, заявление которого подано раньше.</w:t>
      </w:r>
    </w:p>
    <w:p w:rsidR="001D2016" w:rsidRDefault="001D2016" w:rsidP="001D2016">
      <w:pPr>
        <w:ind w:firstLine="708"/>
        <w:jc w:val="both"/>
        <w:rPr>
          <w:sz w:val="28"/>
        </w:rPr>
      </w:pPr>
      <w:r w:rsidRPr="002A0586">
        <w:rPr>
          <w:sz w:val="28"/>
        </w:rPr>
        <w:t>2.8.9. По результатам проведенной бальной оценке документов, Комиссия определяет конкретный размер суб</w:t>
      </w:r>
      <w:r w:rsidR="00EC7131">
        <w:rPr>
          <w:sz w:val="28"/>
        </w:rPr>
        <w:t xml:space="preserve">сидии в соответствии с пунктом </w:t>
      </w:r>
      <w:r w:rsidRPr="002A0586">
        <w:rPr>
          <w:sz w:val="28"/>
        </w:rPr>
        <w:t>2.11. настоящего Порядка, но не более суммы указанной в заявлении.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2.8.10. В случае если на конкурс не поступило ни одной заявки, конкурс признается не состоявшимся.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2.8.11. Результаты рассмотрения заявлений (документов) оформляются протоколом, который подписывается председателем и секретарем Комиссии.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2.9. Основаниями для отказа в предоставлении субсидий являются: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2.9.1. Несоответствие представленных претендентом на получение  субсидии документов требованиям, определенным пунктом 2.3. настоящего Порядка  или непредставление (представление не в полном объёме) указанных документов.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2.9.2. Недостоверность представленной претендентом на получение  субсидии информации.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2.9.3. Несоответствие представленных документов условиям, предусмотренным в пункте 1.5. настоящего Порядка.</w:t>
      </w:r>
    </w:p>
    <w:p w:rsidR="001D2016" w:rsidRPr="002A058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2.10. На основании</w:t>
      </w:r>
      <w:r w:rsidRPr="002A0586">
        <w:rPr>
          <w:sz w:val="28"/>
        </w:rPr>
        <w:t xml:space="preserve"> протокола заседания Комиссии в течение 3 рабочих дней со дня его подписания Администрацией принимается нормативно правовой документ об утверждении перечня получателей субсидии. Копия протокола заседания Комиссии  и нормативный документ об определении получателей  субсидии размещается на официальном сайте Администрации в информационно-телекоммуникационной сети «Интернет».</w:t>
      </w:r>
    </w:p>
    <w:p w:rsidR="001D2016" w:rsidRPr="002A0586" w:rsidRDefault="001D2016" w:rsidP="001D2016">
      <w:pPr>
        <w:ind w:firstLine="708"/>
        <w:jc w:val="both"/>
        <w:rPr>
          <w:sz w:val="28"/>
        </w:rPr>
      </w:pPr>
      <w:r w:rsidRPr="002A0586">
        <w:rPr>
          <w:sz w:val="28"/>
        </w:rPr>
        <w:t>Администрация в течени</w:t>
      </w:r>
      <w:proofErr w:type="gramStart"/>
      <w:r w:rsidRPr="002A0586">
        <w:rPr>
          <w:sz w:val="28"/>
        </w:rPr>
        <w:t>и</w:t>
      </w:r>
      <w:proofErr w:type="gramEnd"/>
      <w:r w:rsidRPr="002A0586">
        <w:rPr>
          <w:sz w:val="28"/>
        </w:rPr>
        <w:t xml:space="preserve"> 3 рабочих дней со дня издания нормативно правового документа об определении перечня получателей субсидии  уведомляют всех претендентов на поддержку в виде субсидий о результатах отбора в письменной форме посредством направления писем заказным почтовым отправлением с уведомлением о вручении и (или) посредством направления по адресу электронной почты юридического лица, индивидуального предпринимателя, указанного в заявлении.</w:t>
      </w:r>
    </w:p>
    <w:p w:rsidR="001D2016" w:rsidRDefault="001D2016" w:rsidP="001D2016">
      <w:pPr>
        <w:numPr>
          <w:ilvl w:val="1"/>
          <w:numId w:val="44"/>
        </w:numPr>
        <w:jc w:val="both"/>
        <w:rPr>
          <w:sz w:val="28"/>
        </w:rPr>
      </w:pPr>
      <w:r>
        <w:rPr>
          <w:sz w:val="28"/>
        </w:rPr>
        <w:t>Расчет размера субсидий определяется по формуле:</w:t>
      </w:r>
    </w:p>
    <w:p w:rsidR="001D2016" w:rsidRDefault="001D2016" w:rsidP="001D2016">
      <w:pPr>
        <w:jc w:val="both"/>
        <w:rPr>
          <w:sz w:val="28"/>
        </w:rPr>
      </w:pP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Сі</w:t>
      </w:r>
      <w:proofErr w:type="spellEnd"/>
      <w:r>
        <w:rPr>
          <w:sz w:val="28"/>
        </w:rPr>
        <w:t xml:space="preserve"> = (Ф</w:t>
      </w:r>
      <w:r w:rsidRPr="002502DE">
        <w:rPr>
          <w:sz w:val="28"/>
        </w:rPr>
        <w:t xml:space="preserve">* </w:t>
      </w:r>
      <w:proofErr w:type="spellStart"/>
      <w:r>
        <w:rPr>
          <w:sz w:val="28"/>
        </w:rPr>
        <w:t>Хі</w:t>
      </w:r>
      <w:proofErr w:type="spellEnd"/>
      <w:r>
        <w:rPr>
          <w:sz w:val="28"/>
        </w:rPr>
        <w:t xml:space="preserve">) </w:t>
      </w:r>
      <w:r w:rsidRPr="002502DE">
        <w:rPr>
          <w:sz w:val="28"/>
        </w:rPr>
        <w:t>/ ∑</w:t>
      </w:r>
      <w:proofErr w:type="spellStart"/>
      <w:r>
        <w:rPr>
          <w:sz w:val="28"/>
        </w:rPr>
        <w:t>Хі</w:t>
      </w:r>
      <w:proofErr w:type="spellEnd"/>
      <w:r>
        <w:rPr>
          <w:sz w:val="28"/>
        </w:rPr>
        <w:t>, где:</w:t>
      </w:r>
    </w:p>
    <w:p w:rsidR="001D2016" w:rsidRPr="000D3337" w:rsidRDefault="001D2016" w:rsidP="001D2016">
      <w:pPr>
        <w:ind w:firstLine="708"/>
        <w:jc w:val="both"/>
        <w:rPr>
          <w:sz w:val="28"/>
        </w:rPr>
      </w:pPr>
    </w:p>
    <w:p w:rsidR="001D2016" w:rsidRDefault="001D2016" w:rsidP="001D2016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Сі</w:t>
      </w:r>
      <w:proofErr w:type="spellEnd"/>
      <w:r>
        <w:rPr>
          <w:sz w:val="28"/>
        </w:rPr>
        <w:t xml:space="preserve">  –  размер субсидии,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Ф – объём предусмотренного финансирования из бюджета </w:t>
      </w:r>
      <w:r w:rsidR="00EC7131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>, тыс.</w:t>
      </w:r>
      <w:r w:rsidR="00EC7131">
        <w:rPr>
          <w:sz w:val="28"/>
        </w:rPr>
        <w:t xml:space="preserve"> </w:t>
      </w:r>
      <w:r>
        <w:rPr>
          <w:sz w:val="28"/>
        </w:rPr>
        <w:t>рублей;</w:t>
      </w:r>
    </w:p>
    <w:p w:rsidR="001D2016" w:rsidRDefault="001D2016" w:rsidP="001D2016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Хі</w:t>
      </w:r>
      <w:proofErr w:type="spellEnd"/>
      <w:r>
        <w:rPr>
          <w:sz w:val="28"/>
        </w:rPr>
        <w:t xml:space="preserve"> – стоимость</w:t>
      </w:r>
      <w:r w:rsidRPr="002A0586">
        <w:rPr>
          <w:sz w:val="28"/>
        </w:rPr>
        <w:t xml:space="preserve"> оборудования, товарно-материальных ценностей, включая материалы, комплектующие, инструменты</w:t>
      </w:r>
      <w:r>
        <w:rPr>
          <w:sz w:val="28"/>
        </w:rPr>
        <w:t xml:space="preserve">, необходимых для проведения ремонта систем водоснабжения </w:t>
      </w:r>
      <w:r w:rsidR="00EC7131">
        <w:rPr>
          <w:sz w:val="28"/>
        </w:rPr>
        <w:t>и</w:t>
      </w:r>
      <w:r>
        <w:rPr>
          <w:sz w:val="28"/>
        </w:rPr>
        <w:t xml:space="preserve"> получателя субсидий, тыс.</w:t>
      </w:r>
      <w:r w:rsidR="00EC7131">
        <w:rPr>
          <w:sz w:val="28"/>
        </w:rPr>
        <w:t xml:space="preserve"> </w:t>
      </w:r>
      <w:r>
        <w:rPr>
          <w:sz w:val="28"/>
        </w:rPr>
        <w:t>рублей;</w:t>
      </w:r>
    </w:p>
    <w:p w:rsidR="001D2016" w:rsidRDefault="001D2016" w:rsidP="001D2016">
      <w:pPr>
        <w:ind w:firstLine="708"/>
        <w:jc w:val="both"/>
        <w:rPr>
          <w:sz w:val="28"/>
        </w:rPr>
      </w:pPr>
      <w:r w:rsidRPr="002502DE">
        <w:rPr>
          <w:sz w:val="28"/>
        </w:rPr>
        <w:t>∑</w:t>
      </w:r>
      <w:proofErr w:type="spellStart"/>
      <w:r>
        <w:rPr>
          <w:sz w:val="28"/>
        </w:rPr>
        <w:t>Хі</w:t>
      </w:r>
      <w:proofErr w:type="spellEnd"/>
      <w:r>
        <w:rPr>
          <w:sz w:val="28"/>
        </w:rPr>
        <w:t xml:space="preserve"> – общая суммарная стоимость</w:t>
      </w:r>
      <w:r w:rsidRPr="002A0586">
        <w:rPr>
          <w:sz w:val="28"/>
        </w:rPr>
        <w:t xml:space="preserve"> оборудования, товарно-материальных ценностей, включая материалы, комплектующие, инструменты</w:t>
      </w:r>
      <w:r>
        <w:rPr>
          <w:sz w:val="28"/>
        </w:rPr>
        <w:t>, необходимых для проведения ремонта систем водоснабжения получателей субсидий, тыс.</w:t>
      </w:r>
      <w:r w:rsidR="00EC7131">
        <w:rPr>
          <w:sz w:val="28"/>
        </w:rPr>
        <w:t xml:space="preserve"> </w:t>
      </w:r>
      <w:r>
        <w:rPr>
          <w:sz w:val="28"/>
        </w:rPr>
        <w:t>рублей;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Размер субсидии не должен превышать 100% от общего объёма затрат по приобретению оборудования, товарно-материальных ценностей, комплектующих, инструментов, необходимых для проведения ремонта систем водоснабжения, указанного в заявлении о предоставлении субсидии.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2.12. Уполномоченный орган в течение 5 рабочих дней с момента утверждения перечня получателей субсидии заключает с юридическим лицами (за исключением муниципальных учреждений), индивидуальными предпринимателями  соглашение (договор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о предоставлении субсидий из бюджета </w:t>
      </w:r>
      <w:r w:rsidR="00EC7131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 ( далее - Соглашение) в соответствии с формой, согласно Приложению № 4 настоящего Порядка.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2.13. Требования, которым должны соответствовать получатели субсидий  на первое  число месяца, предшествующего месяцу, в котором планируется заключение Соглашения: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2.13.1 получатели субсидий – юридические лица не должны находиться в процессе реорганизации, ликвидации, банкротства, а получатели субсидий – индивидуальные предприниматели  не должны прекратить деятельность в качестве индивидуального предпринимателя;</w:t>
      </w:r>
    </w:p>
    <w:p w:rsidR="001D2016" w:rsidRDefault="001D2016" w:rsidP="001D201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2.13.2 получатели субсидий не должны являться иностранными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</w:rPr>
        <w:t>офшорные</w:t>
      </w:r>
      <w:proofErr w:type="spellEnd"/>
      <w:r>
        <w:rPr>
          <w:sz w:val="28"/>
        </w:rPr>
        <w:t xml:space="preserve"> зоны) в отношении таких юридических</w:t>
      </w:r>
      <w:proofErr w:type="gramEnd"/>
      <w:r>
        <w:rPr>
          <w:sz w:val="28"/>
        </w:rPr>
        <w:t xml:space="preserve"> лиц, в совокупности превышает 50 процентов;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2.13.3 получатели субсидий не должны получать средства бюджета </w:t>
      </w:r>
      <w:r w:rsidR="00EC7131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 в соответствии с иными нормативными правовыми актами </w:t>
      </w:r>
      <w:r w:rsidRPr="002A0586">
        <w:rPr>
          <w:sz w:val="28"/>
        </w:rPr>
        <w:t>Краснодарского края</w:t>
      </w:r>
      <w:r>
        <w:rPr>
          <w:sz w:val="28"/>
        </w:rPr>
        <w:t>, муниципальными правовыми актами на цели, указанные в пункте 1.3. настоящего Порядка.</w:t>
      </w:r>
    </w:p>
    <w:p w:rsidR="00D0747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2.14. В целях проверки соответствия заявителя требованиям, указанным в пунктах 1.5., 2.3. и 2.13. настоящего Порядка, Уполномоченный орган может </w:t>
      </w:r>
    </w:p>
    <w:p w:rsidR="001D2016" w:rsidRDefault="001D2016" w:rsidP="00D07476">
      <w:pPr>
        <w:jc w:val="both"/>
        <w:rPr>
          <w:sz w:val="28"/>
        </w:rPr>
      </w:pPr>
      <w:r>
        <w:rPr>
          <w:sz w:val="28"/>
        </w:rPr>
        <w:lastRenderedPageBreak/>
        <w:t>запрашивать информацию в порядке межведомственного информационного взаимодействия. Межведомственный запрос о предоставлении информации (документов) осуществляется в соответствии с требованиями Федерального закона от 27 июля 2010 года № 210-ФЗ «Об организации предоставления государственных и муниципальных услуг» и постановления Правительства РФ от 08 сентября 2010 года № 697 «О единой системе межведомственного электронного взаимодействия».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 xml:space="preserve">2.15. Показателем результативности предоставления субсидии является увеличение объёмов отремонтированных систем водоснабжения  на территории </w:t>
      </w:r>
      <w:r w:rsidR="00EC7131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 по отношению к аналогичному периоду предыдущего года  на ежеквартальной основе, что является одним из условий </w:t>
      </w:r>
      <w:proofErr w:type="gramStart"/>
      <w:r>
        <w:rPr>
          <w:sz w:val="28"/>
          <w:lang w:val="en-US"/>
        </w:rPr>
        <w:t>C</w:t>
      </w:r>
      <w:proofErr w:type="gramEnd"/>
      <w:r>
        <w:rPr>
          <w:sz w:val="28"/>
        </w:rPr>
        <w:t>оглашения.</w:t>
      </w:r>
    </w:p>
    <w:p w:rsidR="001D2016" w:rsidRDefault="001D2016" w:rsidP="001D2016">
      <w:pPr>
        <w:ind w:firstLine="708"/>
        <w:jc w:val="both"/>
        <w:rPr>
          <w:sz w:val="28"/>
        </w:rPr>
      </w:pPr>
      <w:r>
        <w:rPr>
          <w:sz w:val="28"/>
        </w:rPr>
        <w:t>Показатель результативности определяется по формуле:</w:t>
      </w:r>
    </w:p>
    <w:p w:rsidR="001D2016" w:rsidRDefault="001D2016" w:rsidP="001D2016">
      <w:pPr>
        <w:ind w:firstLine="708"/>
        <w:jc w:val="both"/>
        <w:rPr>
          <w:sz w:val="28"/>
        </w:rPr>
      </w:pPr>
    </w:p>
    <w:p w:rsidR="001D2016" w:rsidRDefault="001D2016" w:rsidP="001D2016">
      <w:pPr>
        <w:ind w:firstLine="708"/>
        <w:jc w:val="both"/>
      </w:pPr>
      <w:r w:rsidRPr="004C1553">
        <w:rPr>
          <w:sz w:val="28"/>
          <w:szCs w:val="28"/>
        </w:rPr>
        <w:t xml:space="preserve">                                                  </w:t>
      </w:r>
      <w:r w:rsidRPr="004C1553">
        <w:rPr>
          <w:sz w:val="28"/>
          <w:szCs w:val="28"/>
          <w:lang w:val="en-US"/>
        </w:rPr>
        <w:t>I</w:t>
      </w:r>
      <w:r w:rsidRPr="004C1553">
        <w:rPr>
          <w:sz w:val="28"/>
          <w:szCs w:val="28"/>
        </w:rPr>
        <w:t xml:space="preserve"> = </w:t>
      </w:r>
      <w:r w:rsidRPr="004C1553">
        <w:rPr>
          <w:sz w:val="28"/>
          <w:szCs w:val="28"/>
          <w:lang w:val="en-US"/>
        </w:rPr>
        <w:t>V</w:t>
      </w:r>
      <w:r w:rsidRPr="004C1553">
        <w:t>тек</w:t>
      </w:r>
      <w:r w:rsidRPr="004C1553">
        <w:rPr>
          <w:sz w:val="28"/>
          <w:szCs w:val="28"/>
        </w:rPr>
        <w:t xml:space="preserve">/ </w:t>
      </w:r>
      <w:r w:rsidRPr="004C1553">
        <w:rPr>
          <w:sz w:val="28"/>
          <w:szCs w:val="28"/>
          <w:lang w:val="en-US"/>
        </w:rPr>
        <w:t>V</w:t>
      </w:r>
      <w:r w:rsidRPr="004C1553">
        <w:t>баз</w:t>
      </w:r>
    </w:p>
    <w:p w:rsidR="001D2016" w:rsidRPr="004C1553" w:rsidRDefault="001D2016" w:rsidP="001D2016">
      <w:pPr>
        <w:ind w:firstLine="708"/>
        <w:jc w:val="both"/>
        <w:rPr>
          <w:sz w:val="28"/>
          <w:szCs w:val="28"/>
        </w:rPr>
      </w:pPr>
    </w:p>
    <w:p w:rsidR="001D2016" w:rsidRPr="00EC7131" w:rsidRDefault="001D2016" w:rsidP="001D2016">
      <w:pPr>
        <w:ind w:firstLine="708"/>
        <w:jc w:val="both"/>
        <w:rPr>
          <w:sz w:val="28"/>
          <w:szCs w:val="28"/>
        </w:rPr>
      </w:pPr>
      <w:r w:rsidRPr="00EC7131">
        <w:rPr>
          <w:sz w:val="28"/>
          <w:szCs w:val="28"/>
          <w:lang w:val="en-US"/>
        </w:rPr>
        <w:t>V</w:t>
      </w:r>
      <w:r w:rsidRPr="00EC7131">
        <w:rPr>
          <w:sz w:val="28"/>
          <w:szCs w:val="28"/>
        </w:rPr>
        <w:t>тек – объём (протяженность) систем водоснабжения, подлежащих ремонту, в период в котором предоставлена субсидия (м);</w:t>
      </w:r>
    </w:p>
    <w:p w:rsidR="001D2016" w:rsidRPr="00EC7131" w:rsidRDefault="001D2016" w:rsidP="001D2016">
      <w:pPr>
        <w:ind w:firstLine="708"/>
        <w:jc w:val="both"/>
        <w:rPr>
          <w:sz w:val="28"/>
          <w:szCs w:val="28"/>
        </w:rPr>
      </w:pPr>
      <w:proofErr w:type="gramStart"/>
      <w:r w:rsidRPr="00EC7131">
        <w:rPr>
          <w:sz w:val="28"/>
          <w:szCs w:val="28"/>
          <w:lang w:val="en-US"/>
        </w:rPr>
        <w:t>V</w:t>
      </w:r>
      <w:r w:rsidRPr="00EC7131">
        <w:rPr>
          <w:sz w:val="28"/>
          <w:szCs w:val="28"/>
        </w:rPr>
        <w:t>баз – объёмов (протяженность) отремонти</w:t>
      </w:r>
      <w:r w:rsidR="00EC7131">
        <w:rPr>
          <w:sz w:val="28"/>
          <w:szCs w:val="28"/>
        </w:rPr>
        <w:t xml:space="preserve">рованных систем водоснабжения </w:t>
      </w:r>
      <w:r w:rsidRPr="00EC7131">
        <w:rPr>
          <w:sz w:val="28"/>
          <w:szCs w:val="28"/>
        </w:rPr>
        <w:t>за аналогичный период предыдущего года.</w:t>
      </w:r>
      <w:proofErr w:type="gramEnd"/>
    </w:p>
    <w:p w:rsidR="001D2016" w:rsidRPr="00EC7131" w:rsidRDefault="001D2016" w:rsidP="001D2016">
      <w:pPr>
        <w:ind w:firstLine="708"/>
        <w:jc w:val="both"/>
        <w:rPr>
          <w:sz w:val="28"/>
          <w:szCs w:val="28"/>
        </w:rPr>
      </w:pPr>
      <w:r w:rsidRPr="00EC7131">
        <w:rPr>
          <w:sz w:val="28"/>
          <w:szCs w:val="28"/>
        </w:rPr>
        <w:t>Показатель результативности предоставления субсидии должен быть больше единицы.</w:t>
      </w:r>
    </w:p>
    <w:p w:rsidR="001D2016" w:rsidRDefault="001D2016" w:rsidP="001D2016">
      <w:pPr>
        <w:ind w:firstLine="708"/>
        <w:jc w:val="both"/>
        <w:rPr>
          <w:sz w:val="28"/>
        </w:rPr>
      </w:pPr>
      <w:r w:rsidRPr="00EC7131">
        <w:rPr>
          <w:sz w:val="28"/>
          <w:szCs w:val="28"/>
        </w:rPr>
        <w:t>2.16. Администрация не позднее десятого рабочего дня после принятия решения о предоставлении</w:t>
      </w:r>
      <w:r>
        <w:rPr>
          <w:sz w:val="28"/>
        </w:rPr>
        <w:t xml:space="preserve"> субсидии  производит перечисление субсидии со своего лицевого счета на расчетный счет получателя субсидии, открытый им учреждениях Центрального банка РФ или  кредитных организациях</w:t>
      </w:r>
    </w:p>
    <w:p w:rsidR="001D2016" w:rsidRDefault="001D2016" w:rsidP="001D2016">
      <w:pPr>
        <w:jc w:val="both"/>
        <w:rPr>
          <w:sz w:val="28"/>
        </w:rPr>
      </w:pPr>
    </w:p>
    <w:p w:rsidR="001D2016" w:rsidRPr="00743B56" w:rsidRDefault="001D2016" w:rsidP="001D2016">
      <w:pPr>
        <w:jc w:val="center"/>
        <w:rPr>
          <w:sz w:val="28"/>
        </w:rPr>
      </w:pPr>
      <w:r w:rsidRPr="00743B56">
        <w:rPr>
          <w:sz w:val="28"/>
        </w:rPr>
        <w:t>3. Требования к отчётности</w:t>
      </w:r>
    </w:p>
    <w:p w:rsidR="001D2016" w:rsidRDefault="001D2016" w:rsidP="001D2016">
      <w:pPr>
        <w:jc w:val="center"/>
        <w:rPr>
          <w:b/>
          <w:sz w:val="28"/>
        </w:rPr>
      </w:pPr>
    </w:p>
    <w:p w:rsidR="001D2016" w:rsidRDefault="001D2016" w:rsidP="00EC7131">
      <w:pPr>
        <w:ind w:firstLine="709"/>
        <w:jc w:val="both"/>
        <w:rPr>
          <w:sz w:val="28"/>
        </w:rPr>
      </w:pPr>
      <w:r>
        <w:rPr>
          <w:sz w:val="28"/>
        </w:rPr>
        <w:t xml:space="preserve">3.1. Получатель субсидии ежемесячно в срок до 10 числа месяца, следующего за отчетным периодом, представляет отчет о фактическом расходовании субсидии, заверенный руководителем и главным бухгалтером, скрепленный печатью (при наличии), по форме согласно приложении </w:t>
      </w:r>
      <w:r w:rsidR="00EC7131">
        <w:rPr>
          <w:sz w:val="28"/>
        </w:rPr>
        <w:t xml:space="preserve">               </w:t>
      </w:r>
      <w:r>
        <w:rPr>
          <w:sz w:val="28"/>
        </w:rPr>
        <w:t xml:space="preserve">№ 5 настоящего Порядка. Одновременно с отчетом получатель субсидии  </w:t>
      </w:r>
      <w:proofErr w:type="gramStart"/>
      <w:r>
        <w:rPr>
          <w:sz w:val="28"/>
        </w:rPr>
        <w:t>предоставляет документы</w:t>
      </w:r>
      <w:proofErr w:type="gramEnd"/>
      <w:r>
        <w:rPr>
          <w:sz w:val="28"/>
        </w:rPr>
        <w:t xml:space="preserve">, подтверждающие расходы на </w:t>
      </w:r>
      <w:r w:rsidRPr="002A0586">
        <w:rPr>
          <w:sz w:val="28"/>
        </w:rPr>
        <w:t xml:space="preserve">приобретение </w:t>
      </w:r>
      <w:r>
        <w:rPr>
          <w:sz w:val="28"/>
        </w:rPr>
        <w:t xml:space="preserve"> оборудования, материалов, комплектующих  и т.п. </w:t>
      </w:r>
    </w:p>
    <w:p w:rsidR="001D2016" w:rsidRDefault="001D2016" w:rsidP="00BB75D7">
      <w:pPr>
        <w:ind w:firstLine="709"/>
        <w:jc w:val="both"/>
        <w:rPr>
          <w:sz w:val="28"/>
        </w:rPr>
      </w:pPr>
      <w:r>
        <w:rPr>
          <w:sz w:val="28"/>
        </w:rPr>
        <w:t>3.2. Получатель субсидии представляет годовой отчет в срок до 31 января года, следующим за отчетным годом о достижении показателя результативности предоставления субсидии, заверенный руководителем и главным бухгалтером, скрепленный печатью (при наличии), по форме согласно Приложению № 6 настоящего Порядка.</w:t>
      </w:r>
    </w:p>
    <w:p w:rsidR="001D2016" w:rsidRDefault="001D2016" w:rsidP="00BB75D7">
      <w:pPr>
        <w:ind w:firstLine="709"/>
        <w:jc w:val="both"/>
        <w:rPr>
          <w:sz w:val="28"/>
        </w:rPr>
      </w:pPr>
      <w:r>
        <w:rPr>
          <w:sz w:val="28"/>
        </w:rPr>
        <w:t xml:space="preserve">3.3 Сроки предоставления получателями отчетности, указанной в пунктах 3.1. и 3.2. настоящего Порядка устанавливаются Соглашением. </w:t>
      </w:r>
    </w:p>
    <w:p w:rsidR="001D2016" w:rsidRDefault="001D2016" w:rsidP="001D2016">
      <w:pPr>
        <w:jc w:val="both"/>
        <w:rPr>
          <w:sz w:val="28"/>
        </w:rPr>
      </w:pPr>
    </w:p>
    <w:p w:rsidR="00D07476" w:rsidRDefault="00D07476" w:rsidP="001D2016">
      <w:pPr>
        <w:jc w:val="center"/>
        <w:rPr>
          <w:sz w:val="28"/>
        </w:rPr>
      </w:pPr>
    </w:p>
    <w:p w:rsidR="00D07476" w:rsidRDefault="00D07476" w:rsidP="001D2016">
      <w:pPr>
        <w:jc w:val="center"/>
        <w:rPr>
          <w:sz w:val="28"/>
        </w:rPr>
      </w:pPr>
    </w:p>
    <w:p w:rsidR="00D07476" w:rsidRDefault="00D07476" w:rsidP="001D2016">
      <w:pPr>
        <w:jc w:val="center"/>
        <w:rPr>
          <w:sz w:val="28"/>
        </w:rPr>
      </w:pPr>
    </w:p>
    <w:p w:rsidR="00D07476" w:rsidRDefault="00D07476" w:rsidP="001D2016">
      <w:pPr>
        <w:jc w:val="center"/>
        <w:rPr>
          <w:sz w:val="28"/>
        </w:rPr>
      </w:pPr>
    </w:p>
    <w:p w:rsidR="001D2016" w:rsidRPr="00743B56" w:rsidRDefault="001D2016" w:rsidP="001D2016">
      <w:pPr>
        <w:jc w:val="center"/>
        <w:rPr>
          <w:sz w:val="28"/>
        </w:rPr>
      </w:pPr>
      <w:r w:rsidRPr="00743B56">
        <w:rPr>
          <w:sz w:val="28"/>
        </w:rPr>
        <w:t xml:space="preserve">4. Требования об осуществлении </w:t>
      </w:r>
      <w:proofErr w:type="gramStart"/>
      <w:r w:rsidRPr="00743B56">
        <w:rPr>
          <w:sz w:val="28"/>
        </w:rPr>
        <w:t>контроля за</w:t>
      </w:r>
      <w:proofErr w:type="gramEnd"/>
      <w:r w:rsidRPr="00743B56">
        <w:rPr>
          <w:sz w:val="28"/>
        </w:rPr>
        <w:t xml:space="preserve"> соблюдением условий,</w:t>
      </w:r>
    </w:p>
    <w:p w:rsidR="001D2016" w:rsidRPr="00743B56" w:rsidRDefault="001D2016" w:rsidP="001D2016">
      <w:pPr>
        <w:jc w:val="center"/>
        <w:rPr>
          <w:sz w:val="28"/>
        </w:rPr>
      </w:pPr>
      <w:r w:rsidRPr="00743B56">
        <w:rPr>
          <w:sz w:val="28"/>
        </w:rPr>
        <w:t xml:space="preserve">целей и порядка предоставления субсидий и </w:t>
      </w:r>
    </w:p>
    <w:p w:rsidR="001D2016" w:rsidRDefault="001D2016" w:rsidP="001D2016">
      <w:pPr>
        <w:jc w:val="center"/>
        <w:rPr>
          <w:b/>
          <w:sz w:val="28"/>
        </w:rPr>
      </w:pPr>
      <w:r w:rsidRPr="00743B56">
        <w:rPr>
          <w:sz w:val="28"/>
        </w:rPr>
        <w:t>ответственности за их нарушение</w:t>
      </w:r>
    </w:p>
    <w:p w:rsidR="001D2016" w:rsidRDefault="001D2016" w:rsidP="001D2016">
      <w:pPr>
        <w:jc w:val="center"/>
        <w:rPr>
          <w:b/>
          <w:sz w:val="28"/>
        </w:rPr>
      </w:pPr>
    </w:p>
    <w:p w:rsidR="001D2016" w:rsidRDefault="001D2016" w:rsidP="00D831EB">
      <w:pPr>
        <w:tabs>
          <w:tab w:val="left" w:pos="720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4.1. Администрация и орган муниципального финансового контроля </w:t>
      </w:r>
      <w:r w:rsidR="00BB75D7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 проводят обязательную проверку соблюдения получателем субсидии условий, целей и порядка предоставления субсидии получателями субсидий</w:t>
      </w:r>
    </w:p>
    <w:p w:rsidR="001D2016" w:rsidRDefault="001D2016" w:rsidP="00D831EB">
      <w:pPr>
        <w:tabs>
          <w:tab w:val="left" w:pos="855"/>
        </w:tabs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Pr="001C5A10">
        <w:rPr>
          <w:sz w:val="28"/>
        </w:rPr>
        <w:t xml:space="preserve">Администрацией </w:t>
      </w:r>
      <w:r>
        <w:rPr>
          <w:sz w:val="28"/>
        </w:rPr>
        <w:t xml:space="preserve"> проводится оценка эффективности использования субсидии на предмет </w:t>
      </w:r>
      <w:proofErr w:type="gramStart"/>
      <w:r>
        <w:rPr>
          <w:sz w:val="28"/>
        </w:rPr>
        <w:t>достижения значений показателя результативности предоставления</w:t>
      </w:r>
      <w:proofErr w:type="gramEnd"/>
      <w:r>
        <w:rPr>
          <w:sz w:val="28"/>
        </w:rPr>
        <w:t xml:space="preserve"> субсидии, установленные Соглашением.</w:t>
      </w:r>
    </w:p>
    <w:p w:rsidR="001D2016" w:rsidRPr="001C5A10" w:rsidRDefault="001D2016" w:rsidP="00D831EB">
      <w:pPr>
        <w:tabs>
          <w:tab w:val="left" w:pos="855"/>
        </w:tabs>
        <w:ind w:firstLine="709"/>
        <w:jc w:val="both"/>
        <w:rPr>
          <w:sz w:val="28"/>
        </w:rPr>
      </w:pPr>
      <w:r>
        <w:rPr>
          <w:sz w:val="28"/>
        </w:rPr>
        <w:t xml:space="preserve">4.3. В случае не достижения </w:t>
      </w:r>
      <w:proofErr w:type="gramStart"/>
      <w:r>
        <w:rPr>
          <w:sz w:val="28"/>
        </w:rPr>
        <w:t>значений показателя результативности предоставления субсидии</w:t>
      </w:r>
      <w:proofErr w:type="gramEnd"/>
      <w:r>
        <w:rPr>
          <w:sz w:val="28"/>
        </w:rPr>
        <w:t xml:space="preserve"> Администрация направляет в адрес получателя субсидии  уведомление  с предложением о добровольном возврате средств в полном объёме, при этом срок для возврата составляет один месяц со дня получения  данного уведомления получателем субсидии.</w:t>
      </w:r>
    </w:p>
    <w:p w:rsidR="001D2016" w:rsidRDefault="001D2016" w:rsidP="00D831EB">
      <w:pPr>
        <w:tabs>
          <w:tab w:val="left" w:pos="855"/>
        </w:tabs>
        <w:ind w:firstLine="709"/>
        <w:jc w:val="both"/>
        <w:rPr>
          <w:sz w:val="28"/>
        </w:rPr>
      </w:pPr>
      <w:r>
        <w:rPr>
          <w:sz w:val="28"/>
        </w:rPr>
        <w:t xml:space="preserve">4.4. В случае выявления по фактам проверок Администрации и органа муниципального финансового контроля </w:t>
      </w:r>
      <w:r w:rsidR="00BB75D7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 нарушений условий предоставления субсидии Уполномоченный орган направляет в адрес получателя субсидии  уведомление  с предложением о добровольном возврате средств в полном объёме, при этом срок для возврата составляет один месяц со дня получения  данного уведомления получателем субсидии.</w:t>
      </w:r>
    </w:p>
    <w:p w:rsidR="001D2016" w:rsidRDefault="001D2016" w:rsidP="00D831EB">
      <w:pPr>
        <w:ind w:firstLine="709"/>
        <w:jc w:val="both"/>
        <w:rPr>
          <w:sz w:val="28"/>
        </w:rPr>
      </w:pPr>
      <w:r>
        <w:rPr>
          <w:sz w:val="28"/>
        </w:rPr>
        <w:t>4.5. Возврат предоставленных субсидий производится получателем в добровольном порядке, а  в случае отказа от добровольного возврата указанной в уведомлении суммы субсидии или возврата её не в полном объёме - в судебном порядке в соответствии с законодательством Российской Федерации.</w:t>
      </w:r>
    </w:p>
    <w:p w:rsidR="001D2016" w:rsidRDefault="001D2016" w:rsidP="00D831EB">
      <w:pPr>
        <w:ind w:firstLine="709"/>
        <w:jc w:val="both"/>
        <w:rPr>
          <w:sz w:val="28"/>
        </w:rPr>
      </w:pPr>
      <w:r>
        <w:rPr>
          <w:sz w:val="28"/>
        </w:rPr>
        <w:t xml:space="preserve">4.6. Остатки субсидий, не использованные получателем субсидии в отчетном финансовом году, в случаях, предусмотренных Соглашением, а также в случае отсутствия решения Уполномоченного органа, принятого по согласованию с финансовым органом </w:t>
      </w:r>
      <w:r w:rsidR="00BB75D7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 xml:space="preserve">, о наличии потребности в указанных средствах, подлежат возврату в бюджет </w:t>
      </w:r>
      <w:r w:rsidR="00BB75D7">
        <w:rPr>
          <w:color w:val="000000"/>
          <w:sz w:val="28"/>
        </w:rPr>
        <w:t>Полтавского сельского поселения Красноармейского района</w:t>
      </w:r>
      <w:r>
        <w:rPr>
          <w:sz w:val="28"/>
        </w:rPr>
        <w:t>, на основании письменного требования  Уполномоченного органа о возврате остатков субсидий.</w:t>
      </w:r>
    </w:p>
    <w:p w:rsidR="001D2016" w:rsidRDefault="001D2016" w:rsidP="00BB75D7">
      <w:pPr>
        <w:ind w:firstLine="709"/>
        <w:jc w:val="both"/>
        <w:rPr>
          <w:sz w:val="28"/>
        </w:rPr>
      </w:pPr>
      <w:r>
        <w:rPr>
          <w:sz w:val="28"/>
        </w:rPr>
        <w:t xml:space="preserve">4.7. В случае наличия остатков субсидий, не использованных в отчетном финансовом году, Уполномоченный орган в течение 10 рабочих дней со дня их установления направляет получателю субсидии требование о возврате остатков субсидий. </w:t>
      </w:r>
    </w:p>
    <w:p w:rsidR="001D2016" w:rsidRDefault="001D2016" w:rsidP="00BB75D7">
      <w:pPr>
        <w:ind w:firstLine="709"/>
        <w:jc w:val="both"/>
        <w:rPr>
          <w:sz w:val="28"/>
        </w:rPr>
      </w:pPr>
      <w:r>
        <w:rPr>
          <w:sz w:val="28"/>
        </w:rPr>
        <w:t>4.8.Возврат остатков субсидий, не использованных в отчетном финансовом году, производится  получателем субсидий в добровольном порядке в течение 10 рабочих дней со дня получения требования о возврате субсидий.</w:t>
      </w:r>
    </w:p>
    <w:p w:rsidR="001D2016" w:rsidRDefault="001D2016" w:rsidP="00BB75D7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4.9.  В случае </w:t>
      </w:r>
      <w:proofErr w:type="spellStart"/>
      <w:r>
        <w:rPr>
          <w:sz w:val="28"/>
        </w:rPr>
        <w:t>невозврата</w:t>
      </w:r>
      <w:proofErr w:type="spellEnd"/>
      <w:r>
        <w:rPr>
          <w:sz w:val="28"/>
        </w:rPr>
        <w:t xml:space="preserve"> остатков субсидий, не использованных в отчетном финансовом году в установленный пунктом 4.8. настоящего Порядка </w:t>
      </w:r>
      <w:r>
        <w:rPr>
          <w:sz w:val="28"/>
        </w:rPr>
        <w:lastRenderedPageBreak/>
        <w:t>срок, остатки неиспользов</w:t>
      </w:r>
      <w:r w:rsidR="00BB75D7">
        <w:rPr>
          <w:sz w:val="28"/>
        </w:rPr>
        <w:t xml:space="preserve">анных субсидий взыскиваются в </w:t>
      </w:r>
      <w:r>
        <w:rPr>
          <w:sz w:val="28"/>
        </w:rPr>
        <w:t>судебном порядке в соответствии с законодательством Российской Федерации.</w:t>
      </w:r>
    </w:p>
    <w:p w:rsidR="00BB75D7" w:rsidRDefault="00BB75D7" w:rsidP="00BB75D7">
      <w:pPr>
        <w:autoSpaceDE w:val="0"/>
        <w:autoSpaceDN w:val="0"/>
        <w:adjustRightInd w:val="0"/>
        <w:ind w:firstLine="709"/>
        <w:rPr>
          <w:sz w:val="28"/>
        </w:rPr>
      </w:pPr>
    </w:p>
    <w:p w:rsidR="00D07476" w:rsidRDefault="00D07476" w:rsidP="00BB75D7">
      <w:pPr>
        <w:autoSpaceDE w:val="0"/>
        <w:autoSpaceDN w:val="0"/>
        <w:adjustRightInd w:val="0"/>
        <w:ind w:firstLine="709"/>
        <w:rPr>
          <w:sz w:val="28"/>
        </w:rPr>
      </w:pPr>
    </w:p>
    <w:p w:rsidR="00D07476" w:rsidRDefault="00D07476" w:rsidP="00BB75D7">
      <w:pPr>
        <w:autoSpaceDE w:val="0"/>
        <w:autoSpaceDN w:val="0"/>
        <w:adjustRightInd w:val="0"/>
        <w:ind w:firstLine="709"/>
        <w:rPr>
          <w:sz w:val="28"/>
        </w:rPr>
      </w:pPr>
    </w:p>
    <w:p w:rsidR="00BB75D7" w:rsidRDefault="00743B56" w:rsidP="00BB75D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ЖКХ и благоустройства</w:t>
      </w:r>
    </w:p>
    <w:p w:rsidR="00BB75D7" w:rsidRDefault="00F54E60" w:rsidP="00BB75D7">
      <w:pPr>
        <w:jc w:val="both"/>
        <w:rPr>
          <w:sz w:val="28"/>
          <w:szCs w:val="28"/>
        </w:rPr>
      </w:pPr>
      <w:r w:rsidRPr="00F54E60">
        <w:rPr>
          <w:rFonts w:eastAsia="Calibri"/>
          <w:noProof/>
          <w:sz w:val="22"/>
          <w:szCs w:val="22"/>
        </w:rPr>
        <w:pict>
          <v:rect id="_x0000_s1047" style="position:absolute;left:0;text-align:left;margin-left:-35.45pt;margin-top:1pt;width:22pt;height:27pt;z-index:2" strokecolor="white"/>
        </w:pict>
      </w:r>
      <w:r w:rsidR="00BB75D7">
        <w:rPr>
          <w:sz w:val="28"/>
          <w:szCs w:val="28"/>
        </w:rPr>
        <w:t>Полтавского сельского поселения</w:t>
      </w:r>
    </w:p>
    <w:p w:rsidR="00BB75D7" w:rsidRPr="007C4D40" w:rsidRDefault="00BB75D7" w:rsidP="00BB75D7">
      <w:pPr>
        <w:autoSpaceDE w:val="0"/>
        <w:autoSpaceDN w:val="0"/>
        <w:adjustRightInd w:val="0"/>
        <w:rPr>
          <w:sz w:val="28"/>
          <w:szCs w:val="28"/>
        </w:rPr>
      </w:pPr>
      <w:r w:rsidRPr="009C1F16">
        <w:rPr>
          <w:sz w:val="28"/>
          <w:szCs w:val="28"/>
        </w:rPr>
        <w:t xml:space="preserve">Красноармейского района                     </w:t>
      </w:r>
      <w:r>
        <w:rPr>
          <w:sz w:val="28"/>
          <w:szCs w:val="28"/>
        </w:rPr>
        <w:t xml:space="preserve">   </w:t>
      </w:r>
      <w:r w:rsidRPr="009C1F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9C1F16">
        <w:rPr>
          <w:sz w:val="28"/>
          <w:szCs w:val="28"/>
        </w:rPr>
        <w:t xml:space="preserve">    </w:t>
      </w:r>
      <w:r w:rsidR="00743B56">
        <w:rPr>
          <w:sz w:val="28"/>
          <w:szCs w:val="28"/>
        </w:rPr>
        <w:t xml:space="preserve">    </w:t>
      </w:r>
      <w:r w:rsidRPr="009C1F16">
        <w:rPr>
          <w:sz w:val="28"/>
          <w:szCs w:val="28"/>
        </w:rPr>
        <w:t xml:space="preserve">   </w:t>
      </w:r>
      <w:r w:rsidR="00743B56">
        <w:rPr>
          <w:sz w:val="28"/>
          <w:szCs w:val="28"/>
        </w:rPr>
        <w:t xml:space="preserve">Д.С. </w:t>
      </w:r>
      <w:proofErr w:type="spellStart"/>
      <w:r w:rsidR="00743B56">
        <w:rPr>
          <w:sz w:val="28"/>
          <w:szCs w:val="28"/>
        </w:rPr>
        <w:t>Шорин</w:t>
      </w:r>
      <w:proofErr w:type="spellEnd"/>
    </w:p>
    <w:sectPr w:rsidR="00BB75D7" w:rsidRPr="007C4D40" w:rsidSect="00D07476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05" w:rsidRDefault="00377C05">
      <w:r>
        <w:separator/>
      </w:r>
    </w:p>
  </w:endnote>
  <w:endnote w:type="continuationSeparator" w:id="0">
    <w:p w:rsidR="00377C05" w:rsidRDefault="0037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05" w:rsidRDefault="00377C05">
      <w:r>
        <w:separator/>
      </w:r>
    </w:p>
  </w:footnote>
  <w:footnote w:type="continuationSeparator" w:id="0">
    <w:p w:rsidR="00377C05" w:rsidRDefault="00377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</w:lvl>
    <w:lvl w:ilvl="2" w:tplc="9B86DBFE">
      <w:numFmt w:val="none"/>
      <w:lvlText w:val=""/>
      <w:lvlJc w:val="left"/>
      <w:pPr>
        <w:tabs>
          <w:tab w:val="num" w:pos="360"/>
        </w:tabs>
      </w:pPr>
    </w:lvl>
    <w:lvl w:ilvl="3" w:tplc="33AE2154">
      <w:numFmt w:val="none"/>
      <w:lvlText w:val=""/>
      <w:lvlJc w:val="left"/>
      <w:pPr>
        <w:tabs>
          <w:tab w:val="num" w:pos="360"/>
        </w:tabs>
      </w:pPr>
    </w:lvl>
    <w:lvl w:ilvl="4" w:tplc="0714F2E6">
      <w:numFmt w:val="none"/>
      <w:lvlText w:val=""/>
      <w:lvlJc w:val="left"/>
      <w:pPr>
        <w:tabs>
          <w:tab w:val="num" w:pos="360"/>
        </w:tabs>
      </w:pPr>
    </w:lvl>
    <w:lvl w:ilvl="5" w:tplc="19C29328">
      <w:numFmt w:val="none"/>
      <w:lvlText w:val=""/>
      <w:lvlJc w:val="left"/>
      <w:pPr>
        <w:tabs>
          <w:tab w:val="num" w:pos="360"/>
        </w:tabs>
      </w:pPr>
    </w:lvl>
    <w:lvl w:ilvl="6" w:tplc="D7AA0EDE">
      <w:numFmt w:val="none"/>
      <w:lvlText w:val=""/>
      <w:lvlJc w:val="left"/>
      <w:pPr>
        <w:tabs>
          <w:tab w:val="num" w:pos="360"/>
        </w:tabs>
      </w:pPr>
    </w:lvl>
    <w:lvl w:ilvl="7" w:tplc="C360B7B4">
      <w:numFmt w:val="none"/>
      <w:lvlText w:val=""/>
      <w:lvlJc w:val="left"/>
      <w:pPr>
        <w:tabs>
          <w:tab w:val="num" w:pos="360"/>
        </w:tabs>
      </w:pPr>
    </w:lvl>
    <w:lvl w:ilvl="8" w:tplc="0E32E79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2E4CE1"/>
    <w:multiLevelType w:val="hybridMultilevel"/>
    <w:tmpl w:val="D2D6F5E4"/>
    <w:lvl w:ilvl="0" w:tplc="45426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D2128"/>
    <w:multiLevelType w:val="hybridMultilevel"/>
    <w:tmpl w:val="1E949944"/>
    <w:lvl w:ilvl="0" w:tplc="6734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EA4B75"/>
    <w:multiLevelType w:val="hybridMultilevel"/>
    <w:tmpl w:val="C65EBB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65CFA"/>
    <w:multiLevelType w:val="hybridMultilevel"/>
    <w:tmpl w:val="05B68E1C"/>
    <w:lvl w:ilvl="0" w:tplc="73D056D2">
      <w:start w:val="1"/>
      <w:numFmt w:val="decimal"/>
      <w:lvlText w:val="%1."/>
      <w:lvlJc w:val="left"/>
      <w:pPr>
        <w:ind w:left="1110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EEE53FD"/>
    <w:multiLevelType w:val="hybridMultilevel"/>
    <w:tmpl w:val="14F68A3E"/>
    <w:lvl w:ilvl="0" w:tplc="373C6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414CD3"/>
    <w:multiLevelType w:val="hybridMultilevel"/>
    <w:tmpl w:val="691CBC26"/>
    <w:lvl w:ilvl="0" w:tplc="F79EF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6E14E6"/>
    <w:multiLevelType w:val="hybridMultilevel"/>
    <w:tmpl w:val="E57421F6"/>
    <w:lvl w:ilvl="0" w:tplc="BEDA27E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927A1"/>
    <w:multiLevelType w:val="hybridMultilevel"/>
    <w:tmpl w:val="932EAD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C0AD6"/>
    <w:multiLevelType w:val="multilevel"/>
    <w:tmpl w:val="FFB67204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46169"/>
    <w:multiLevelType w:val="hybridMultilevel"/>
    <w:tmpl w:val="07F6C2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5923EC"/>
    <w:multiLevelType w:val="hybridMultilevel"/>
    <w:tmpl w:val="A3C095BE"/>
    <w:lvl w:ilvl="0" w:tplc="1968039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657F80"/>
    <w:multiLevelType w:val="hybridMultilevel"/>
    <w:tmpl w:val="D0F4D204"/>
    <w:lvl w:ilvl="0" w:tplc="F3F0D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FEF2295"/>
    <w:multiLevelType w:val="hybridMultilevel"/>
    <w:tmpl w:val="FFB67204"/>
    <w:lvl w:ilvl="0" w:tplc="F1F27E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5442"/>
    <w:multiLevelType w:val="multilevel"/>
    <w:tmpl w:val="3536BE5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3206C"/>
    <w:multiLevelType w:val="hybridMultilevel"/>
    <w:tmpl w:val="9A92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A16CF"/>
    <w:multiLevelType w:val="hybridMultilevel"/>
    <w:tmpl w:val="F20656CE"/>
    <w:lvl w:ilvl="0" w:tplc="32AA04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7231D5"/>
    <w:multiLevelType w:val="multilevel"/>
    <w:tmpl w:val="9A928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42039"/>
    <w:multiLevelType w:val="hybridMultilevel"/>
    <w:tmpl w:val="BACCD24C"/>
    <w:lvl w:ilvl="0" w:tplc="14461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A330A2"/>
    <w:multiLevelType w:val="hybridMultilevel"/>
    <w:tmpl w:val="9C70EA86"/>
    <w:lvl w:ilvl="0" w:tplc="7AF2F46C">
      <w:start w:val="1"/>
      <w:numFmt w:val="decimal"/>
      <w:suff w:val="space"/>
      <w:lvlText w:val="%1."/>
      <w:lvlJc w:val="left"/>
      <w:pPr>
        <w:ind w:firstLine="851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5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6B04AE"/>
    <w:multiLevelType w:val="hybridMultilevel"/>
    <w:tmpl w:val="D0F4D204"/>
    <w:lvl w:ilvl="0" w:tplc="F3F0D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3A0678A"/>
    <w:multiLevelType w:val="multilevel"/>
    <w:tmpl w:val="3536BE5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21990"/>
    <w:multiLevelType w:val="hybridMultilevel"/>
    <w:tmpl w:val="B874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5D7F1111"/>
    <w:multiLevelType w:val="hybridMultilevel"/>
    <w:tmpl w:val="B524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76233"/>
    <w:multiLevelType w:val="hybridMultilevel"/>
    <w:tmpl w:val="CCC05C12"/>
    <w:lvl w:ilvl="0" w:tplc="350677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05A1C73"/>
    <w:multiLevelType w:val="hybridMultilevel"/>
    <w:tmpl w:val="98207D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506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81069C"/>
    <w:multiLevelType w:val="hybridMultilevel"/>
    <w:tmpl w:val="6F56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F1B3E"/>
    <w:multiLevelType w:val="multilevel"/>
    <w:tmpl w:val="40F444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3749E"/>
    <w:multiLevelType w:val="hybridMultilevel"/>
    <w:tmpl w:val="32A8E900"/>
    <w:lvl w:ilvl="0" w:tplc="B3704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EF3747"/>
    <w:multiLevelType w:val="hybridMultilevel"/>
    <w:tmpl w:val="40F444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42161"/>
    <w:multiLevelType w:val="hybridMultilevel"/>
    <w:tmpl w:val="691E29C6"/>
    <w:lvl w:ilvl="0" w:tplc="26A018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3337A"/>
    <w:multiLevelType w:val="hybridMultilevel"/>
    <w:tmpl w:val="F21E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8602B"/>
    <w:multiLevelType w:val="hybridMultilevel"/>
    <w:tmpl w:val="2DFEE832"/>
    <w:lvl w:ilvl="0" w:tplc="4A446C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93238DF"/>
    <w:multiLevelType w:val="hybridMultilevel"/>
    <w:tmpl w:val="7644B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0"/>
  </w:num>
  <w:num w:numId="4">
    <w:abstractNumId w:val="13"/>
  </w:num>
  <w:num w:numId="5">
    <w:abstractNumId w:val="32"/>
  </w:num>
  <w:num w:numId="6">
    <w:abstractNumId w:val="22"/>
  </w:num>
  <w:num w:numId="7">
    <w:abstractNumId w:val="15"/>
  </w:num>
  <w:num w:numId="8">
    <w:abstractNumId w:val="14"/>
  </w:num>
  <w:num w:numId="9">
    <w:abstractNumId w:val="24"/>
  </w:num>
  <w:num w:numId="10">
    <w:abstractNumId w:val="39"/>
  </w:num>
  <w:num w:numId="11">
    <w:abstractNumId w:val="25"/>
  </w:num>
  <w:num w:numId="12">
    <w:abstractNumId w:val="2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3"/>
  </w:num>
  <w:num w:numId="18">
    <w:abstractNumId w:val="38"/>
  </w:num>
  <w:num w:numId="19">
    <w:abstractNumId w:val="12"/>
  </w:num>
  <w:num w:numId="20">
    <w:abstractNumId w:val="28"/>
  </w:num>
  <w:num w:numId="21">
    <w:abstractNumId w:val="7"/>
  </w:num>
  <w:num w:numId="22">
    <w:abstractNumId w:val="42"/>
  </w:num>
  <w:num w:numId="23">
    <w:abstractNumId w:val="11"/>
  </w:num>
  <w:num w:numId="24">
    <w:abstractNumId w:val="40"/>
  </w:num>
  <w:num w:numId="25">
    <w:abstractNumId w:val="41"/>
  </w:num>
  <w:num w:numId="26">
    <w:abstractNumId w:val="26"/>
  </w:num>
  <w:num w:numId="27">
    <w:abstractNumId w:val="19"/>
  </w:num>
  <w:num w:numId="28">
    <w:abstractNumId w:val="37"/>
  </w:num>
  <w:num w:numId="29">
    <w:abstractNumId w:val="6"/>
  </w:num>
  <w:num w:numId="30">
    <w:abstractNumId w:val="8"/>
  </w:num>
  <w:num w:numId="31">
    <w:abstractNumId w:val="36"/>
  </w:num>
  <w:num w:numId="32">
    <w:abstractNumId w:val="4"/>
  </w:num>
  <w:num w:numId="33">
    <w:abstractNumId w:val="21"/>
  </w:num>
  <w:num w:numId="34">
    <w:abstractNumId w:val="35"/>
  </w:num>
  <w:num w:numId="35">
    <w:abstractNumId w:val="27"/>
  </w:num>
  <w:num w:numId="36">
    <w:abstractNumId w:val="18"/>
  </w:num>
  <w:num w:numId="37">
    <w:abstractNumId w:val="1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5"/>
  </w:num>
  <w:num w:numId="41">
    <w:abstractNumId w:val="1"/>
  </w:num>
  <w:num w:numId="42">
    <w:abstractNumId w:val="9"/>
  </w:num>
  <w:num w:numId="43">
    <w:abstractNumId w:val="16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51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368"/>
    <w:rsid w:val="00007BE2"/>
    <w:rsid w:val="00014577"/>
    <w:rsid w:val="000177F2"/>
    <w:rsid w:val="00021229"/>
    <w:rsid w:val="000231D9"/>
    <w:rsid w:val="00030A4A"/>
    <w:rsid w:val="00031D75"/>
    <w:rsid w:val="00033E73"/>
    <w:rsid w:val="00034C8F"/>
    <w:rsid w:val="00041C9E"/>
    <w:rsid w:val="00043BDB"/>
    <w:rsid w:val="00051441"/>
    <w:rsid w:val="00051914"/>
    <w:rsid w:val="00051ADE"/>
    <w:rsid w:val="00053690"/>
    <w:rsid w:val="00060994"/>
    <w:rsid w:val="00061FE4"/>
    <w:rsid w:val="00066C3A"/>
    <w:rsid w:val="000679BB"/>
    <w:rsid w:val="00073F7F"/>
    <w:rsid w:val="000774CE"/>
    <w:rsid w:val="00081ED7"/>
    <w:rsid w:val="00082543"/>
    <w:rsid w:val="000902BE"/>
    <w:rsid w:val="00091432"/>
    <w:rsid w:val="00097058"/>
    <w:rsid w:val="000A4508"/>
    <w:rsid w:val="000B2A42"/>
    <w:rsid w:val="000B5408"/>
    <w:rsid w:val="000C0A6F"/>
    <w:rsid w:val="000C560D"/>
    <w:rsid w:val="000C75B0"/>
    <w:rsid w:val="000D0402"/>
    <w:rsid w:val="000D0ED2"/>
    <w:rsid w:val="000D2B7A"/>
    <w:rsid w:val="000D5FA1"/>
    <w:rsid w:val="000D7115"/>
    <w:rsid w:val="000D76CE"/>
    <w:rsid w:val="000E24B6"/>
    <w:rsid w:val="000E69F1"/>
    <w:rsid w:val="000E7C98"/>
    <w:rsid w:val="000F124E"/>
    <w:rsid w:val="000F5526"/>
    <w:rsid w:val="000F594D"/>
    <w:rsid w:val="001008E5"/>
    <w:rsid w:val="00105969"/>
    <w:rsid w:val="00121F14"/>
    <w:rsid w:val="00123159"/>
    <w:rsid w:val="00123279"/>
    <w:rsid w:val="0012395C"/>
    <w:rsid w:val="00126CF8"/>
    <w:rsid w:val="00131D72"/>
    <w:rsid w:val="0014149D"/>
    <w:rsid w:val="00143B5D"/>
    <w:rsid w:val="00147BD6"/>
    <w:rsid w:val="00154AC1"/>
    <w:rsid w:val="0015521D"/>
    <w:rsid w:val="00170E0B"/>
    <w:rsid w:val="00171F95"/>
    <w:rsid w:val="00172CDA"/>
    <w:rsid w:val="00180206"/>
    <w:rsid w:val="0018204B"/>
    <w:rsid w:val="0019113E"/>
    <w:rsid w:val="00197509"/>
    <w:rsid w:val="001A0F93"/>
    <w:rsid w:val="001A5067"/>
    <w:rsid w:val="001C1152"/>
    <w:rsid w:val="001C1E23"/>
    <w:rsid w:val="001C7BB5"/>
    <w:rsid w:val="001D2016"/>
    <w:rsid w:val="001D3075"/>
    <w:rsid w:val="001D5E1E"/>
    <w:rsid w:val="001E0BAA"/>
    <w:rsid w:val="001E168B"/>
    <w:rsid w:val="001E79B8"/>
    <w:rsid w:val="001F0D2E"/>
    <w:rsid w:val="001F2989"/>
    <w:rsid w:val="002053F6"/>
    <w:rsid w:val="002212AC"/>
    <w:rsid w:val="0022458D"/>
    <w:rsid w:val="00230331"/>
    <w:rsid w:val="0023564E"/>
    <w:rsid w:val="0024272F"/>
    <w:rsid w:val="00242F4D"/>
    <w:rsid w:val="002522B3"/>
    <w:rsid w:val="00255A10"/>
    <w:rsid w:val="00260FEF"/>
    <w:rsid w:val="00270C90"/>
    <w:rsid w:val="002746B8"/>
    <w:rsid w:val="00275EF2"/>
    <w:rsid w:val="00286628"/>
    <w:rsid w:val="00290EC0"/>
    <w:rsid w:val="00296B27"/>
    <w:rsid w:val="002A1198"/>
    <w:rsid w:val="002A25AE"/>
    <w:rsid w:val="002A5C0C"/>
    <w:rsid w:val="002A7870"/>
    <w:rsid w:val="002A7E24"/>
    <w:rsid w:val="002B034C"/>
    <w:rsid w:val="002B1919"/>
    <w:rsid w:val="002D147F"/>
    <w:rsid w:val="002D1D3F"/>
    <w:rsid w:val="002D1EA1"/>
    <w:rsid w:val="002D2BB4"/>
    <w:rsid w:val="002D3653"/>
    <w:rsid w:val="002D560A"/>
    <w:rsid w:val="002D6359"/>
    <w:rsid w:val="002D67A8"/>
    <w:rsid w:val="002D72C6"/>
    <w:rsid w:val="002E7FD8"/>
    <w:rsid w:val="002F082B"/>
    <w:rsid w:val="002F109E"/>
    <w:rsid w:val="002F4ED5"/>
    <w:rsid w:val="00302230"/>
    <w:rsid w:val="00310389"/>
    <w:rsid w:val="00311DEE"/>
    <w:rsid w:val="00321E67"/>
    <w:rsid w:val="003249BE"/>
    <w:rsid w:val="00326117"/>
    <w:rsid w:val="003275D1"/>
    <w:rsid w:val="00330E72"/>
    <w:rsid w:val="00342C17"/>
    <w:rsid w:val="00344A01"/>
    <w:rsid w:val="0034585C"/>
    <w:rsid w:val="00347290"/>
    <w:rsid w:val="00347808"/>
    <w:rsid w:val="00347B68"/>
    <w:rsid w:val="003500A9"/>
    <w:rsid w:val="00356EA9"/>
    <w:rsid w:val="0036496D"/>
    <w:rsid w:val="00367B95"/>
    <w:rsid w:val="00372F32"/>
    <w:rsid w:val="00373FE3"/>
    <w:rsid w:val="00375045"/>
    <w:rsid w:val="003761B7"/>
    <w:rsid w:val="003774EA"/>
    <w:rsid w:val="00377C05"/>
    <w:rsid w:val="00382426"/>
    <w:rsid w:val="00384421"/>
    <w:rsid w:val="00386104"/>
    <w:rsid w:val="003A0117"/>
    <w:rsid w:val="003C1862"/>
    <w:rsid w:val="003C612E"/>
    <w:rsid w:val="003D260B"/>
    <w:rsid w:val="003D55D5"/>
    <w:rsid w:val="003D7B55"/>
    <w:rsid w:val="003E01D1"/>
    <w:rsid w:val="003E13BD"/>
    <w:rsid w:val="003E23E5"/>
    <w:rsid w:val="003E4F82"/>
    <w:rsid w:val="003E5B6D"/>
    <w:rsid w:val="003E6D92"/>
    <w:rsid w:val="003F3FBA"/>
    <w:rsid w:val="003F6CA7"/>
    <w:rsid w:val="004006B3"/>
    <w:rsid w:val="0040118E"/>
    <w:rsid w:val="0040222E"/>
    <w:rsid w:val="00402783"/>
    <w:rsid w:val="00412008"/>
    <w:rsid w:val="00412997"/>
    <w:rsid w:val="00417D59"/>
    <w:rsid w:val="00420F51"/>
    <w:rsid w:val="00423494"/>
    <w:rsid w:val="004333AD"/>
    <w:rsid w:val="0043390C"/>
    <w:rsid w:val="004516BD"/>
    <w:rsid w:val="0045348B"/>
    <w:rsid w:val="00454F30"/>
    <w:rsid w:val="0046670E"/>
    <w:rsid w:val="004712E3"/>
    <w:rsid w:val="00472599"/>
    <w:rsid w:val="00474262"/>
    <w:rsid w:val="00474A1A"/>
    <w:rsid w:val="00481D7F"/>
    <w:rsid w:val="004939BB"/>
    <w:rsid w:val="00496A59"/>
    <w:rsid w:val="004A55D1"/>
    <w:rsid w:val="004A7776"/>
    <w:rsid w:val="004C0014"/>
    <w:rsid w:val="004C6EF6"/>
    <w:rsid w:val="004D4BDC"/>
    <w:rsid w:val="004D579E"/>
    <w:rsid w:val="004E77FD"/>
    <w:rsid w:val="004E7F84"/>
    <w:rsid w:val="004F01D9"/>
    <w:rsid w:val="004F461C"/>
    <w:rsid w:val="00500F1A"/>
    <w:rsid w:val="005027F0"/>
    <w:rsid w:val="0050311B"/>
    <w:rsid w:val="00515806"/>
    <w:rsid w:val="00516E50"/>
    <w:rsid w:val="00525CF3"/>
    <w:rsid w:val="0054062E"/>
    <w:rsid w:val="00540F80"/>
    <w:rsid w:val="00547CD6"/>
    <w:rsid w:val="00561CB0"/>
    <w:rsid w:val="00564E29"/>
    <w:rsid w:val="0057313D"/>
    <w:rsid w:val="005735B5"/>
    <w:rsid w:val="00575A1F"/>
    <w:rsid w:val="00587377"/>
    <w:rsid w:val="00587B6F"/>
    <w:rsid w:val="00595920"/>
    <w:rsid w:val="00595AD0"/>
    <w:rsid w:val="005967F9"/>
    <w:rsid w:val="005B6D8B"/>
    <w:rsid w:val="005C04F0"/>
    <w:rsid w:val="005C6E97"/>
    <w:rsid w:val="005E0AA5"/>
    <w:rsid w:val="005E32B1"/>
    <w:rsid w:val="005E386D"/>
    <w:rsid w:val="005E7879"/>
    <w:rsid w:val="005F1C9A"/>
    <w:rsid w:val="005F3397"/>
    <w:rsid w:val="005F48F1"/>
    <w:rsid w:val="005F4D0D"/>
    <w:rsid w:val="005F7589"/>
    <w:rsid w:val="00610C27"/>
    <w:rsid w:val="00612070"/>
    <w:rsid w:val="00627512"/>
    <w:rsid w:val="00641E80"/>
    <w:rsid w:val="006460F9"/>
    <w:rsid w:val="00660812"/>
    <w:rsid w:val="00676032"/>
    <w:rsid w:val="00682269"/>
    <w:rsid w:val="00685171"/>
    <w:rsid w:val="00685596"/>
    <w:rsid w:val="006874D2"/>
    <w:rsid w:val="00690E7A"/>
    <w:rsid w:val="0069275B"/>
    <w:rsid w:val="006B1B3D"/>
    <w:rsid w:val="006B53A4"/>
    <w:rsid w:val="006B6725"/>
    <w:rsid w:val="006C3591"/>
    <w:rsid w:val="006C3606"/>
    <w:rsid w:val="006C3A29"/>
    <w:rsid w:val="006D64E0"/>
    <w:rsid w:val="006D7D1B"/>
    <w:rsid w:val="006E131E"/>
    <w:rsid w:val="006E197A"/>
    <w:rsid w:val="006E1AFE"/>
    <w:rsid w:val="006E635E"/>
    <w:rsid w:val="006F4C48"/>
    <w:rsid w:val="00703BBB"/>
    <w:rsid w:val="00716B92"/>
    <w:rsid w:val="00717063"/>
    <w:rsid w:val="007202FE"/>
    <w:rsid w:val="007240CC"/>
    <w:rsid w:val="00733124"/>
    <w:rsid w:val="0073558B"/>
    <w:rsid w:val="00735F84"/>
    <w:rsid w:val="00740474"/>
    <w:rsid w:val="007409F6"/>
    <w:rsid w:val="00743B56"/>
    <w:rsid w:val="00745159"/>
    <w:rsid w:val="007460F8"/>
    <w:rsid w:val="00761268"/>
    <w:rsid w:val="007618BB"/>
    <w:rsid w:val="0076626F"/>
    <w:rsid w:val="007701B1"/>
    <w:rsid w:val="00784961"/>
    <w:rsid w:val="007913B8"/>
    <w:rsid w:val="007925A0"/>
    <w:rsid w:val="00792C3D"/>
    <w:rsid w:val="00793E5D"/>
    <w:rsid w:val="00793F6E"/>
    <w:rsid w:val="00794EC0"/>
    <w:rsid w:val="007966A9"/>
    <w:rsid w:val="007A017B"/>
    <w:rsid w:val="007A086B"/>
    <w:rsid w:val="007A656C"/>
    <w:rsid w:val="007A7BA8"/>
    <w:rsid w:val="007B161F"/>
    <w:rsid w:val="007B1C9A"/>
    <w:rsid w:val="007B4A1B"/>
    <w:rsid w:val="007B7A19"/>
    <w:rsid w:val="007C1185"/>
    <w:rsid w:val="007C4AD9"/>
    <w:rsid w:val="007D0334"/>
    <w:rsid w:val="007D322F"/>
    <w:rsid w:val="007D61B2"/>
    <w:rsid w:val="007E1DF9"/>
    <w:rsid w:val="007F0BBA"/>
    <w:rsid w:val="007F4833"/>
    <w:rsid w:val="00801DD0"/>
    <w:rsid w:val="008057C8"/>
    <w:rsid w:val="00811D03"/>
    <w:rsid w:val="00814441"/>
    <w:rsid w:val="00814E43"/>
    <w:rsid w:val="008227F5"/>
    <w:rsid w:val="0082749E"/>
    <w:rsid w:val="00827E25"/>
    <w:rsid w:val="00834BE6"/>
    <w:rsid w:val="00842287"/>
    <w:rsid w:val="00855914"/>
    <w:rsid w:val="00856E94"/>
    <w:rsid w:val="008629ED"/>
    <w:rsid w:val="00876458"/>
    <w:rsid w:val="0087712D"/>
    <w:rsid w:val="00895E86"/>
    <w:rsid w:val="008A0734"/>
    <w:rsid w:val="008A14D3"/>
    <w:rsid w:val="008A2556"/>
    <w:rsid w:val="008A3F85"/>
    <w:rsid w:val="008A55C8"/>
    <w:rsid w:val="008A68BF"/>
    <w:rsid w:val="008B5BAE"/>
    <w:rsid w:val="008B6CDE"/>
    <w:rsid w:val="008C0E09"/>
    <w:rsid w:val="008C467F"/>
    <w:rsid w:val="008D0714"/>
    <w:rsid w:val="008D1A54"/>
    <w:rsid w:val="008D2724"/>
    <w:rsid w:val="008D58DC"/>
    <w:rsid w:val="008E3FBF"/>
    <w:rsid w:val="008F603B"/>
    <w:rsid w:val="00906755"/>
    <w:rsid w:val="00910F14"/>
    <w:rsid w:val="00911685"/>
    <w:rsid w:val="00915697"/>
    <w:rsid w:val="0091571C"/>
    <w:rsid w:val="00920519"/>
    <w:rsid w:val="00935519"/>
    <w:rsid w:val="009366C0"/>
    <w:rsid w:val="00951228"/>
    <w:rsid w:val="00951E17"/>
    <w:rsid w:val="00953F03"/>
    <w:rsid w:val="009541DE"/>
    <w:rsid w:val="009554D1"/>
    <w:rsid w:val="00955F1D"/>
    <w:rsid w:val="00960829"/>
    <w:rsid w:val="00967930"/>
    <w:rsid w:val="00971EAC"/>
    <w:rsid w:val="009727D7"/>
    <w:rsid w:val="00980500"/>
    <w:rsid w:val="0099018F"/>
    <w:rsid w:val="009923D7"/>
    <w:rsid w:val="00995491"/>
    <w:rsid w:val="00996F6C"/>
    <w:rsid w:val="009B0BE4"/>
    <w:rsid w:val="009C0216"/>
    <w:rsid w:val="009C11B0"/>
    <w:rsid w:val="009C143C"/>
    <w:rsid w:val="009C1F16"/>
    <w:rsid w:val="009C2176"/>
    <w:rsid w:val="009C4913"/>
    <w:rsid w:val="009C505B"/>
    <w:rsid w:val="009C55AA"/>
    <w:rsid w:val="009C6296"/>
    <w:rsid w:val="009D477E"/>
    <w:rsid w:val="009D74BF"/>
    <w:rsid w:val="009E1915"/>
    <w:rsid w:val="009F7C23"/>
    <w:rsid w:val="00A0311A"/>
    <w:rsid w:val="00A04CF6"/>
    <w:rsid w:val="00A11D83"/>
    <w:rsid w:val="00A26E4E"/>
    <w:rsid w:val="00A33D97"/>
    <w:rsid w:val="00A35106"/>
    <w:rsid w:val="00A351E6"/>
    <w:rsid w:val="00A42892"/>
    <w:rsid w:val="00A458AF"/>
    <w:rsid w:val="00A5055B"/>
    <w:rsid w:val="00A619CD"/>
    <w:rsid w:val="00A62F1A"/>
    <w:rsid w:val="00A63B8C"/>
    <w:rsid w:val="00A671CB"/>
    <w:rsid w:val="00A70308"/>
    <w:rsid w:val="00A80B08"/>
    <w:rsid w:val="00A83778"/>
    <w:rsid w:val="00A92639"/>
    <w:rsid w:val="00A9489C"/>
    <w:rsid w:val="00AB1C21"/>
    <w:rsid w:val="00AC2A2A"/>
    <w:rsid w:val="00AD03DE"/>
    <w:rsid w:val="00AD0BF7"/>
    <w:rsid w:val="00AD3430"/>
    <w:rsid w:val="00AD525B"/>
    <w:rsid w:val="00AE0190"/>
    <w:rsid w:val="00AE247B"/>
    <w:rsid w:val="00AE41D8"/>
    <w:rsid w:val="00AF0D84"/>
    <w:rsid w:val="00AF234B"/>
    <w:rsid w:val="00AF2A0A"/>
    <w:rsid w:val="00B01817"/>
    <w:rsid w:val="00B1399E"/>
    <w:rsid w:val="00B20EA7"/>
    <w:rsid w:val="00B21BF5"/>
    <w:rsid w:val="00B23070"/>
    <w:rsid w:val="00B261A9"/>
    <w:rsid w:val="00B263F2"/>
    <w:rsid w:val="00B268C4"/>
    <w:rsid w:val="00B268F1"/>
    <w:rsid w:val="00B27121"/>
    <w:rsid w:val="00B30DF1"/>
    <w:rsid w:val="00B35ACE"/>
    <w:rsid w:val="00B3757A"/>
    <w:rsid w:val="00B42E4B"/>
    <w:rsid w:val="00B46C31"/>
    <w:rsid w:val="00B52D8D"/>
    <w:rsid w:val="00B56C03"/>
    <w:rsid w:val="00B57AF3"/>
    <w:rsid w:val="00B6371C"/>
    <w:rsid w:val="00B65375"/>
    <w:rsid w:val="00B71EE1"/>
    <w:rsid w:val="00B73551"/>
    <w:rsid w:val="00B73C20"/>
    <w:rsid w:val="00B772B8"/>
    <w:rsid w:val="00B772B9"/>
    <w:rsid w:val="00B83F15"/>
    <w:rsid w:val="00B91D20"/>
    <w:rsid w:val="00B970EF"/>
    <w:rsid w:val="00BA4918"/>
    <w:rsid w:val="00BA5118"/>
    <w:rsid w:val="00BB1FE5"/>
    <w:rsid w:val="00BB47D2"/>
    <w:rsid w:val="00BB626C"/>
    <w:rsid w:val="00BB75D7"/>
    <w:rsid w:val="00BC50BF"/>
    <w:rsid w:val="00BD0EE8"/>
    <w:rsid w:val="00BD1EEB"/>
    <w:rsid w:val="00BE7158"/>
    <w:rsid w:val="00BF1645"/>
    <w:rsid w:val="00C1083D"/>
    <w:rsid w:val="00C14593"/>
    <w:rsid w:val="00C16554"/>
    <w:rsid w:val="00C16984"/>
    <w:rsid w:val="00C2252F"/>
    <w:rsid w:val="00C23486"/>
    <w:rsid w:val="00C4659E"/>
    <w:rsid w:val="00C51C34"/>
    <w:rsid w:val="00C52BEA"/>
    <w:rsid w:val="00C56C08"/>
    <w:rsid w:val="00C66D70"/>
    <w:rsid w:val="00C73DA8"/>
    <w:rsid w:val="00C7640F"/>
    <w:rsid w:val="00C85717"/>
    <w:rsid w:val="00C87016"/>
    <w:rsid w:val="00C92721"/>
    <w:rsid w:val="00C94C03"/>
    <w:rsid w:val="00CA3AB9"/>
    <w:rsid w:val="00CA4386"/>
    <w:rsid w:val="00CA563C"/>
    <w:rsid w:val="00CA70CE"/>
    <w:rsid w:val="00CB28A1"/>
    <w:rsid w:val="00CB3C38"/>
    <w:rsid w:val="00CB408F"/>
    <w:rsid w:val="00CB4A40"/>
    <w:rsid w:val="00CB6933"/>
    <w:rsid w:val="00CD4438"/>
    <w:rsid w:val="00CD4D36"/>
    <w:rsid w:val="00CE45F5"/>
    <w:rsid w:val="00CE4B61"/>
    <w:rsid w:val="00CF29F8"/>
    <w:rsid w:val="00CF3F40"/>
    <w:rsid w:val="00CF7003"/>
    <w:rsid w:val="00D07476"/>
    <w:rsid w:val="00D07860"/>
    <w:rsid w:val="00D10C0B"/>
    <w:rsid w:val="00D23AF1"/>
    <w:rsid w:val="00D24013"/>
    <w:rsid w:val="00D31300"/>
    <w:rsid w:val="00D33229"/>
    <w:rsid w:val="00D406C4"/>
    <w:rsid w:val="00D54CEF"/>
    <w:rsid w:val="00D54F46"/>
    <w:rsid w:val="00D56924"/>
    <w:rsid w:val="00D57CA4"/>
    <w:rsid w:val="00D70ECE"/>
    <w:rsid w:val="00D7462A"/>
    <w:rsid w:val="00D7537A"/>
    <w:rsid w:val="00D811D0"/>
    <w:rsid w:val="00D81FE9"/>
    <w:rsid w:val="00D831EB"/>
    <w:rsid w:val="00D8719B"/>
    <w:rsid w:val="00D90087"/>
    <w:rsid w:val="00D97EDD"/>
    <w:rsid w:val="00DA17D9"/>
    <w:rsid w:val="00DA38A0"/>
    <w:rsid w:val="00DA6F51"/>
    <w:rsid w:val="00DB03A6"/>
    <w:rsid w:val="00DB053D"/>
    <w:rsid w:val="00DB2249"/>
    <w:rsid w:val="00DB52CE"/>
    <w:rsid w:val="00DC4EF1"/>
    <w:rsid w:val="00DC70DE"/>
    <w:rsid w:val="00DF1228"/>
    <w:rsid w:val="00DF3C9D"/>
    <w:rsid w:val="00DF7F55"/>
    <w:rsid w:val="00E01D97"/>
    <w:rsid w:val="00E05F3A"/>
    <w:rsid w:val="00E12BE2"/>
    <w:rsid w:val="00E130AA"/>
    <w:rsid w:val="00E142B1"/>
    <w:rsid w:val="00E22883"/>
    <w:rsid w:val="00E36C17"/>
    <w:rsid w:val="00E4447A"/>
    <w:rsid w:val="00E57B44"/>
    <w:rsid w:val="00E60968"/>
    <w:rsid w:val="00E63C7D"/>
    <w:rsid w:val="00E661A7"/>
    <w:rsid w:val="00E73B1C"/>
    <w:rsid w:val="00E75170"/>
    <w:rsid w:val="00E9115A"/>
    <w:rsid w:val="00E95CA0"/>
    <w:rsid w:val="00E96A3E"/>
    <w:rsid w:val="00E97650"/>
    <w:rsid w:val="00EA04CA"/>
    <w:rsid w:val="00EA0CF3"/>
    <w:rsid w:val="00EB03D5"/>
    <w:rsid w:val="00EB07F1"/>
    <w:rsid w:val="00EC4AD8"/>
    <w:rsid w:val="00EC6481"/>
    <w:rsid w:val="00EC6803"/>
    <w:rsid w:val="00EC70FD"/>
    <w:rsid w:val="00EC7131"/>
    <w:rsid w:val="00EC7709"/>
    <w:rsid w:val="00ED27D1"/>
    <w:rsid w:val="00ED3BD1"/>
    <w:rsid w:val="00ED75F0"/>
    <w:rsid w:val="00EE1E28"/>
    <w:rsid w:val="00EE4991"/>
    <w:rsid w:val="00EE5368"/>
    <w:rsid w:val="00EE61B5"/>
    <w:rsid w:val="00EE65CD"/>
    <w:rsid w:val="00F00758"/>
    <w:rsid w:val="00F21072"/>
    <w:rsid w:val="00F23594"/>
    <w:rsid w:val="00F23DE6"/>
    <w:rsid w:val="00F24BCA"/>
    <w:rsid w:val="00F25E42"/>
    <w:rsid w:val="00F27AF9"/>
    <w:rsid w:val="00F30AA4"/>
    <w:rsid w:val="00F3377D"/>
    <w:rsid w:val="00F43F09"/>
    <w:rsid w:val="00F54060"/>
    <w:rsid w:val="00F54E60"/>
    <w:rsid w:val="00F61E02"/>
    <w:rsid w:val="00F65CCC"/>
    <w:rsid w:val="00F661F3"/>
    <w:rsid w:val="00F77D71"/>
    <w:rsid w:val="00F77F23"/>
    <w:rsid w:val="00F803F6"/>
    <w:rsid w:val="00F84C20"/>
    <w:rsid w:val="00F904F0"/>
    <w:rsid w:val="00F932CC"/>
    <w:rsid w:val="00F93A3D"/>
    <w:rsid w:val="00F960D2"/>
    <w:rsid w:val="00FA01F0"/>
    <w:rsid w:val="00FA0D36"/>
    <w:rsid w:val="00FA1EB9"/>
    <w:rsid w:val="00FA6ADF"/>
    <w:rsid w:val="00FA6C2B"/>
    <w:rsid w:val="00FB0EF9"/>
    <w:rsid w:val="00FB1BC6"/>
    <w:rsid w:val="00FB3282"/>
    <w:rsid w:val="00FB368F"/>
    <w:rsid w:val="00FB7E11"/>
    <w:rsid w:val="00FC7F13"/>
    <w:rsid w:val="00FD011D"/>
    <w:rsid w:val="00FD120C"/>
    <w:rsid w:val="00FD13FF"/>
    <w:rsid w:val="00FD395D"/>
    <w:rsid w:val="00FD7BD6"/>
    <w:rsid w:val="00FE27F9"/>
    <w:rsid w:val="00FE2D8A"/>
    <w:rsid w:val="00FE4AB2"/>
    <w:rsid w:val="00FE7752"/>
    <w:rsid w:val="00FF2DDB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2C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4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BA51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B65375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4E60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rsid w:val="00051A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F54E6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6537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B65375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uiPriority w:val="99"/>
    <w:rsid w:val="00F54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4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4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54E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54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EE5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4E60"/>
    <w:rPr>
      <w:sz w:val="24"/>
      <w:szCs w:val="24"/>
    </w:rPr>
  </w:style>
  <w:style w:type="character" w:styleId="a6">
    <w:name w:val="page number"/>
    <w:basedOn w:val="a0"/>
    <w:rsid w:val="00EE5368"/>
  </w:style>
  <w:style w:type="paragraph" w:styleId="a7">
    <w:name w:val="Title"/>
    <w:basedOn w:val="a"/>
    <w:link w:val="a8"/>
    <w:qFormat/>
    <w:rsid w:val="00DB52CE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locked/>
    <w:rsid w:val="00F54E60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link w:val="aa"/>
    <w:qFormat/>
    <w:rsid w:val="00DB52CE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locked/>
    <w:rsid w:val="00F54E60"/>
    <w:rPr>
      <w:rFonts w:ascii="Cambria" w:eastAsia="Times New Roman" w:hAnsi="Cambria" w:cs="Cambria"/>
      <w:sz w:val="24"/>
      <w:szCs w:val="24"/>
    </w:rPr>
  </w:style>
  <w:style w:type="paragraph" w:styleId="ab">
    <w:name w:val="Body Text Indent"/>
    <w:basedOn w:val="a"/>
    <w:link w:val="ac"/>
    <w:rsid w:val="00703BBB"/>
    <w:pPr>
      <w:spacing w:after="120"/>
      <w:ind w:left="283"/>
    </w:pPr>
    <w:rPr>
      <w:lang w:val="en-US" w:eastAsia="en-US"/>
    </w:rPr>
  </w:style>
  <w:style w:type="character" w:customStyle="1" w:styleId="ac">
    <w:name w:val="Основной текст с отступом Знак"/>
    <w:basedOn w:val="a0"/>
    <w:link w:val="ab"/>
    <w:locked/>
    <w:rsid w:val="00703BBB"/>
    <w:rPr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703BBB"/>
    <w:pPr>
      <w:spacing w:after="120"/>
    </w:pPr>
    <w:rPr>
      <w:lang w:val="en-US" w:eastAsia="en-US"/>
    </w:rPr>
  </w:style>
  <w:style w:type="character" w:customStyle="1" w:styleId="ae">
    <w:name w:val="Основной текст Знак"/>
    <w:basedOn w:val="a0"/>
    <w:link w:val="ad"/>
    <w:locked/>
    <w:rsid w:val="00703BBB"/>
    <w:rPr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A43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6537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1">
    <w:name w:val="Цветовое выделение"/>
    <w:uiPriority w:val="99"/>
    <w:rsid w:val="007C1185"/>
    <w:rPr>
      <w:b/>
      <w:color w:val="000080"/>
    </w:rPr>
  </w:style>
  <w:style w:type="paragraph" w:styleId="HTML">
    <w:name w:val="HTML Preformatted"/>
    <w:basedOn w:val="a"/>
    <w:link w:val="HTML0"/>
    <w:rsid w:val="007C1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1185"/>
    <w:rPr>
      <w:rFonts w:ascii="Courier New" w:hAnsi="Courier New" w:cs="Courier New"/>
      <w:lang w:val="ru-RU" w:eastAsia="ru-RU" w:bidi="ar-SA"/>
    </w:rPr>
  </w:style>
  <w:style w:type="character" w:customStyle="1" w:styleId="21">
    <w:name w:val="Основной текст (2)_"/>
    <w:basedOn w:val="a0"/>
    <w:link w:val="22"/>
    <w:uiPriority w:val="99"/>
    <w:rsid w:val="007C1185"/>
    <w:rPr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7C1185"/>
    <w:pPr>
      <w:shd w:val="clear" w:color="auto" w:fill="FFFFFF"/>
      <w:spacing w:before="360" w:after="360" w:line="0" w:lineRule="atLeast"/>
    </w:pPr>
    <w:rPr>
      <w:sz w:val="23"/>
      <w:szCs w:val="23"/>
      <w:shd w:val="clear" w:color="auto" w:fill="FFFFFF"/>
    </w:rPr>
  </w:style>
  <w:style w:type="paragraph" w:customStyle="1" w:styleId="11">
    <w:name w:val="Знак1"/>
    <w:basedOn w:val="a"/>
    <w:rsid w:val="007C11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C1185"/>
    <w:pPr>
      <w:spacing w:before="100" w:beforeAutospacing="1" w:after="100" w:afterAutospacing="1"/>
    </w:pPr>
    <w:rPr>
      <w:color w:val="000000"/>
    </w:rPr>
  </w:style>
  <w:style w:type="character" w:customStyle="1" w:styleId="af3">
    <w:name w:val="Основной текст_"/>
    <w:basedOn w:val="a0"/>
    <w:link w:val="12"/>
    <w:rsid w:val="007C1185"/>
    <w:rPr>
      <w:sz w:val="24"/>
      <w:szCs w:val="24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3"/>
    <w:rsid w:val="007C1185"/>
    <w:pPr>
      <w:shd w:val="clear" w:color="auto" w:fill="FFFFFF"/>
      <w:spacing w:line="298" w:lineRule="exact"/>
      <w:ind w:firstLine="800"/>
      <w:jc w:val="both"/>
    </w:pPr>
    <w:rPr>
      <w:shd w:val="clear" w:color="auto" w:fill="FFFFFF"/>
    </w:rPr>
  </w:style>
  <w:style w:type="character" w:customStyle="1" w:styleId="120">
    <w:name w:val="Знак Знак12"/>
    <w:rsid w:val="00B65375"/>
    <w:rPr>
      <w:b/>
      <w:bCs/>
      <w:kern w:val="36"/>
      <w:sz w:val="48"/>
      <w:szCs w:val="48"/>
      <w:lang w:eastAsia="ru-RU" w:bidi="ar-SA"/>
    </w:rPr>
  </w:style>
  <w:style w:type="character" w:customStyle="1" w:styleId="110">
    <w:name w:val="Знак Знак11"/>
    <w:rsid w:val="00B65375"/>
    <w:rPr>
      <w:b/>
      <w:bCs/>
      <w:sz w:val="36"/>
      <w:szCs w:val="36"/>
      <w:lang w:eastAsia="ru-RU" w:bidi="ar-SA"/>
    </w:rPr>
  </w:style>
  <w:style w:type="character" w:customStyle="1" w:styleId="8">
    <w:name w:val="Знак Знак8"/>
    <w:rsid w:val="00B65375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B6537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link w:val="af4"/>
    <w:uiPriority w:val="99"/>
    <w:rsid w:val="00B65375"/>
    <w:rPr>
      <w:rFonts w:ascii="Calibri" w:eastAsia="Calibri" w:hAnsi="Calibri"/>
      <w:sz w:val="22"/>
      <w:szCs w:val="22"/>
      <w:lang w:eastAsia="en-US" w:bidi="ar-SA"/>
    </w:rPr>
  </w:style>
  <w:style w:type="paragraph" w:styleId="af6">
    <w:name w:val="annotation text"/>
    <w:basedOn w:val="a"/>
    <w:link w:val="af7"/>
    <w:unhideWhenUsed/>
    <w:rsid w:val="00B6537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link w:val="af6"/>
    <w:rsid w:val="00B65375"/>
    <w:rPr>
      <w:rFonts w:ascii="Calibri" w:eastAsia="Calibri" w:hAnsi="Calibri"/>
      <w:lang w:eastAsia="en-US" w:bidi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53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B65375"/>
    <w:rPr>
      <w:rFonts w:ascii="Calibri" w:eastAsia="Calibri" w:hAnsi="Calibri"/>
      <w:b/>
      <w:bCs/>
      <w:lang w:eastAsia="en-US" w:bidi="ar-SA"/>
    </w:rPr>
  </w:style>
  <w:style w:type="paragraph" w:styleId="31">
    <w:name w:val="Body Text Indent 3"/>
    <w:basedOn w:val="a"/>
    <w:link w:val="32"/>
    <w:rsid w:val="00B65375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B65375"/>
    <w:rPr>
      <w:sz w:val="16"/>
      <w:szCs w:val="16"/>
      <w:lang w:val="en-US" w:eastAsia="en-US" w:bidi="ar-SA"/>
    </w:rPr>
  </w:style>
  <w:style w:type="paragraph" w:customStyle="1" w:styleId="afa">
    <w:name w:val="Нормальный (таблица)"/>
    <w:basedOn w:val="a"/>
    <w:next w:val="a"/>
    <w:uiPriority w:val="99"/>
    <w:rsid w:val="00B653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B653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 Spacing"/>
    <w:uiPriority w:val="99"/>
    <w:qFormat/>
    <w:rsid w:val="00B65375"/>
    <w:rPr>
      <w:rFonts w:eastAsia="Calibri"/>
      <w:sz w:val="28"/>
    </w:rPr>
  </w:style>
  <w:style w:type="paragraph" w:customStyle="1" w:styleId="13">
    <w:name w:val="Без интервала1"/>
    <w:rsid w:val="00B65375"/>
    <w:rPr>
      <w:sz w:val="28"/>
    </w:rPr>
  </w:style>
  <w:style w:type="character" w:customStyle="1" w:styleId="apple-converted-space">
    <w:name w:val="apple-converted-space"/>
    <w:rsid w:val="00B65375"/>
  </w:style>
  <w:style w:type="character" w:styleId="afd">
    <w:name w:val="Hyperlink"/>
    <w:basedOn w:val="a0"/>
    <w:uiPriority w:val="99"/>
    <w:rsid w:val="00B65375"/>
    <w:rPr>
      <w:color w:val="0000FF"/>
      <w:u w:val="single"/>
    </w:rPr>
  </w:style>
  <w:style w:type="paragraph" w:customStyle="1" w:styleId="14">
    <w:name w:val="Абзац списка1"/>
    <w:basedOn w:val="a"/>
    <w:rsid w:val="00B653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B65375"/>
    <w:rPr>
      <w:rFonts w:ascii="Times New Roman" w:hAnsi="Times New Roman"/>
      <w:b/>
      <w:kern w:val="36"/>
      <w:sz w:val="48"/>
      <w:lang w:eastAsia="ru-RU"/>
    </w:rPr>
  </w:style>
  <w:style w:type="character" w:customStyle="1" w:styleId="Heading2Char">
    <w:name w:val="Heading 2 Char"/>
    <w:locked/>
    <w:rsid w:val="00B65375"/>
    <w:rPr>
      <w:rFonts w:ascii="Times New Roman" w:hAnsi="Times New Roman"/>
      <w:b/>
      <w:sz w:val="36"/>
      <w:lang w:eastAsia="ru-RU"/>
    </w:rPr>
  </w:style>
  <w:style w:type="character" w:customStyle="1" w:styleId="Heading3Char">
    <w:name w:val="Heading 3 Char"/>
    <w:locked/>
    <w:rsid w:val="00B65375"/>
    <w:rPr>
      <w:rFonts w:ascii="Times New Roman" w:hAnsi="Times New Roman"/>
      <w:b/>
      <w:sz w:val="27"/>
      <w:lang w:eastAsia="ru-RU"/>
    </w:rPr>
  </w:style>
  <w:style w:type="character" w:customStyle="1" w:styleId="Heading4Char">
    <w:name w:val="Heading 4 Char"/>
    <w:locked/>
    <w:rsid w:val="00B65375"/>
    <w:rPr>
      <w:rFonts w:ascii="Times New Roman" w:hAnsi="Times New Roman"/>
      <w:b/>
      <w:sz w:val="24"/>
      <w:lang w:eastAsia="ru-RU"/>
    </w:rPr>
  </w:style>
  <w:style w:type="character" w:customStyle="1" w:styleId="HeaderChar">
    <w:name w:val="Header Char"/>
    <w:locked/>
    <w:rsid w:val="00B65375"/>
    <w:rPr>
      <w:sz w:val="22"/>
      <w:lang w:eastAsia="en-US"/>
    </w:rPr>
  </w:style>
  <w:style w:type="character" w:customStyle="1" w:styleId="FooterChar">
    <w:name w:val="Footer Char"/>
    <w:locked/>
    <w:rsid w:val="00B65375"/>
    <w:rPr>
      <w:sz w:val="22"/>
      <w:lang w:eastAsia="en-US"/>
    </w:rPr>
  </w:style>
  <w:style w:type="character" w:customStyle="1" w:styleId="CommentTextChar">
    <w:name w:val="Comment Text Char"/>
    <w:locked/>
    <w:rsid w:val="00B65375"/>
    <w:rPr>
      <w:lang w:eastAsia="en-US"/>
    </w:rPr>
  </w:style>
  <w:style w:type="paragraph" w:customStyle="1" w:styleId="ConsTitle">
    <w:name w:val="ConsTitle"/>
    <w:rsid w:val="00B6537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65375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BodyTextIndent3Char">
    <w:name w:val="Body Text Indent 3 Char"/>
    <w:locked/>
    <w:rsid w:val="00B65375"/>
    <w:rPr>
      <w:rFonts w:ascii="Times New Roman" w:hAnsi="Times New Roman"/>
      <w:sz w:val="16"/>
      <w:lang w:val="en-US" w:eastAsia="en-US"/>
    </w:rPr>
  </w:style>
  <w:style w:type="character" w:customStyle="1" w:styleId="afe">
    <w:name w:val="Гипертекстовая ссылка"/>
    <w:basedOn w:val="af1"/>
    <w:uiPriority w:val="99"/>
    <w:rsid w:val="00B65375"/>
    <w:rPr>
      <w:rFonts w:cs="Times New Roman"/>
      <w:bCs/>
      <w:color w:val="106BBE"/>
    </w:rPr>
  </w:style>
  <w:style w:type="paragraph" w:customStyle="1" w:styleId="aff">
    <w:name w:val="Знак"/>
    <w:basedOn w:val="a"/>
    <w:uiPriority w:val="99"/>
    <w:rsid w:val="00B6537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15">
    <w:name w:val="Знак Знак1"/>
    <w:basedOn w:val="a0"/>
    <w:rsid w:val="00B65375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Знак Знак"/>
    <w:basedOn w:val="a0"/>
    <w:rsid w:val="00B65375"/>
    <w:rPr>
      <w:b/>
      <w:bCs/>
      <w:sz w:val="32"/>
      <w:szCs w:val="32"/>
    </w:rPr>
  </w:style>
  <w:style w:type="paragraph" w:styleId="aff1">
    <w:name w:val="List Paragraph"/>
    <w:basedOn w:val="a"/>
    <w:uiPriority w:val="34"/>
    <w:qFormat/>
    <w:rsid w:val="00B653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pfo1">
    <w:name w:val="spfo1"/>
    <w:basedOn w:val="a0"/>
    <w:rsid w:val="008629ED"/>
  </w:style>
  <w:style w:type="paragraph" w:customStyle="1" w:styleId="S">
    <w:name w:val="S_Обычный"/>
    <w:basedOn w:val="a"/>
    <w:link w:val="S0"/>
    <w:qFormat/>
    <w:rsid w:val="00FD120C"/>
    <w:pPr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FD120C"/>
    <w:rPr>
      <w:sz w:val="24"/>
      <w:szCs w:val="24"/>
      <w:lang w:eastAsia="en-US"/>
    </w:rPr>
  </w:style>
  <w:style w:type="character" w:styleId="aff2">
    <w:name w:val="annotation reference"/>
    <w:uiPriority w:val="99"/>
    <w:unhideWhenUsed/>
    <w:rsid w:val="00454F30"/>
    <w:rPr>
      <w:sz w:val="16"/>
      <w:szCs w:val="16"/>
    </w:rPr>
  </w:style>
  <w:style w:type="table" w:styleId="aff3">
    <w:name w:val="Table Grid"/>
    <w:basedOn w:val="a1"/>
    <w:uiPriority w:val="59"/>
    <w:locked/>
    <w:rsid w:val="00454F3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rsid w:val="00454F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basedOn w:val="a0"/>
    <w:uiPriority w:val="99"/>
    <w:unhideWhenUsed/>
    <w:rsid w:val="00121F14"/>
    <w:rPr>
      <w:color w:val="800080"/>
      <w:u w:val="single"/>
    </w:rPr>
  </w:style>
  <w:style w:type="character" w:styleId="aff6">
    <w:name w:val="Strong"/>
    <w:basedOn w:val="a0"/>
    <w:uiPriority w:val="22"/>
    <w:qFormat/>
    <w:locked/>
    <w:rsid w:val="00367B95"/>
    <w:rPr>
      <w:b/>
      <w:bCs/>
    </w:rPr>
  </w:style>
  <w:style w:type="paragraph" w:customStyle="1" w:styleId="210">
    <w:name w:val="Основной текст (2)1"/>
    <w:basedOn w:val="a"/>
    <w:uiPriority w:val="99"/>
    <w:rsid w:val="00561CB0"/>
    <w:pPr>
      <w:widowControl w:val="0"/>
      <w:shd w:val="clear" w:color="auto" w:fill="FFFFFF"/>
      <w:spacing w:before="540" w:after="4320" w:line="322" w:lineRule="exact"/>
      <w:jc w:val="right"/>
    </w:pPr>
    <w:rPr>
      <w:sz w:val="28"/>
      <w:szCs w:val="28"/>
    </w:rPr>
  </w:style>
  <w:style w:type="paragraph" w:customStyle="1" w:styleId="Standard">
    <w:name w:val="Standard"/>
    <w:rsid w:val="00F2359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D0C7-5DDA-4298-9C08-A1C5F62E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АБИНСКИЙ РАЙОН</vt:lpstr>
    </vt:vector>
  </TitlesOfParts>
  <Company>Microsoft</Company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АБИНСКИЙ РАЙОН</dc:title>
  <dc:subject/>
  <dc:creator>ConsultantPlus</dc:creator>
  <cp:keywords/>
  <cp:lastModifiedBy>user</cp:lastModifiedBy>
  <cp:revision>4</cp:revision>
  <cp:lastPrinted>2018-08-27T07:38:00Z</cp:lastPrinted>
  <dcterms:created xsi:type="dcterms:W3CDTF">2018-09-04T14:18:00Z</dcterms:created>
  <dcterms:modified xsi:type="dcterms:W3CDTF">2018-10-31T11:49:00Z</dcterms:modified>
</cp:coreProperties>
</file>