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6" w:rsidRPr="000E3389" w:rsidRDefault="005B2DA6" w:rsidP="00254AA6">
      <w:pPr>
        <w:jc w:val="center"/>
        <w:rPr>
          <w:b/>
          <w:bCs/>
          <w:sz w:val="28"/>
        </w:rPr>
      </w:pPr>
      <w:r w:rsidRPr="005B2DA6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7" o:title="ПРИЛ 2ГЕРБ"/>
          </v:shape>
        </w:pic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Совет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Полтавского сельского поселения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Красноармейского района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</w:p>
    <w:p w:rsidR="00D35308" w:rsidRPr="005D5E7B" w:rsidRDefault="009E287A" w:rsidP="003A3BAD">
      <w:pPr>
        <w:pStyle w:val="af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D35308" w:rsidRPr="005D5E7B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              ПРОЕКТ</w:t>
      </w:r>
    </w:p>
    <w:p w:rsidR="00D35308" w:rsidRDefault="00D35308" w:rsidP="00D35308">
      <w:pPr>
        <w:jc w:val="center"/>
        <w:rPr>
          <w:b/>
        </w:rPr>
      </w:pPr>
    </w:p>
    <w:p w:rsidR="00D35308" w:rsidRDefault="00D35308" w:rsidP="00D35308">
      <w:pPr>
        <w:jc w:val="center"/>
        <w:rPr>
          <w:b/>
        </w:rPr>
      </w:pPr>
    </w:p>
    <w:p w:rsidR="00D35308" w:rsidRDefault="009E287A" w:rsidP="00D35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  <w:r w:rsidR="003A3BAD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="00D35308" w:rsidRPr="00957CD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</w:t>
      </w:r>
    </w:p>
    <w:p w:rsidR="00D35308" w:rsidRPr="000E3389" w:rsidRDefault="00D35308" w:rsidP="00D35308">
      <w:pPr>
        <w:jc w:val="center"/>
      </w:pPr>
      <w:r w:rsidRPr="000E3389">
        <w:t>станица Полтавская</w:t>
      </w:r>
    </w:p>
    <w:p w:rsidR="00254AA6" w:rsidRDefault="00254AA6" w:rsidP="00254AA6">
      <w:pPr>
        <w:jc w:val="center"/>
        <w:rPr>
          <w:b/>
          <w:sz w:val="28"/>
          <w:szCs w:val="28"/>
        </w:rPr>
      </w:pPr>
    </w:p>
    <w:p w:rsidR="005D5E7B" w:rsidRPr="000E3389" w:rsidRDefault="005D5E7B" w:rsidP="00254AA6">
      <w:pPr>
        <w:jc w:val="center"/>
        <w:rPr>
          <w:b/>
          <w:sz w:val="28"/>
          <w:szCs w:val="28"/>
        </w:rPr>
      </w:pPr>
    </w:p>
    <w:p w:rsidR="00D35308" w:rsidRPr="0000701C" w:rsidRDefault="00D53090" w:rsidP="00D3530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1C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D35308" w:rsidRPr="0000701C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D35308" w:rsidRPr="0000701C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проведения конкурса </w:t>
      </w:r>
      <w:r w:rsidR="00D35308" w:rsidRPr="0000701C">
        <w:rPr>
          <w:rFonts w:ascii="Times New Roman" w:hAnsi="Times New Roman" w:cs="Times New Roman"/>
          <w:b/>
          <w:sz w:val="28"/>
          <w:szCs w:val="28"/>
        </w:rPr>
        <w:t xml:space="preserve">по отбору </w:t>
      </w:r>
    </w:p>
    <w:p w:rsidR="00D35308" w:rsidRPr="0000701C" w:rsidRDefault="00D35308" w:rsidP="00D3530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1C">
        <w:rPr>
          <w:rFonts w:ascii="Times New Roman" w:hAnsi="Times New Roman" w:cs="Times New Roman"/>
          <w:b/>
          <w:sz w:val="28"/>
          <w:szCs w:val="28"/>
        </w:rPr>
        <w:t>кандидатур на должность главы Полтавского сельского поселения</w:t>
      </w:r>
    </w:p>
    <w:p w:rsidR="00D35308" w:rsidRPr="0000701C" w:rsidRDefault="00D35308" w:rsidP="00D3530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1C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</w:t>
      </w: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00701C" w:rsidRPr="003A3BAD" w:rsidRDefault="0000701C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A3BA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36</w:t>
        </w:r>
      </w:hyperlink>
      <w:r w:rsidRPr="003A3BAD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3A3BAD" w:rsidRPr="003A3BAD">
        <w:rPr>
          <w:rFonts w:ascii="Times New Roman" w:hAnsi="Times New Roman" w:cs="Times New Roman"/>
          <w:sz w:val="28"/>
          <w:szCs w:val="28"/>
        </w:rPr>
        <w:t xml:space="preserve">статьёй 29 закона Краснодарского края от 7 июня 2004 года № 717-КЗ «О местном самоуправлении в Краснодарском крае», </w:t>
      </w:r>
      <w:r w:rsidRPr="003A3BAD">
        <w:rPr>
          <w:rFonts w:ascii="Times New Roman" w:hAnsi="Times New Roman" w:cs="Times New Roman"/>
          <w:sz w:val="28"/>
          <w:szCs w:val="28"/>
        </w:rPr>
        <w:t xml:space="preserve">статьёй 31 </w:t>
      </w:r>
      <w:r w:rsidR="00702BCF" w:rsidRPr="003A3BAD">
        <w:rPr>
          <w:rFonts w:ascii="Times New Roman" w:hAnsi="Times New Roman" w:cs="Times New Roman"/>
          <w:sz w:val="28"/>
          <w:szCs w:val="28"/>
        </w:rPr>
        <w:t>у</w:t>
      </w:r>
      <w:r w:rsidRPr="003A3BAD">
        <w:rPr>
          <w:rFonts w:ascii="Times New Roman" w:hAnsi="Times New Roman" w:cs="Times New Roman"/>
          <w:sz w:val="28"/>
          <w:szCs w:val="28"/>
        </w:rPr>
        <w:t xml:space="preserve">става Полтавского сельского поселения Красноармейского района Совет </w:t>
      </w:r>
      <w:r w:rsidR="00702BCF" w:rsidRPr="003A3BAD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 РЕШИЛ</w:t>
      </w:r>
      <w:r w:rsidRPr="003A3BAD">
        <w:rPr>
          <w:rFonts w:ascii="Times New Roman" w:hAnsi="Times New Roman" w:cs="Times New Roman"/>
          <w:sz w:val="28"/>
          <w:szCs w:val="28"/>
        </w:rPr>
        <w:t>:</w:t>
      </w:r>
    </w:p>
    <w:p w:rsidR="0000701C" w:rsidRPr="0000701C" w:rsidRDefault="0000701C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1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5" w:history="1">
        <w:r w:rsidRPr="0000701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00701C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702BC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702BCF" w:rsidRPr="0000701C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702BCF">
        <w:rPr>
          <w:rFonts w:ascii="Times New Roman" w:hAnsi="Times New Roman" w:cs="Times New Roman"/>
          <w:sz w:val="28"/>
          <w:szCs w:val="28"/>
        </w:rPr>
        <w:t>ого</w:t>
      </w:r>
      <w:r w:rsidR="00702BCF" w:rsidRPr="000070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2BCF">
        <w:rPr>
          <w:rFonts w:ascii="Times New Roman" w:hAnsi="Times New Roman" w:cs="Times New Roman"/>
          <w:sz w:val="28"/>
          <w:szCs w:val="28"/>
        </w:rPr>
        <w:t>а</w:t>
      </w:r>
      <w:r w:rsidRPr="0000701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0701C" w:rsidRPr="0000701C" w:rsidRDefault="005B2DA6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0701C" w:rsidRPr="0000701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00701C" w:rsidRPr="0000701C">
        <w:rPr>
          <w:rFonts w:ascii="Times New Roman" w:hAnsi="Times New Roman" w:cs="Times New Roman"/>
          <w:sz w:val="28"/>
          <w:szCs w:val="28"/>
        </w:rPr>
        <w:t>. Обнародовать настоящее решение в установленном порядке.</w:t>
      </w:r>
    </w:p>
    <w:p w:rsidR="00702BCF" w:rsidRPr="0000701C" w:rsidRDefault="00702BCF" w:rsidP="00702BCF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701C">
        <w:rPr>
          <w:sz w:val="28"/>
          <w:szCs w:val="28"/>
        </w:rPr>
        <w:t>. Контроль за выполнением настоящего решения возложить на постоянную комиссию по законности, охране прав и свобод граждан и вопросам общественных объединений (Шрамков).</w:t>
      </w:r>
    </w:p>
    <w:p w:rsidR="0000701C" w:rsidRPr="0000701C" w:rsidRDefault="0000701C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1C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254AA6" w:rsidRPr="0000701C" w:rsidRDefault="00254AA6" w:rsidP="0000701C">
      <w:pPr>
        <w:pStyle w:val="Style9"/>
        <w:widowControl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</w:p>
    <w:p w:rsidR="00C32C5D" w:rsidRPr="000E3389" w:rsidRDefault="00C32C5D" w:rsidP="00254AA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020CFC" w:rsidRPr="000E3389" w:rsidRDefault="0009186C" w:rsidP="00020CFC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П</w:t>
      </w:r>
      <w:r w:rsidR="00020CFC" w:rsidRPr="000E3389">
        <w:rPr>
          <w:rStyle w:val="FontStyle192"/>
          <w:rFonts w:ascii="Times New Roman" w:hAnsi="Times New Roman"/>
          <w:sz w:val="28"/>
          <w:szCs w:val="28"/>
        </w:rPr>
        <w:t>редседател</w:t>
      </w:r>
      <w:r>
        <w:rPr>
          <w:rStyle w:val="FontStyle192"/>
          <w:rFonts w:ascii="Times New Roman" w:hAnsi="Times New Roman"/>
          <w:sz w:val="28"/>
          <w:szCs w:val="28"/>
        </w:rPr>
        <w:t>ь</w:t>
      </w:r>
      <w:r w:rsidR="00020CFC" w:rsidRPr="000E3389">
        <w:rPr>
          <w:rStyle w:val="FontStyle192"/>
          <w:rFonts w:ascii="Times New Roman" w:hAnsi="Times New Roman"/>
          <w:sz w:val="28"/>
          <w:szCs w:val="28"/>
        </w:rPr>
        <w:t xml:space="preserve"> </w:t>
      </w:r>
    </w:p>
    <w:p w:rsidR="00020CFC" w:rsidRPr="000E3389" w:rsidRDefault="00020CFC" w:rsidP="00020CFC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020CFC" w:rsidRPr="000E3389" w:rsidRDefault="00020CFC" w:rsidP="00020CFC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</w:t>
      </w: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        </w:t>
      </w:r>
      <w:r w:rsidR="0009186C">
        <w:rPr>
          <w:rStyle w:val="FontStyle192"/>
          <w:rFonts w:ascii="Times New Roman" w:hAnsi="Times New Roman"/>
          <w:sz w:val="28"/>
          <w:szCs w:val="28"/>
        </w:rPr>
        <w:t>С. Ф. Олефиренко</w:t>
      </w:r>
    </w:p>
    <w:p w:rsidR="00254AA6" w:rsidRDefault="00254AA6" w:rsidP="00254AA6">
      <w:pPr>
        <w:jc w:val="both"/>
        <w:rPr>
          <w:sz w:val="28"/>
          <w:szCs w:val="28"/>
        </w:rPr>
      </w:pPr>
    </w:p>
    <w:p w:rsidR="00ED6BE3" w:rsidRPr="000E3389" w:rsidRDefault="00ED6BE3" w:rsidP="00254AA6">
      <w:pPr>
        <w:jc w:val="both"/>
        <w:rPr>
          <w:sz w:val="28"/>
          <w:szCs w:val="28"/>
        </w:rPr>
      </w:pP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Глава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Полтавского сельского поселения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                                         В. А. Побожий</w:t>
      </w: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254AA6" w:rsidRPr="004E02B9" w:rsidTr="009A1A41">
        <w:tc>
          <w:tcPr>
            <w:tcW w:w="4503" w:type="dxa"/>
          </w:tcPr>
          <w:p w:rsidR="00254AA6" w:rsidRPr="004E02B9" w:rsidRDefault="00254AA6" w:rsidP="004E02B9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B0C40" w:rsidRDefault="000B0C40" w:rsidP="000B0C40">
            <w:pPr>
              <w:ind w:firstLine="14"/>
              <w:jc w:val="center"/>
              <w:rPr>
                <w:sz w:val="28"/>
                <w:szCs w:val="28"/>
              </w:rPr>
            </w:pPr>
            <w:r w:rsidRPr="00F32A0B">
              <w:rPr>
                <w:sz w:val="28"/>
                <w:szCs w:val="28"/>
              </w:rPr>
              <w:t>ПРИЛОЖЕНИЕ</w:t>
            </w:r>
          </w:p>
          <w:p w:rsidR="000B0C40" w:rsidRDefault="000B0C40" w:rsidP="000B0C40">
            <w:pPr>
              <w:ind w:firstLine="14"/>
              <w:jc w:val="center"/>
              <w:rPr>
                <w:sz w:val="28"/>
                <w:szCs w:val="28"/>
              </w:rPr>
            </w:pPr>
          </w:p>
          <w:p w:rsidR="000B0C40" w:rsidRPr="00F32A0B" w:rsidRDefault="000B0C40" w:rsidP="000B0C40">
            <w:pPr>
              <w:ind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0B0C40" w:rsidRDefault="000B0C40" w:rsidP="000B0C40">
            <w:pPr>
              <w:ind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</w:p>
          <w:p w:rsidR="00254AA6" w:rsidRPr="004E02B9" w:rsidRDefault="00254AA6" w:rsidP="004E02B9">
            <w:pPr>
              <w:spacing w:line="240" w:lineRule="auto"/>
              <w:ind w:left="-366" w:firstLine="366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 xml:space="preserve">Совета Полтавского сельского </w:t>
            </w:r>
          </w:p>
          <w:p w:rsidR="00254AA6" w:rsidRPr="004E02B9" w:rsidRDefault="00254AA6" w:rsidP="004E02B9">
            <w:pPr>
              <w:spacing w:line="240" w:lineRule="auto"/>
              <w:ind w:left="-366" w:firstLine="366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поселения Красноармейского района</w:t>
            </w:r>
          </w:p>
          <w:p w:rsidR="00254AA6" w:rsidRPr="004E02B9" w:rsidRDefault="00E459C7" w:rsidP="009E287A">
            <w:pPr>
              <w:spacing w:line="240" w:lineRule="auto"/>
              <w:ind w:left="-366" w:firstLine="366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 xml:space="preserve">от </w:t>
            </w:r>
            <w:r w:rsidR="009E287A">
              <w:rPr>
                <w:sz w:val="28"/>
                <w:szCs w:val="28"/>
              </w:rPr>
              <w:t>____________</w:t>
            </w:r>
            <w:r w:rsidRPr="004E02B9">
              <w:rPr>
                <w:sz w:val="28"/>
                <w:szCs w:val="28"/>
              </w:rPr>
              <w:t xml:space="preserve">  № </w:t>
            </w:r>
            <w:r w:rsidR="009E287A">
              <w:rPr>
                <w:sz w:val="28"/>
                <w:szCs w:val="28"/>
              </w:rPr>
              <w:t>__________</w:t>
            </w:r>
          </w:p>
        </w:tc>
      </w:tr>
    </w:tbl>
    <w:p w:rsidR="00254AA6" w:rsidRDefault="00254AA6" w:rsidP="004E02B9">
      <w:pPr>
        <w:widowControl w:val="0"/>
        <w:tabs>
          <w:tab w:val="left" w:pos="-1276"/>
          <w:tab w:val="left" w:pos="14652"/>
        </w:tabs>
        <w:suppressAutoHyphens w:val="0"/>
        <w:spacing w:line="240" w:lineRule="auto"/>
        <w:ind w:right="-22"/>
        <w:jc w:val="both"/>
        <w:rPr>
          <w:sz w:val="28"/>
          <w:szCs w:val="28"/>
        </w:rPr>
      </w:pPr>
    </w:p>
    <w:p w:rsidR="000B0C40" w:rsidRPr="004E02B9" w:rsidRDefault="000B0C40" w:rsidP="004E02B9">
      <w:pPr>
        <w:widowControl w:val="0"/>
        <w:tabs>
          <w:tab w:val="left" w:pos="-1276"/>
          <w:tab w:val="left" w:pos="14652"/>
        </w:tabs>
        <w:suppressAutoHyphens w:val="0"/>
        <w:spacing w:line="240" w:lineRule="auto"/>
        <w:ind w:right="-22"/>
        <w:jc w:val="both"/>
        <w:rPr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2B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по отбору 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 xml:space="preserve">кандидатур на должность главы </w:t>
      </w:r>
      <w:r w:rsidR="00702BCF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C40" w:rsidRPr="004E02B9" w:rsidRDefault="000B0C40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1.1. Настоящим Положением</w:t>
      </w:r>
      <w:r w:rsidR="00C07DDB">
        <w:rPr>
          <w:rFonts w:ascii="Times New Roman" w:hAnsi="Times New Roman" w:cs="Times New Roman"/>
          <w:sz w:val="28"/>
          <w:szCs w:val="28"/>
        </w:rPr>
        <w:t>,</w:t>
      </w:r>
      <w:r w:rsidRPr="004E02B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0" w:history="1">
        <w:r w:rsidRPr="004E02B9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3A3BAD" w:rsidRPr="003A3BAD">
        <w:rPr>
          <w:rFonts w:ascii="Times New Roman" w:hAnsi="Times New Roman" w:cs="Times New Roman"/>
          <w:sz w:val="28"/>
          <w:szCs w:val="28"/>
        </w:rPr>
        <w:t>статьёй 29 закона Краснодарского края от 7 июня 2004 года № 717-КЗ «О местном самоуправлении в Краснодарском крае»</w:t>
      </w:r>
      <w:r w:rsidR="003A3BAD">
        <w:rPr>
          <w:rFonts w:ascii="Times New Roman" w:hAnsi="Times New Roman" w:cs="Times New Roman"/>
          <w:sz w:val="28"/>
          <w:szCs w:val="28"/>
        </w:rPr>
        <w:t xml:space="preserve">, </w:t>
      </w:r>
      <w:r w:rsidR="00C07DDB">
        <w:rPr>
          <w:rFonts w:ascii="Times New Roman" w:hAnsi="Times New Roman" w:cs="Times New Roman"/>
          <w:sz w:val="28"/>
          <w:szCs w:val="28"/>
        </w:rPr>
        <w:t xml:space="preserve">статьёй </w:t>
      </w:r>
      <w:hyperlink r:id="rId11" w:history="1">
        <w:r w:rsidR="00394F0F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="00C07DDB">
        <w:rPr>
          <w:rFonts w:ascii="Times New Roman" w:hAnsi="Times New Roman" w:cs="Times New Roman"/>
          <w:sz w:val="28"/>
          <w:szCs w:val="28"/>
        </w:rPr>
        <w:t>у</w:t>
      </w:r>
      <w:r w:rsidRPr="004E02B9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394F0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394F0F">
        <w:rPr>
          <w:rFonts w:ascii="Times New Roman" w:hAnsi="Times New Roman" w:cs="Times New Roman"/>
          <w:sz w:val="28"/>
          <w:szCs w:val="28"/>
        </w:rPr>
        <w:t>ого</w:t>
      </w:r>
      <w:r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4F0F">
        <w:rPr>
          <w:rFonts w:ascii="Times New Roman" w:hAnsi="Times New Roman" w:cs="Times New Roman"/>
          <w:sz w:val="28"/>
          <w:szCs w:val="28"/>
        </w:rPr>
        <w:t>а</w:t>
      </w:r>
      <w:r w:rsidR="00C07DDB">
        <w:rPr>
          <w:rFonts w:ascii="Times New Roman" w:hAnsi="Times New Roman" w:cs="Times New Roman"/>
          <w:sz w:val="28"/>
          <w:szCs w:val="28"/>
        </w:rPr>
        <w:t>,</w:t>
      </w:r>
      <w:r w:rsidRPr="004E02B9">
        <w:rPr>
          <w:rFonts w:ascii="Times New Roman" w:hAnsi="Times New Roman" w:cs="Times New Roman"/>
          <w:sz w:val="28"/>
          <w:szCs w:val="28"/>
        </w:rPr>
        <w:t xml:space="preserve"> определяются порядок и условия проведения конкурса по отбору кандидатур на должность главы </w:t>
      </w:r>
      <w:r w:rsidR="00394F0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394F0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394F0F">
        <w:rPr>
          <w:rFonts w:ascii="Times New Roman" w:hAnsi="Times New Roman" w:cs="Times New Roman"/>
          <w:sz w:val="28"/>
          <w:szCs w:val="28"/>
        </w:rPr>
        <w:t>ого</w:t>
      </w:r>
      <w:r w:rsidR="00394F0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4F0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1.2. Конкурс организуется и проводится конкурсной комиссией по проведению конкурса по отбору кандидатур на должность главы </w:t>
      </w:r>
      <w:r w:rsidR="00C07DD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C07DDB">
        <w:rPr>
          <w:rFonts w:ascii="Times New Roman" w:hAnsi="Times New Roman" w:cs="Times New Roman"/>
          <w:sz w:val="28"/>
          <w:szCs w:val="28"/>
        </w:rPr>
        <w:t>ого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7DDB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общее число членов которой устанавливается в количестве 8 человек.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bookmarkStart w:id="0" w:name="Par58"/>
      <w:bookmarkEnd w:id="0"/>
      <w:r w:rsidRPr="004E02B9">
        <w:rPr>
          <w:sz w:val="28"/>
          <w:szCs w:val="28"/>
        </w:rPr>
        <w:t xml:space="preserve">1.3. Половина членов конкурсной комиссии назначается Советом </w:t>
      </w:r>
      <w:r w:rsidR="00C07DDB">
        <w:rPr>
          <w:sz w:val="28"/>
          <w:szCs w:val="28"/>
        </w:rPr>
        <w:t>Полтавского сельского поселения</w:t>
      </w:r>
      <w:r w:rsidR="00C07DDB" w:rsidRPr="004E02B9">
        <w:rPr>
          <w:sz w:val="28"/>
          <w:szCs w:val="28"/>
        </w:rPr>
        <w:t xml:space="preserve"> Красноармейск</w:t>
      </w:r>
      <w:r w:rsidR="00C07DDB">
        <w:rPr>
          <w:sz w:val="28"/>
          <w:szCs w:val="28"/>
        </w:rPr>
        <w:t>ого</w:t>
      </w:r>
      <w:r w:rsidR="00C07DDB" w:rsidRPr="004E02B9">
        <w:rPr>
          <w:sz w:val="28"/>
          <w:szCs w:val="28"/>
        </w:rPr>
        <w:t xml:space="preserve"> район</w:t>
      </w:r>
      <w:r w:rsidR="00C07DDB">
        <w:rPr>
          <w:sz w:val="28"/>
          <w:szCs w:val="28"/>
        </w:rPr>
        <w:t>а</w:t>
      </w:r>
      <w:r w:rsidRPr="004E02B9">
        <w:rPr>
          <w:sz w:val="28"/>
          <w:szCs w:val="28"/>
        </w:rPr>
        <w:t>, а другая половина – главой администрации</w:t>
      </w:r>
      <w:r w:rsidR="00C07DDB">
        <w:rPr>
          <w:sz w:val="28"/>
          <w:szCs w:val="28"/>
        </w:rPr>
        <w:t xml:space="preserve"> муниципального образования Красноармейский район</w:t>
      </w:r>
      <w:r w:rsidRPr="004E02B9">
        <w:rPr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1.4. Конкурс объявляется Советом </w:t>
      </w:r>
      <w:r w:rsidR="00C07DD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C07DDB">
        <w:rPr>
          <w:rFonts w:ascii="Times New Roman" w:hAnsi="Times New Roman" w:cs="Times New Roman"/>
          <w:sz w:val="28"/>
          <w:szCs w:val="28"/>
        </w:rPr>
        <w:t>ого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7DDB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В решении Совета </w:t>
      </w:r>
      <w:r w:rsidR="00C07DD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C07DDB">
        <w:rPr>
          <w:rFonts w:ascii="Times New Roman" w:hAnsi="Times New Roman" w:cs="Times New Roman"/>
          <w:sz w:val="28"/>
          <w:szCs w:val="28"/>
        </w:rPr>
        <w:t>ого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7DDB">
        <w:rPr>
          <w:rFonts w:ascii="Times New Roman" w:hAnsi="Times New Roman" w:cs="Times New Roman"/>
          <w:sz w:val="28"/>
          <w:szCs w:val="28"/>
        </w:rPr>
        <w:t>а</w:t>
      </w:r>
      <w:r w:rsidR="00C07DDB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 xml:space="preserve">об объявлении конкурса определяются: половина членов конкурсной комиссии, дата, время, место его проведения, а также </w:t>
      </w:r>
      <w:r w:rsidR="000919A6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4E02B9">
        <w:rPr>
          <w:rFonts w:ascii="Times New Roman" w:hAnsi="Times New Roman" w:cs="Times New Roman"/>
          <w:sz w:val="28"/>
          <w:szCs w:val="28"/>
        </w:rPr>
        <w:t xml:space="preserve">приема документов, указанных в </w:t>
      </w:r>
      <w:hyperlink w:anchor="Par119" w:history="1">
        <w:r w:rsidRPr="004E02B9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Установленный решением о назначении конкурса срок  приема документов не может быть менее 20 дней.</w:t>
      </w:r>
    </w:p>
    <w:p w:rsidR="004E02B9" w:rsidRPr="004E02B9" w:rsidRDefault="000B0C40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E02B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2B9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об объявлении конкурса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2626" w:rsidRPr="00312626">
        <w:rPr>
          <w:rFonts w:ascii="Times New Roman" w:hAnsi="Times New Roman" w:cs="Times New Roman"/>
          <w:sz w:val="28"/>
          <w:szCs w:val="28"/>
        </w:rPr>
        <w:t xml:space="preserve"> </w:t>
      </w:r>
      <w:r w:rsidR="00312626" w:rsidRPr="004E02B9">
        <w:rPr>
          <w:rFonts w:ascii="Times New Roman" w:hAnsi="Times New Roman" w:cs="Times New Roman"/>
          <w:sz w:val="28"/>
          <w:szCs w:val="28"/>
        </w:rPr>
        <w:t>условия проведения конкурса,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разделе 3 настоящего Положения,</w:t>
      </w:r>
      <w:r w:rsidR="00312626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="004E02B9" w:rsidRPr="004E02B9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02B9" w:rsidRPr="004E02B9">
        <w:rPr>
          <w:rFonts w:ascii="Times New Roman" w:hAnsi="Times New Roman" w:cs="Times New Roman"/>
          <w:sz w:val="28"/>
          <w:szCs w:val="28"/>
        </w:rPr>
        <w:t xml:space="preserve">т опубликованию не позднее чем за </w:t>
      </w:r>
      <w:r w:rsidR="004E02B9" w:rsidRPr="004E02B9"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r w:rsidR="00312626">
        <w:rPr>
          <w:rFonts w:ascii="Times New Roman" w:hAnsi="Times New Roman" w:cs="Times New Roman"/>
          <w:sz w:val="28"/>
          <w:szCs w:val="28"/>
        </w:rPr>
        <w:t>дней до дня проведения конкурса.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Решение о назначении конкурса принимается Советом не позднее чем за 60 дней до дня истечения срока полномочий главы </w:t>
      </w:r>
      <w:r w:rsidR="00C07DDB">
        <w:rPr>
          <w:sz w:val="28"/>
          <w:szCs w:val="28"/>
        </w:rPr>
        <w:t>Полтавского сельского поселения</w:t>
      </w:r>
      <w:r w:rsidR="00C07DDB" w:rsidRPr="004E02B9">
        <w:rPr>
          <w:sz w:val="28"/>
          <w:szCs w:val="28"/>
        </w:rPr>
        <w:t xml:space="preserve"> Красноармейск</w:t>
      </w:r>
      <w:r w:rsidR="00C07DDB">
        <w:rPr>
          <w:sz w:val="28"/>
          <w:szCs w:val="28"/>
        </w:rPr>
        <w:t>ого</w:t>
      </w:r>
      <w:r w:rsidR="00C07DDB" w:rsidRPr="004E02B9">
        <w:rPr>
          <w:sz w:val="28"/>
          <w:szCs w:val="28"/>
        </w:rPr>
        <w:t xml:space="preserve"> район</w:t>
      </w:r>
      <w:r w:rsidR="00C07DDB">
        <w:rPr>
          <w:sz w:val="28"/>
          <w:szCs w:val="28"/>
        </w:rPr>
        <w:t>а</w:t>
      </w:r>
      <w:r w:rsidRPr="004E02B9">
        <w:rPr>
          <w:sz w:val="28"/>
          <w:szCs w:val="28"/>
        </w:rPr>
        <w:t>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В случае досрочного прекращения полномочий главы </w:t>
      </w:r>
      <w:r w:rsidR="00C07DDB">
        <w:rPr>
          <w:sz w:val="28"/>
          <w:szCs w:val="28"/>
        </w:rPr>
        <w:t>Полтавского сельского поселения</w:t>
      </w:r>
      <w:r w:rsidR="00C07DDB" w:rsidRPr="004E02B9">
        <w:rPr>
          <w:sz w:val="28"/>
          <w:szCs w:val="28"/>
        </w:rPr>
        <w:t xml:space="preserve"> Красноармейск</w:t>
      </w:r>
      <w:r w:rsidR="00C07DDB">
        <w:rPr>
          <w:sz w:val="28"/>
          <w:szCs w:val="28"/>
        </w:rPr>
        <w:t>ого</w:t>
      </w:r>
      <w:r w:rsidR="00C07DDB" w:rsidRPr="004E02B9">
        <w:rPr>
          <w:sz w:val="28"/>
          <w:szCs w:val="28"/>
        </w:rPr>
        <w:t xml:space="preserve"> район</w:t>
      </w:r>
      <w:r w:rsidR="00C07DDB">
        <w:rPr>
          <w:sz w:val="28"/>
          <w:szCs w:val="28"/>
        </w:rPr>
        <w:t>а</w:t>
      </w:r>
      <w:r w:rsidRPr="004E02B9">
        <w:rPr>
          <w:sz w:val="28"/>
          <w:szCs w:val="28"/>
        </w:rPr>
        <w:t xml:space="preserve"> Советом </w:t>
      </w:r>
      <w:r w:rsidR="00C07DDB">
        <w:rPr>
          <w:sz w:val="28"/>
          <w:szCs w:val="28"/>
        </w:rPr>
        <w:t>Полтавского сельского поселения</w:t>
      </w:r>
      <w:r w:rsidR="00C07DDB" w:rsidRPr="004E02B9">
        <w:rPr>
          <w:sz w:val="28"/>
          <w:szCs w:val="28"/>
        </w:rPr>
        <w:t xml:space="preserve"> Красноармейск</w:t>
      </w:r>
      <w:r w:rsidR="00C07DDB">
        <w:rPr>
          <w:sz w:val="28"/>
          <w:szCs w:val="28"/>
        </w:rPr>
        <w:t>ого</w:t>
      </w:r>
      <w:r w:rsidR="00C07DDB" w:rsidRPr="004E02B9">
        <w:rPr>
          <w:sz w:val="28"/>
          <w:szCs w:val="28"/>
        </w:rPr>
        <w:t xml:space="preserve"> район</w:t>
      </w:r>
      <w:r w:rsidR="00C07DDB">
        <w:rPr>
          <w:sz w:val="28"/>
          <w:szCs w:val="28"/>
        </w:rPr>
        <w:t>а</w:t>
      </w:r>
      <w:r w:rsidR="00C07DDB" w:rsidRPr="004E02B9">
        <w:rPr>
          <w:sz w:val="28"/>
          <w:szCs w:val="28"/>
        </w:rPr>
        <w:t xml:space="preserve"> </w:t>
      </w:r>
      <w:r w:rsidRPr="004E02B9">
        <w:rPr>
          <w:sz w:val="28"/>
          <w:szCs w:val="28"/>
        </w:rPr>
        <w:t xml:space="preserve">принимается решение о назначении конкурса не позднее чем через 10 дней со дня досрочного прекращения полномочий главы </w:t>
      </w:r>
      <w:r w:rsidR="00C07DDB">
        <w:rPr>
          <w:sz w:val="28"/>
          <w:szCs w:val="28"/>
        </w:rPr>
        <w:t>Полтавского сельского поселения</w:t>
      </w:r>
      <w:r w:rsidR="00C07DDB" w:rsidRPr="004E02B9">
        <w:rPr>
          <w:sz w:val="28"/>
          <w:szCs w:val="28"/>
        </w:rPr>
        <w:t xml:space="preserve"> Красноармейск</w:t>
      </w:r>
      <w:r w:rsidR="00C07DDB">
        <w:rPr>
          <w:sz w:val="28"/>
          <w:szCs w:val="28"/>
        </w:rPr>
        <w:t>ого</w:t>
      </w:r>
      <w:r w:rsidR="00C07DDB" w:rsidRPr="004E02B9">
        <w:rPr>
          <w:sz w:val="28"/>
          <w:szCs w:val="28"/>
        </w:rPr>
        <w:t xml:space="preserve"> район</w:t>
      </w:r>
      <w:r w:rsidR="00C07DDB">
        <w:rPr>
          <w:sz w:val="28"/>
          <w:szCs w:val="28"/>
        </w:rPr>
        <w:t>а</w:t>
      </w:r>
      <w:r w:rsidRPr="004E02B9">
        <w:rPr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2. Порядок работы и статус конкурсной комиссии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2.1.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неоплачиваемой основе.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2.2. Конкурсная комиссия считается созданной со дня назначения органами, указанными в </w:t>
      </w:r>
      <w:hyperlink w:anchor="Par58" w:history="1">
        <w:r w:rsidRPr="004E02B9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Положения, всех ее членов.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На свое первое заседание конкурсная комиссия собирается не позднее 7 дней после назначения всех ее членов.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 w:val="28"/>
          <w:szCs w:val="28"/>
        </w:rPr>
      </w:pPr>
      <w:r w:rsidRPr="004E02B9">
        <w:rPr>
          <w:sz w:val="28"/>
          <w:szCs w:val="28"/>
        </w:rPr>
        <w:t>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2.3.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Из числа членов конкурсной комиссии может быть сформирована рабочая группа для проверки документов, представленных участниками конкурса по отбору кандидатур на должность главы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(далее по тексту – участник конкурса), на предмет их соответствия и соответствия участника конкурса условиям конкурса, установленным </w:t>
      </w:r>
      <w:hyperlink w:anchor="Par102" w:history="1">
        <w:r w:rsidRPr="004E02B9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По решению конкурсной комиссии данные обязанности могут быть возложены на председателя и (или) секретаря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Из числа членов комиссии для подсчета суммарного количества баллов, набранных участником конкурса в результате конкурса, формируется счетная комиссия.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свои полномочия до дня избрания главы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="008B25A1" w:rsidRPr="004E0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bCs/>
          <w:sz w:val="28"/>
          <w:szCs w:val="28"/>
        </w:rPr>
        <w:t>из числа зарегистрированных кандидатов, представленных конкурсной комиссией по результатам конкурса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2.4. Заседания конкурсной комиссии созываются ее председателем по мере </w:t>
      </w:r>
      <w:r w:rsidRPr="004E02B9">
        <w:rPr>
          <w:rFonts w:ascii="Times New Roman" w:hAnsi="Times New Roman" w:cs="Times New Roman"/>
          <w:sz w:val="28"/>
          <w:szCs w:val="28"/>
        </w:rPr>
        <w:lastRenderedPageBreak/>
        <w:t>необходимости, а также по требованию не менее одной трети от установленного числа членов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2.5. Конкурсная комиссия: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1) обеспечивает реализацию мероприятий, связанных с подготовкой и проведением конкурса;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2) осуществляет иные полномочия в соответствии с настоящим Положением.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2.6. Председатель конкурсной комиссии: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1) 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2) созывает и ведет заседания конкурсной комиссии;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3) подписывает решения, протоколы конкурсной комиссии;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4) представляет на заседании Совета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конкурсной комиссии о представлении Совету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кандидатов на должность главы муниципального образования Красноармейский район.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2.7. Секретарь конкурсной комиссии: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1) ведет протоколы заседаний конкурсной комиссии;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2) подписывает решения, протоколы конкурсной комиссии;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3) по запросу участников конкурса, Совета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, а в случаях, установленных законодательством, - иных органов, подписывает и предоставляет выписки из решений и протоколов заседаний конкурсной комиссии;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4) оформляет принятые комиссией решения;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5) оповещает членов конкурсной комиссии о дате, времени и месте заседания;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6) осуществляет иные обязанности в соответствии с настоящим Положением.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2.8.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Решение о проведении открытого или закрытого заседания принимается конкурсной комиссией самостоятельно.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2.9.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2.10. Решения конкурсной комиссии принимаются большинством голосов от числа присутствующих на заседании членов комиссии. При равенстве голосов голос председателя конкурсной комиссии является решающим.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lastRenderedPageBreak/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2.11. Материально-техническое и организационное обеспечение деятельности конкурсной комиссии осуществляется администрацией </w:t>
      </w:r>
      <w:r w:rsidR="008B25A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8B25A1">
        <w:rPr>
          <w:rFonts w:ascii="Times New Roman" w:hAnsi="Times New Roman" w:cs="Times New Roman"/>
          <w:sz w:val="28"/>
          <w:szCs w:val="28"/>
        </w:rPr>
        <w:t>ого</w:t>
      </w:r>
      <w:r w:rsidR="008B25A1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25A1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02"/>
      <w:bookmarkEnd w:id="1"/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3. Условия конкурса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F50474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3.1. Участник конкурса может быть выдвинут:</w:t>
      </w:r>
    </w:p>
    <w:p w:rsidR="004E02B9" w:rsidRPr="00F50474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5"/>
      <w:bookmarkEnd w:id="2"/>
      <w:r w:rsidRPr="00F50474">
        <w:rPr>
          <w:rFonts w:ascii="Times New Roman" w:hAnsi="Times New Roman" w:cs="Times New Roman"/>
          <w:sz w:val="28"/>
          <w:szCs w:val="28"/>
        </w:rPr>
        <w:t xml:space="preserve">1) главой </w:t>
      </w:r>
      <w:r w:rsidR="001B7700" w:rsidRPr="00F50474"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Красноармейский район</w:t>
      </w:r>
      <w:r w:rsidRPr="00F50474">
        <w:rPr>
          <w:rFonts w:ascii="Times New Roman" w:hAnsi="Times New Roman" w:cs="Times New Roman"/>
          <w:sz w:val="28"/>
          <w:szCs w:val="28"/>
        </w:rPr>
        <w:t>;</w:t>
      </w:r>
    </w:p>
    <w:p w:rsidR="004E02B9" w:rsidRPr="00F50474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2) общественным объединением;</w:t>
      </w:r>
    </w:p>
    <w:p w:rsidR="004E02B9" w:rsidRPr="00F50474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 w:rsidRPr="00F50474">
        <w:rPr>
          <w:rFonts w:ascii="Times New Roman" w:hAnsi="Times New Roman" w:cs="Times New Roman"/>
          <w:sz w:val="28"/>
          <w:szCs w:val="28"/>
        </w:rPr>
        <w:t>3) собранием граждан по месту работы или жительства;</w:t>
      </w:r>
    </w:p>
    <w:p w:rsidR="004E02B9" w:rsidRPr="00F50474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4) путем самовыдвижения.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3.2. В случаях, когда инициаторами выдвижения гражданина на должность</w:t>
      </w:r>
      <w:r w:rsidRPr="004E02B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70C1A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570C1A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570C1A">
        <w:rPr>
          <w:rFonts w:ascii="Times New Roman" w:hAnsi="Times New Roman" w:cs="Times New Roman"/>
          <w:sz w:val="28"/>
          <w:szCs w:val="28"/>
        </w:rPr>
        <w:t>ого</w:t>
      </w:r>
      <w:r w:rsidR="00570C1A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0C1A">
        <w:rPr>
          <w:rFonts w:ascii="Times New Roman" w:hAnsi="Times New Roman" w:cs="Times New Roman"/>
          <w:sz w:val="28"/>
          <w:szCs w:val="28"/>
        </w:rPr>
        <w:t>а</w:t>
      </w:r>
      <w:r w:rsidR="00570C1A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>являются субъекты, указанные в подпунктах 2 и 3 пункта 3.1 настоящего Положения,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3.3. Гражданин имеет право участвовать в конкурсе, если им предоставлены документы согласно перечню и в сроки, установленные настоящим Положением.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4" w:name="Par111"/>
      <w:bookmarkStart w:id="5" w:name="Par113"/>
      <w:bookmarkEnd w:id="4"/>
      <w:bookmarkEnd w:id="5"/>
      <w:r w:rsidRPr="004E02B9">
        <w:rPr>
          <w:sz w:val="28"/>
          <w:szCs w:val="28"/>
        </w:rPr>
        <w:t xml:space="preserve">3.4. Гражданин, изъявивший желание участвовать в конкурсе по отбору кандидатур на должность главы </w:t>
      </w:r>
      <w:r w:rsidR="004E705B">
        <w:rPr>
          <w:sz w:val="28"/>
          <w:szCs w:val="28"/>
        </w:rPr>
        <w:t>Полтавского сельского поселения</w:t>
      </w:r>
      <w:r w:rsidR="004E705B" w:rsidRPr="004E02B9">
        <w:rPr>
          <w:sz w:val="28"/>
          <w:szCs w:val="28"/>
        </w:rPr>
        <w:t xml:space="preserve"> Красноармейск</w:t>
      </w:r>
      <w:r w:rsidR="004E705B">
        <w:rPr>
          <w:sz w:val="28"/>
          <w:szCs w:val="28"/>
        </w:rPr>
        <w:t>ого</w:t>
      </w:r>
      <w:r w:rsidR="004E705B" w:rsidRPr="004E02B9">
        <w:rPr>
          <w:sz w:val="28"/>
          <w:szCs w:val="28"/>
        </w:rPr>
        <w:t xml:space="preserve"> район</w:t>
      </w:r>
      <w:r w:rsidR="004E705B">
        <w:rPr>
          <w:sz w:val="28"/>
          <w:szCs w:val="28"/>
        </w:rPr>
        <w:t>а</w:t>
      </w:r>
      <w:r w:rsidRPr="004E02B9">
        <w:rPr>
          <w:sz w:val="28"/>
          <w:szCs w:val="28"/>
        </w:rPr>
        <w:t>, должен соответствовать следующим требованиям: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1) отсутствие на день проведения конкурса в соответствии с Федеральным </w:t>
      </w:r>
      <w:hyperlink r:id="rId12" w:history="1">
        <w:r w:rsidRPr="004E02B9">
          <w:rPr>
            <w:sz w:val="28"/>
            <w:szCs w:val="28"/>
          </w:rPr>
          <w:t>законом</w:t>
        </w:r>
      </w:hyperlink>
      <w:r w:rsidRPr="004E02B9">
        <w:rPr>
          <w:sz w:val="28"/>
          <w:szCs w:val="28"/>
        </w:rPr>
        <w:t xml:space="preserve"> от 12</w:t>
      </w:r>
      <w:r w:rsidR="004E705B">
        <w:rPr>
          <w:sz w:val="28"/>
          <w:szCs w:val="28"/>
        </w:rPr>
        <w:t xml:space="preserve"> июня 2002 года</w:t>
      </w:r>
      <w:r w:rsidRPr="004E02B9">
        <w:rPr>
          <w:sz w:val="28"/>
          <w:szCs w:val="28"/>
        </w:rPr>
        <w:t xml:space="preserve"> № 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2) установленным Федеральным законом от 6</w:t>
      </w:r>
      <w:r w:rsidR="004E705B">
        <w:rPr>
          <w:sz w:val="28"/>
          <w:szCs w:val="28"/>
        </w:rPr>
        <w:t xml:space="preserve"> октября 2003 года              </w:t>
      </w:r>
      <w:r w:rsidRPr="004E02B9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3) установленным уставом </w:t>
      </w:r>
      <w:r w:rsidR="004E705B">
        <w:rPr>
          <w:sz w:val="28"/>
          <w:szCs w:val="28"/>
        </w:rPr>
        <w:t>Полтавского сельского поселения</w:t>
      </w:r>
      <w:r w:rsidR="004E705B" w:rsidRPr="004E02B9">
        <w:rPr>
          <w:sz w:val="28"/>
          <w:szCs w:val="28"/>
        </w:rPr>
        <w:t xml:space="preserve"> Красноармейск</w:t>
      </w:r>
      <w:r w:rsidR="004E705B">
        <w:rPr>
          <w:sz w:val="28"/>
          <w:szCs w:val="28"/>
        </w:rPr>
        <w:t>ого</w:t>
      </w:r>
      <w:r w:rsidR="004E705B" w:rsidRPr="004E02B9">
        <w:rPr>
          <w:sz w:val="28"/>
          <w:szCs w:val="28"/>
        </w:rPr>
        <w:t xml:space="preserve"> район</w:t>
      </w:r>
      <w:r w:rsidR="004E705B">
        <w:rPr>
          <w:sz w:val="28"/>
          <w:szCs w:val="28"/>
        </w:rPr>
        <w:t>а</w:t>
      </w:r>
      <w:r w:rsidRPr="004E02B9">
        <w:rPr>
          <w:sz w:val="28"/>
          <w:szCs w:val="28"/>
        </w:rPr>
        <w:t>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4) наличие высшего образования;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5) наличие стажа не менее пяти лет на руководящих должностях (руководитель, заместитель руководителя организации) в организациях независимо от их организационно-правовой формы, осуществляющих деятельность в сфере финансов, права, промышленного производства, иных отраслях экономики, социальной сферы, либо наличие не менее трех лет стажа на должностях муниципальной службы высшей группы либо должностях </w:t>
      </w:r>
      <w:r w:rsidRPr="004E02B9">
        <w:rPr>
          <w:sz w:val="28"/>
          <w:szCs w:val="28"/>
        </w:rPr>
        <w:lastRenderedPageBreak/>
        <w:t>государственной гражданской службы категории «руководители» высшей или главной группы, либо категории «специалисты» главной группы;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6) знание </w:t>
      </w:r>
      <w:hyperlink r:id="rId13" w:history="1">
        <w:r w:rsidRPr="004E02B9">
          <w:rPr>
            <w:sz w:val="28"/>
            <w:szCs w:val="28"/>
          </w:rPr>
          <w:t>Конституции</w:t>
        </w:r>
      </w:hyperlink>
      <w:r w:rsidRPr="004E02B9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14" w:history="1">
        <w:r w:rsidRPr="004E02B9">
          <w:rPr>
            <w:sz w:val="28"/>
            <w:szCs w:val="28"/>
          </w:rPr>
          <w:t>Устава</w:t>
        </w:r>
      </w:hyperlink>
      <w:r w:rsidRPr="004E02B9">
        <w:rPr>
          <w:sz w:val="28"/>
          <w:szCs w:val="28"/>
        </w:rPr>
        <w:t xml:space="preserve"> и законов Краснодарского края, иных нормативных правовых актов, </w:t>
      </w:r>
      <w:hyperlink r:id="rId15" w:history="1">
        <w:r w:rsidRPr="004E02B9">
          <w:rPr>
            <w:sz w:val="28"/>
            <w:szCs w:val="28"/>
          </w:rPr>
          <w:t>Устава</w:t>
        </w:r>
      </w:hyperlink>
      <w:r w:rsidRPr="004E02B9">
        <w:rPr>
          <w:sz w:val="28"/>
          <w:szCs w:val="28"/>
        </w:rPr>
        <w:t xml:space="preserve"> муниципального образования Красноармейский район, иных муниципальных правовых актов, регулирующих соответствующую сферу деятельности; основ управления и организации труда и делопроизводства; структуры и полномочий органов государственной власти и местного самоуправления; основ организации прохождения муниципальной службы; норм делового общения, правил деловой этики; порядка работы со служебной информацией; форм и методов работы с применением автоматизированных систем и средств управления; правил охраны труда и пожарной безопасности;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7) наличие навыков оперативного принятия и реализации управленческих решений, планирования работы, контроля, анализа и прогнозирования последствий принимаемых управленческих решений, адаптации к новой ситуации и принятия новых подходов в решении поставленных задач, своевременного выявления и разрешения проблемных ситуаций, стимулирования достижения результатов, управления и организации работы по взаимодействию с государственными органами и органами местного самоуправления, ведомствами и организациями; практического применения нормативных правовых актов, систематизации информации; подбора и расстановки кадров, сотрудничества с коллегами, делегирования полномочий подчиненным, требовательности, ведения деловых переговоров, публичного выступления; владения компьютерной и другой оргтехникой, пользования необходимым программным обеспечением; систематического повышения своей квалификации.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3.5.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 несут самостоятельно.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19"/>
      <w:bookmarkEnd w:id="6"/>
      <w:r w:rsidRPr="004E02B9">
        <w:rPr>
          <w:rFonts w:ascii="Times New Roman" w:hAnsi="Times New Roman" w:cs="Times New Roman"/>
          <w:b/>
          <w:sz w:val="28"/>
          <w:szCs w:val="28"/>
        </w:rPr>
        <w:t>4. Порядок выдвижения участников конкурса на должность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1B7700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Красноармейск</w:t>
      </w:r>
      <w:r w:rsidR="001B7700">
        <w:rPr>
          <w:rFonts w:ascii="Times New Roman" w:hAnsi="Times New Roman" w:cs="Times New Roman"/>
          <w:b/>
          <w:sz w:val="28"/>
          <w:szCs w:val="28"/>
        </w:rPr>
        <w:t>ого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b/>
          <w:sz w:val="28"/>
          <w:szCs w:val="28"/>
        </w:rPr>
        <w:t>а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и представления ими документов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bookmarkStart w:id="7" w:name="Par122"/>
      <w:bookmarkEnd w:id="7"/>
      <w:r w:rsidRPr="004E02B9">
        <w:rPr>
          <w:sz w:val="28"/>
          <w:szCs w:val="28"/>
        </w:rPr>
        <w:t xml:space="preserve">4.1. Участник конкурса лично в сроки, предусмотренные пунктом 4.5 настоящего раздела, представляет в конкурсную комиссию заявление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</w:t>
      </w:r>
      <w:r w:rsidRPr="004E02B9">
        <w:rPr>
          <w:sz w:val="28"/>
          <w:szCs w:val="28"/>
        </w:rPr>
        <w:lastRenderedPageBreak/>
        <w:t xml:space="preserve">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несовместимой согласно </w:t>
      </w:r>
      <w:r w:rsidR="001B7700">
        <w:rPr>
          <w:sz w:val="28"/>
          <w:szCs w:val="28"/>
        </w:rPr>
        <w:t>у</w:t>
      </w:r>
      <w:r w:rsidRPr="004E02B9">
        <w:rPr>
          <w:sz w:val="28"/>
          <w:szCs w:val="28"/>
        </w:rPr>
        <w:t xml:space="preserve">ставу </w:t>
      </w:r>
      <w:r w:rsidR="001B7700">
        <w:rPr>
          <w:sz w:val="28"/>
          <w:szCs w:val="28"/>
        </w:rPr>
        <w:t>Полтавского сельского поселения</w:t>
      </w:r>
      <w:r w:rsidR="001B7700" w:rsidRPr="004E02B9">
        <w:rPr>
          <w:sz w:val="28"/>
          <w:szCs w:val="28"/>
        </w:rPr>
        <w:t xml:space="preserve"> Красноармейск</w:t>
      </w:r>
      <w:r w:rsidR="001B7700">
        <w:rPr>
          <w:sz w:val="28"/>
          <w:szCs w:val="28"/>
        </w:rPr>
        <w:t>ого</w:t>
      </w:r>
      <w:r w:rsidR="001B7700" w:rsidRPr="004E02B9">
        <w:rPr>
          <w:sz w:val="28"/>
          <w:szCs w:val="28"/>
        </w:rPr>
        <w:t xml:space="preserve"> район</w:t>
      </w:r>
      <w:r w:rsidR="001B7700">
        <w:rPr>
          <w:sz w:val="28"/>
          <w:szCs w:val="28"/>
        </w:rPr>
        <w:t>а</w:t>
      </w:r>
      <w:r w:rsidRPr="004E02B9">
        <w:rPr>
          <w:sz w:val="28"/>
          <w:szCs w:val="28"/>
        </w:rPr>
        <w:t xml:space="preserve"> со статусом главы </w:t>
      </w:r>
      <w:r w:rsidR="001B7700">
        <w:rPr>
          <w:sz w:val="28"/>
          <w:szCs w:val="28"/>
        </w:rPr>
        <w:t>Полтавского сельского поселения</w:t>
      </w:r>
      <w:r w:rsidR="001B7700" w:rsidRPr="004E02B9">
        <w:rPr>
          <w:sz w:val="28"/>
          <w:szCs w:val="28"/>
        </w:rPr>
        <w:t xml:space="preserve"> Красноармейск</w:t>
      </w:r>
      <w:r w:rsidR="001B7700">
        <w:rPr>
          <w:sz w:val="28"/>
          <w:szCs w:val="28"/>
        </w:rPr>
        <w:t>ого</w:t>
      </w:r>
      <w:r w:rsidR="001B7700" w:rsidRPr="004E02B9">
        <w:rPr>
          <w:sz w:val="28"/>
          <w:szCs w:val="28"/>
        </w:rPr>
        <w:t xml:space="preserve"> район</w:t>
      </w:r>
      <w:r w:rsidR="001B7700">
        <w:rPr>
          <w:sz w:val="28"/>
          <w:szCs w:val="28"/>
        </w:rPr>
        <w:t>а</w:t>
      </w:r>
      <w:r w:rsidR="001B7700" w:rsidRPr="004E02B9">
        <w:rPr>
          <w:sz w:val="28"/>
          <w:szCs w:val="28"/>
        </w:rPr>
        <w:t xml:space="preserve"> </w:t>
      </w:r>
      <w:r w:rsidRPr="004E02B9">
        <w:rPr>
          <w:sz w:val="28"/>
          <w:szCs w:val="28"/>
        </w:rPr>
        <w:t>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 Если участник конкурса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Участник конкурса вправе в заявлении сообщить о своей принадлежности к какому-либо общественному объединению и о своем статусе в нем.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С заявлением представляются: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1) документ о выдвижении участника конкурса (за исключением случаев самовыдвижения, когда факт самовыдвижения указывается в личном заявлении), а именно: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-</w:t>
      </w:r>
      <w:r w:rsidR="001B7700">
        <w:rPr>
          <w:rFonts w:ascii="Times New Roman" w:hAnsi="Times New Roman" w:cs="Times New Roman"/>
          <w:sz w:val="28"/>
          <w:szCs w:val="28"/>
        </w:rPr>
        <w:t xml:space="preserve"> предложение главы муниципального образования Красноармейский район </w:t>
      </w:r>
      <w:r w:rsidRPr="004E02B9">
        <w:rPr>
          <w:rFonts w:ascii="Times New Roman" w:hAnsi="Times New Roman" w:cs="Times New Roman"/>
          <w:sz w:val="28"/>
          <w:szCs w:val="28"/>
        </w:rPr>
        <w:t xml:space="preserve">(в случае выдвижения участника конкурса главой </w:t>
      </w:r>
      <w:r w:rsidR="001B7700"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Красноармейский район</w:t>
      </w:r>
      <w:r w:rsidRPr="004E02B9">
        <w:rPr>
          <w:rFonts w:ascii="Times New Roman" w:hAnsi="Times New Roman" w:cs="Times New Roman"/>
          <w:sz w:val="28"/>
          <w:szCs w:val="28"/>
        </w:rPr>
        <w:t>);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- выписка из протокола конференции, собрания общественного объединения (в случае выдвижения участника конкурса общественным объединением);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- выписка из протокола собрания граждан (в случае выдвижения участника конкурса собранием граждан);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2) паспорт гражданина Российской Федерации или иной документ, заменяющий паспорт гражданина, и его копия;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3) автобиография в свободной форме;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4) </w:t>
      </w:r>
      <w:hyperlink r:id="rId16" w:history="1">
        <w:r w:rsidRPr="004E02B9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 мая 2005 года № 667-р;</w:t>
      </w:r>
    </w:p>
    <w:p w:rsidR="004E02B9" w:rsidRPr="004E02B9" w:rsidRDefault="004E02B9" w:rsidP="004E02B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5) медицинская справка (врачебное профессионально-консультативное заключение) по форме 086-У, утвержденной Приказом Министерства здравоохранения Российской Федерации от 15 декабря 2014 года № 834н;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6) заверенная кадровой службой по месту работы (службы) участника конкурса копия трудовой книжки, или иные документы, подтверждающие трудовую (служебную) деятельность гражданина;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7) документ, подтверждающий сведения о профессиональном образовании (при наличии) и его копия;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8)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9) документы воинского учета - для граждан, пребывающих в запасе, и лиц, подлежащих призыву на военную службу и его копия;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10) справка о доходах, расходах, об имуществе и обязательствах имущественного характера участника конкурса, </w:t>
      </w:r>
      <w:r w:rsidRPr="004E02B9">
        <w:rPr>
          <w:bCs/>
          <w:sz w:val="28"/>
          <w:szCs w:val="28"/>
        </w:rPr>
        <w:t xml:space="preserve">а также сведений о доходах </w:t>
      </w:r>
      <w:r w:rsidRPr="004E02B9">
        <w:rPr>
          <w:bCs/>
          <w:sz w:val="28"/>
          <w:szCs w:val="28"/>
        </w:rPr>
        <w:lastRenderedPageBreak/>
        <w:t xml:space="preserve">супруги (супруга) и несовершеннолетних детей, об имуществе, принадлежащем им на праве собственности, и об их обязательствах имущественного характера </w:t>
      </w:r>
      <w:r w:rsidRPr="004E02B9">
        <w:rPr>
          <w:sz w:val="28"/>
          <w:szCs w:val="28"/>
        </w:rPr>
        <w:t>по утвержденной Указом Президента Российской Федерации от 23 июня 2014 года № 460 форме за год, предшествующий году участия в конкурсе;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11) согласие на прохождение процедуры допуска к сведениям, составляющим государственную и иную охраняемую законом тайну в соответствии с формами 2 и 4 </w:t>
      </w:r>
      <w:hyperlink r:id="rId17" w:history="1">
        <w:r w:rsidRPr="004E02B9">
          <w:rPr>
            <w:sz w:val="28"/>
            <w:szCs w:val="28"/>
          </w:rPr>
          <w:t>Инструкции</w:t>
        </w:r>
      </w:hyperlink>
      <w:r w:rsidRPr="004E02B9">
        <w:rPr>
          <w:sz w:val="28"/>
          <w:szCs w:val="28"/>
        </w:rPr>
        <w:t xml:space="preserve">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года № 63;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12) согласие участника конкурса на обработку его персональных данных;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13)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14) в случае, если участник конкурса указывает при подаче документов дополнительные сведения о себе (о наградах, званиях, ученых степенях и пр.), он обязан одновременно с подачей указанных выше документов предоставить документы, подтверждающие указанные сведения, а также их копии.</w:t>
      </w:r>
    </w:p>
    <w:p w:rsidR="004E02B9" w:rsidRPr="004E02B9" w:rsidRDefault="004E02B9" w:rsidP="004E02B9">
      <w:pPr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4.2. Оригиналы документов, указанные в подпунктах 2, 7-9, 14 пункта      4.1 настоящего Положения, после их сверки с копиями возвращаются участнику конкурса.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4.3. Дополнительно к документам, указанным в </w:t>
      </w:r>
      <w:hyperlink w:anchor="Par122" w:history="1">
        <w:r w:rsidRPr="004E02B9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участником конкурса в конкурсную комиссию могут быть представлены документы в поддержку назначения его главой </w:t>
      </w:r>
      <w:r w:rsidR="001B770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1B7700">
        <w:rPr>
          <w:rFonts w:ascii="Times New Roman" w:hAnsi="Times New Roman" w:cs="Times New Roman"/>
          <w:sz w:val="28"/>
          <w:szCs w:val="28"/>
        </w:rPr>
        <w:t>ого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sz w:val="28"/>
          <w:szCs w:val="28"/>
        </w:rPr>
        <w:t>а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>(в том числе от общественных объединений, собраний граждан), заверенные нотариально или кадровыми службами по месту работы (службы) участника конкурса документы о дополнительном профессиональном образовании, о замещаемых общественных должностях, иные документы, характеризующие его профессиональную подготовку.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4.4. Конкурсная комиссия вправе произвести проверку сведений, указанных участником конкурса, для чего вправе направлять соответствующие запросы в органы государственной власти и </w:t>
      </w:r>
      <w:r w:rsidR="003B5254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4E02B9">
        <w:rPr>
          <w:rFonts w:ascii="Times New Roman" w:hAnsi="Times New Roman" w:cs="Times New Roman"/>
          <w:sz w:val="28"/>
          <w:szCs w:val="28"/>
        </w:rPr>
        <w:t xml:space="preserve">местного самоуправления, в организации различных форм собственности и организационно-правовых форм, дополнительно требовать от участника конкурса предоставления подтверждающих документов. Указанные запросы подписываются председателем </w:t>
      </w:r>
      <w:r w:rsidR="003B5254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4E02B9">
        <w:rPr>
          <w:rFonts w:ascii="Times New Roman" w:hAnsi="Times New Roman" w:cs="Times New Roman"/>
          <w:sz w:val="28"/>
          <w:szCs w:val="28"/>
        </w:rPr>
        <w:t xml:space="preserve">или </w:t>
      </w:r>
      <w:r w:rsidR="003B5254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Pr="004E02B9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4.5. Документы, указанные в </w:t>
      </w:r>
      <w:hyperlink w:anchor="Par122" w:history="1">
        <w:r w:rsidRPr="004E02B9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конкурсную комиссию не позднее срока окончания приема документов, указанного в решении о назначении конкурса.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</w:t>
      </w:r>
      <w:r w:rsidRPr="004E02B9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заявлением всех документов, предусмотренных </w:t>
      </w:r>
      <w:hyperlink w:anchor="Par122" w:history="1">
        <w:r w:rsidRPr="004E02B9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4.6. Участник конкурса вправе в любое время до принятия конкурсной комиссией решения о представлении Совету </w:t>
      </w:r>
      <w:r w:rsidR="001B770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1B7700">
        <w:rPr>
          <w:rFonts w:ascii="Times New Roman" w:hAnsi="Times New Roman" w:cs="Times New Roman"/>
          <w:sz w:val="28"/>
          <w:szCs w:val="28"/>
        </w:rPr>
        <w:t>ого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кандидатов на должность главы </w:t>
      </w:r>
      <w:r w:rsidR="001B770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1B7700">
        <w:rPr>
          <w:rFonts w:ascii="Times New Roman" w:hAnsi="Times New Roman" w:cs="Times New Roman"/>
          <w:sz w:val="28"/>
          <w:szCs w:val="28"/>
        </w:rPr>
        <w:t>ого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sz w:val="28"/>
          <w:szCs w:val="28"/>
        </w:rPr>
        <w:t>а</w:t>
      </w:r>
      <w:r w:rsidR="001B7700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 xml:space="preserve">представить письменное заявление о снятии своей кандидатуры. 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5. Порядок проведения конкурса и принятия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конкурсной комиссией решения о представлении кандидатов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r w:rsidR="001B7700"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1B7700">
        <w:rPr>
          <w:rFonts w:ascii="Times New Roman" w:hAnsi="Times New Roman" w:cs="Times New Roman"/>
          <w:b/>
          <w:sz w:val="28"/>
          <w:szCs w:val="28"/>
        </w:rPr>
        <w:t>ого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b/>
          <w:sz w:val="28"/>
          <w:szCs w:val="28"/>
        </w:rPr>
        <w:t>а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в Совет </w:t>
      </w:r>
      <w:r w:rsidR="001B7700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1B7700">
        <w:rPr>
          <w:rFonts w:ascii="Times New Roman" w:hAnsi="Times New Roman" w:cs="Times New Roman"/>
          <w:b/>
          <w:sz w:val="28"/>
          <w:szCs w:val="28"/>
        </w:rPr>
        <w:t>ого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B7700">
        <w:rPr>
          <w:rFonts w:ascii="Times New Roman" w:hAnsi="Times New Roman" w:cs="Times New Roman"/>
          <w:b/>
          <w:sz w:val="28"/>
          <w:szCs w:val="28"/>
        </w:rPr>
        <w:t>а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5.1. Регламент заседаний устанавливается конкурсной комиссией самостоятельно. </w:t>
      </w:r>
    </w:p>
    <w:p w:rsidR="004E02B9" w:rsidRPr="004E02B9" w:rsidRDefault="004E02B9" w:rsidP="004E02B9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5.2. Конкурс проводится в два этапа: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На первом этапе конкурсной комиссией оценивается полнота, своевременность и достоверность предоставления документов, указанных в пункте 4.1 настоящего Положения, а также соответствие участника конкурса требованиям, установленным подпунктами 1-5 пункта 3.4 раздела 3 настоящего Положения. 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Первый этап конкурса проводится в отсутствие участников конкурса.</w:t>
      </w:r>
    </w:p>
    <w:p w:rsidR="004E02B9" w:rsidRPr="004E02B9" w:rsidRDefault="004E02B9" w:rsidP="004E02B9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По результатам первого этапа конкурса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 w:rsidR="004E02B9" w:rsidRPr="004E02B9" w:rsidRDefault="004E02B9" w:rsidP="004E02B9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1) о признании первого этапа конкурса состоявшимся и утверждении перечня участников конкурса, допущенных ко второму этапу конкурса;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случае допуска к участию во втором этапе конкурса менее двух участников конкурса.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Участникам конкурса, не допущенным к участию во втором этапе конкурса, по их требованию выдается копия соответствующего решения и (или) выписка из решения.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Второй этап проводится в форме индивидуального собеседования, в ходе которого конкурсная комиссия оценивает, в том числе, профессиональные и личностные качества участников конкурса, а также соответствие участников конкурса требованиям, установленным подпунктами 6, 7 пункта 3.4 раздела 3 настоящего Положения.</w:t>
      </w:r>
    </w:p>
    <w:p w:rsidR="004E02B9" w:rsidRPr="004E02B9" w:rsidRDefault="004E02B9" w:rsidP="004E02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4E02B9">
        <w:rPr>
          <w:sz w:val="28"/>
          <w:szCs w:val="28"/>
        </w:rPr>
        <w:t xml:space="preserve">Индивидуальное собеседование проводится с каждым участником конкурса отдельно в порядке очередности в соответствии с регистрационным номером в журнале регистрации заявлений, предусмотренном пунктом 4.5 настоящего Положения. Участник конкурса лично участвует в индивидуальном собеседовании. Факт неявки участника конкурса на собеседование </w:t>
      </w:r>
      <w:r w:rsidRPr="004E02B9">
        <w:rPr>
          <w:sz w:val="28"/>
          <w:szCs w:val="28"/>
        </w:rPr>
        <w:lastRenderedPageBreak/>
        <w:t>приравнивается к факту подачи им заявления о снятии своей кандидатуры.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Члены конкурсной комиссии вправе задать вопросы об опыте предыдущей работы или службы участника конкурса и об основных достижениях участника конкурса на предыдущих местах работы или службы, иные вопросы.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По окончании собеседования каждый из членов конкурсной комиссии оценивает участников конкурса</w:t>
      </w:r>
      <w:r w:rsidR="003B5254">
        <w:rPr>
          <w:rFonts w:ascii="Times New Roman" w:hAnsi="Times New Roman" w:cs="Times New Roman"/>
          <w:sz w:val="28"/>
          <w:szCs w:val="28"/>
        </w:rPr>
        <w:t xml:space="preserve"> на основании всестороннего, полного, объективного и непосредственного рассмотрения сведений, предоставленных участником и полученных конкурсной комиссией, в том числе в ходе собеседования,</w:t>
      </w:r>
      <w:r w:rsidRPr="004E02B9">
        <w:rPr>
          <w:rFonts w:ascii="Times New Roman" w:hAnsi="Times New Roman" w:cs="Times New Roman"/>
          <w:sz w:val="28"/>
          <w:szCs w:val="28"/>
        </w:rPr>
        <w:t xml:space="preserve"> путем балльной оценки (от 0 до 10), проставляемой в отношении каждого из участника конкурса в бюллетене (</w:t>
      </w:r>
      <w:hyperlink w:anchor="Par213" w:history="1">
        <w:r w:rsidRPr="004E02B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4E02B9">
        <w:rPr>
          <w:rFonts w:ascii="Times New Roman" w:hAnsi="Times New Roman" w:cs="Times New Roman"/>
          <w:sz w:val="28"/>
          <w:szCs w:val="28"/>
        </w:rPr>
        <w:t xml:space="preserve"> к настоящему Положению), руководствуясь собственным правосознанием,  личн</w:t>
      </w:r>
      <w:r w:rsidR="003B5254">
        <w:rPr>
          <w:rFonts w:ascii="Times New Roman" w:hAnsi="Times New Roman" w:cs="Times New Roman"/>
          <w:sz w:val="28"/>
          <w:szCs w:val="28"/>
        </w:rPr>
        <w:t>ыми</w:t>
      </w:r>
      <w:r w:rsidRPr="004E02B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B5254">
        <w:rPr>
          <w:rFonts w:ascii="Times New Roman" w:hAnsi="Times New Roman" w:cs="Times New Roman"/>
          <w:sz w:val="28"/>
          <w:szCs w:val="28"/>
        </w:rPr>
        <w:t>ями</w:t>
      </w:r>
      <w:r w:rsidRPr="004E02B9">
        <w:rPr>
          <w:rFonts w:ascii="Times New Roman" w:hAnsi="Times New Roman" w:cs="Times New Roman"/>
          <w:sz w:val="28"/>
          <w:szCs w:val="28"/>
        </w:rPr>
        <w:t xml:space="preserve"> и опыт</w:t>
      </w:r>
      <w:r w:rsidR="003B5254">
        <w:rPr>
          <w:rFonts w:ascii="Times New Roman" w:hAnsi="Times New Roman" w:cs="Times New Roman"/>
          <w:sz w:val="28"/>
          <w:szCs w:val="28"/>
        </w:rPr>
        <w:t>ом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Счетной комиссией осуществляется подсчет общей суммы баллов, набранных участником конкурса.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Результаты подсчета оформляются протоколом заседания счетной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Протокол заседания счетной комиссии утверждается решением конкурсной комиссией.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5.3. По результатам подсчета баллов, набранных каждым из участников конкурса, конкурсной комиссией принимается решение о регистрации кандидатов и представлении в Совет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не менее двух кандидатов, набравших наибольшее количество баллов.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Решение о регистрации и представлении в Совет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 xml:space="preserve">конкретных кандидатов из числа участников второго этапа конкурса на должность главы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>принимается по каждому участнику конкурса отдельно.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5.4. Решение конкурсной комиссии о регистрации кандидатов и представлении кандидатов на должность главы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>подписывается всеми присутствующими членами конкурсной комиссии.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Решение о регистрации кандидатов и представлении кандидатов на должность главы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</w:t>
      </w:r>
      <w:r w:rsidRPr="004E02B9">
        <w:rPr>
          <w:rFonts w:ascii="Times New Roman" w:hAnsi="Times New Roman" w:cs="Times New Roman"/>
          <w:sz w:val="28"/>
          <w:szCs w:val="28"/>
        </w:rPr>
        <w:t xml:space="preserve">направляется в Совет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, а также лицам, участвовавшим в конкурсе, не позднее трех рабочих дней после дня его принятия.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5.5. Помимо случая, установленного абзацем 6 пункта 5.2 настоящего Положения, конкурс признается несостоявшимся, если в нем приняло участие менее двух участников либо если конкурсная комиссия не смогла принять решение о представлении в Совет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 не менее чем двух кандидатов.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Об указанных обстоятельствах конкурсная комиссия уведомляет Совет </w:t>
      </w:r>
      <w:r w:rsidR="00F8461F">
        <w:rPr>
          <w:rFonts w:ascii="Times New Roman" w:hAnsi="Times New Roman" w:cs="Times New Roman"/>
          <w:sz w:val="28"/>
          <w:szCs w:val="28"/>
        </w:rPr>
        <w:lastRenderedPageBreak/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, который принимает решение об объявлении повторного конкурса по отбору кандидатур на должность главы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При проведении повторного конкурса допускается выдвижение участников конкурса, которые выдвигались ранее.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 xml:space="preserve">5.6. Документация конкурсной комиссии, а также документы и материалы, представленные участниками конкурса, после завершения конкурса подлежат передаче в Совет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 xml:space="preserve">. Хранение указанной документации осуществляется в порядке, установленном для хранения материалов сессий Совета </w:t>
      </w:r>
      <w:r w:rsidR="00F8461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F8461F">
        <w:rPr>
          <w:rFonts w:ascii="Times New Roman" w:hAnsi="Times New Roman" w:cs="Times New Roman"/>
          <w:sz w:val="28"/>
          <w:szCs w:val="28"/>
        </w:rPr>
        <w:t>ого</w:t>
      </w:r>
      <w:r w:rsidR="00F8461F" w:rsidRPr="004E02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sz w:val="28"/>
          <w:szCs w:val="28"/>
        </w:rPr>
        <w:t>а</w:t>
      </w:r>
      <w:r w:rsidRPr="004E02B9">
        <w:rPr>
          <w:rFonts w:ascii="Times New Roman" w:hAnsi="Times New Roman" w:cs="Times New Roman"/>
          <w:sz w:val="28"/>
          <w:szCs w:val="28"/>
        </w:rPr>
        <w:t>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Документы и материалы, представленные участниками конкурса, возврату не подлежат.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F8461F" w:rsidP="004E02B9">
      <w:pPr>
        <w:pStyle w:val="af0"/>
        <w:tabs>
          <w:tab w:val="clear" w:pos="4677"/>
          <w:tab w:val="clear" w:pos="935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  <w:r w:rsidR="004E02B9" w:rsidRPr="004E02B9">
        <w:rPr>
          <w:sz w:val="28"/>
          <w:szCs w:val="28"/>
        </w:rPr>
        <w:t xml:space="preserve"> </w:t>
      </w:r>
    </w:p>
    <w:p w:rsidR="00F8461F" w:rsidRDefault="004E02B9" w:rsidP="004E02B9">
      <w:pPr>
        <w:tabs>
          <w:tab w:val="left" w:pos="7571"/>
        </w:tabs>
        <w:spacing w:line="240" w:lineRule="auto"/>
        <w:rPr>
          <w:sz w:val="28"/>
          <w:szCs w:val="28"/>
        </w:rPr>
      </w:pPr>
      <w:r w:rsidRPr="004E02B9">
        <w:rPr>
          <w:sz w:val="28"/>
          <w:szCs w:val="28"/>
        </w:rPr>
        <w:t xml:space="preserve">администрации </w:t>
      </w:r>
    </w:p>
    <w:p w:rsidR="004E02B9" w:rsidRPr="004E02B9" w:rsidRDefault="00F8461F" w:rsidP="004E02B9">
      <w:pPr>
        <w:tabs>
          <w:tab w:val="left" w:pos="757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  <w:r w:rsidR="004E02B9" w:rsidRPr="004E02B9">
        <w:rPr>
          <w:sz w:val="28"/>
          <w:szCs w:val="28"/>
        </w:rPr>
        <w:t xml:space="preserve"> </w:t>
      </w:r>
    </w:p>
    <w:p w:rsidR="004E02B9" w:rsidRPr="004E02B9" w:rsidRDefault="004E02B9" w:rsidP="004E02B9">
      <w:pPr>
        <w:pStyle w:val="af0"/>
        <w:tabs>
          <w:tab w:val="clear" w:pos="4677"/>
          <w:tab w:val="clear" w:pos="9355"/>
        </w:tabs>
        <w:spacing w:line="240" w:lineRule="auto"/>
        <w:jc w:val="both"/>
        <w:rPr>
          <w:sz w:val="28"/>
          <w:szCs w:val="28"/>
        </w:rPr>
      </w:pPr>
      <w:r w:rsidRPr="004E02B9">
        <w:rPr>
          <w:sz w:val="28"/>
          <w:szCs w:val="28"/>
        </w:rPr>
        <w:t>Красноармейск</w:t>
      </w:r>
      <w:r w:rsidR="00F8461F">
        <w:rPr>
          <w:sz w:val="28"/>
          <w:szCs w:val="28"/>
        </w:rPr>
        <w:t>ого</w:t>
      </w:r>
      <w:r w:rsidRPr="004E02B9">
        <w:rPr>
          <w:sz w:val="28"/>
          <w:szCs w:val="28"/>
        </w:rPr>
        <w:t xml:space="preserve"> район</w:t>
      </w:r>
      <w:r w:rsidR="00F8461F">
        <w:rPr>
          <w:sz w:val="28"/>
          <w:szCs w:val="28"/>
        </w:rPr>
        <w:t>а</w:t>
      </w:r>
      <w:r w:rsidRPr="004E02B9">
        <w:rPr>
          <w:sz w:val="28"/>
          <w:szCs w:val="28"/>
        </w:rPr>
        <w:tab/>
      </w:r>
      <w:r w:rsidRPr="004E02B9">
        <w:rPr>
          <w:sz w:val="28"/>
          <w:szCs w:val="28"/>
        </w:rPr>
        <w:tab/>
      </w:r>
      <w:r w:rsidRPr="004E02B9">
        <w:rPr>
          <w:sz w:val="28"/>
          <w:szCs w:val="28"/>
        </w:rPr>
        <w:tab/>
      </w:r>
      <w:r w:rsidRPr="004E02B9">
        <w:rPr>
          <w:sz w:val="28"/>
          <w:szCs w:val="28"/>
        </w:rPr>
        <w:tab/>
      </w:r>
      <w:r w:rsidRPr="004E02B9">
        <w:rPr>
          <w:sz w:val="28"/>
          <w:szCs w:val="28"/>
        </w:rPr>
        <w:tab/>
      </w:r>
      <w:r w:rsidRPr="004E02B9">
        <w:rPr>
          <w:sz w:val="28"/>
          <w:szCs w:val="28"/>
        </w:rPr>
        <w:tab/>
      </w:r>
      <w:r w:rsidR="00F8461F">
        <w:rPr>
          <w:sz w:val="28"/>
          <w:szCs w:val="28"/>
        </w:rPr>
        <w:t xml:space="preserve">        Ю. В. Кулешова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Default="00F8461F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4E02B9" w:rsidRPr="004E02B9" w:rsidTr="00F8461F">
        <w:tc>
          <w:tcPr>
            <w:tcW w:w="5211" w:type="dxa"/>
          </w:tcPr>
          <w:p w:rsidR="004E02B9" w:rsidRPr="004E02B9" w:rsidRDefault="004E02B9" w:rsidP="004E02B9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E02B9" w:rsidRPr="004E02B9" w:rsidRDefault="004E02B9" w:rsidP="004E02B9">
            <w:pPr>
              <w:pStyle w:val="ConsPlusNormal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E02B9" w:rsidRPr="004E02B9" w:rsidRDefault="004E02B9" w:rsidP="004E02B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</w:t>
            </w:r>
          </w:p>
          <w:p w:rsidR="004E02B9" w:rsidRPr="004E02B9" w:rsidRDefault="004E02B9" w:rsidP="004E02B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>проведения конкурса по отбору кандидатур на должность главы</w:t>
            </w:r>
          </w:p>
          <w:p w:rsidR="004E02B9" w:rsidRPr="004E02B9" w:rsidRDefault="00F8461F" w:rsidP="004E02B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13"/>
      <w:bookmarkEnd w:id="8"/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для голосования по участникам конкурса на должность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F8461F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4E02B9" w:rsidRPr="004E02B9" w:rsidRDefault="004E02B9" w:rsidP="004E02B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9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F8461F">
        <w:rPr>
          <w:rFonts w:ascii="Times New Roman" w:hAnsi="Times New Roman" w:cs="Times New Roman"/>
          <w:b/>
          <w:sz w:val="28"/>
          <w:szCs w:val="28"/>
        </w:rPr>
        <w:t>ого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8461F">
        <w:rPr>
          <w:rFonts w:ascii="Times New Roman" w:hAnsi="Times New Roman" w:cs="Times New Roman"/>
          <w:b/>
          <w:sz w:val="28"/>
          <w:szCs w:val="28"/>
        </w:rPr>
        <w:t>а</w:t>
      </w:r>
      <w:r w:rsidRPr="004E0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(ФИО члена конкурсной комиссии)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87"/>
        <w:gridCol w:w="1701"/>
      </w:tblGrid>
      <w:tr w:rsidR="004E02B9" w:rsidRPr="004E02B9" w:rsidTr="00A9688E">
        <w:trPr>
          <w:trHeight w:val="366"/>
          <w:tblCellSpacing w:w="5" w:type="nil"/>
        </w:trPr>
        <w:tc>
          <w:tcPr>
            <w:tcW w:w="7087" w:type="dxa"/>
            <w:vMerge w:val="restart"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____________________________________</w:t>
            </w: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E02B9" w:rsidRPr="004E02B9" w:rsidTr="00A9688E">
        <w:trPr>
          <w:trHeight w:val="366"/>
          <w:tblCellSpacing w:w="5" w:type="nil"/>
        </w:trPr>
        <w:tc>
          <w:tcPr>
            <w:tcW w:w="7087" w:type="dxa"/>
            <w:vMerge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БАЛЛ</w:t>
            </w: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___________________________________</w:t>
            </w: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БАЛЛ</w:t>
            </w: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___________________________________</w:t>
            </w: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БАЛЛ</w:t>
            </w: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____________________________________</w:t>
            </w: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E02B9" w:rsidRPr="004E02B9" w:rsidTr="00A9688E">
        <w:trPr>
          <w:trHeight w:val="318"/>
          <w:tblCellSpacing w:w="5" w:type="nil"/>
        </w:trPr>
        <w:tc>
          <w:tcPr>
            <w:tcW w:w="7087" w:type="dxa"/>
            <w:vMerge/>
            <w:vAlign w:val="center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2B9" w:rsidRPr="004E02B9" w:rsidRDefault="004E02B9" w:rsidP="004E02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E02B9">
              <w:rPr>
                <w:sz w:val="28"/>
                <w:szCs w:val="28"/>
              </w:rPr>
              <w:t>БАЛЛ</w:t>
            </w:r>
          </w:p>
        </w:tc>
      </w:tr>
    </w:tbl>
    <w:p w:rsidR="004E02B9" w:rsidRDefault="004E02B9" w:rsidP="004E02B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1F" w:rsidRPr="004E02B9" w:rsidRDefault="00F8461F" w:rsidP="004E02B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B9" w:rsidRPr="004E02B9" w:rsidRDefault="004E02B9" w:rsidP="004E02B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__________________________</w:t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4E02B9" w:rsidRPr="004E02B9" w:rsidRDefault="004E02B9" w:rsidP="004E02B9">
      <w:pPr>
        <w:pStyle w:val="ConsPlusNormal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E02B9">
        <w:rPr>
          <w:rFonts w:ascii="Times New Roman" w:hAnsi="Times New Roman" w:cs="Times New Roman"/>
          <w:sz w:val="28"/>
          <w:szCs w:val="28"/>
        </w:rPr>
        <w:t>(ФИО члена конкурсной комиссии)</w:t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</w:r>
      <w:r w:rsidRPr="004E02B9">
        <w:rPr>
          <w:rFonts w:ascii="Times New Roman" w:hAnsi="Times New Roman" w:cs="Times New Roman"/>
          <w:sz w:val="28"/>
          <w:szCs w:val="28"/>
        </w:rPr>
        <w:tab/>
        <w:t xml:space="preserve">  (подпись)</w:t>
      </w:r>
    </w:p>
    <w:p w:rsidR="004E02B9" w:rsidRPr="004E02B9" w:rsidRDefault="004E02B9" w:rsidP="004E02B9">
      <w:pPr>
        <w:spacing w:line="240" w:lineRule="auto"/>
        <w:jc w:val="both"/>
        <w:rPr>
          <w:sz w:val="28"/>
          <w:szCs w:val="28"/>
        </w:rPr>
      </w:pPr>
    </w:p>
    <w:p w:rsidR="004E02B9" w:rsidRPr="004E02B9" w:rsidRDefault="004E02B9" w:rsidP="004E02B9">
      <w:pPr>
        <w:spacing w:line="240" w:lineRule="auto"/>
        <w:rPr>
          <w:sz w:val="28"/>
          <w:szCs w:val="28"/>
        </w:rPr>
      </w:pPr>
    </w:p>
    <w:p w:rsidR="004E02B9" w:rsidRPr="004E02B9" w:rsidRDefault="004E02B9" w:rsidP="004E02B9">
      <w:pPr>
        <w:spacing w:line="240" w:lineRule="auto"/>
        <w:rPr>
          <w:sz w:val="28"/>
          <w:szCs w:val="28"/>
        </w:rPr>
      </w:pPr>
    </w:p>
    <w:p w:rsidR="004E02B9" w:rsidRPr="004E02B9" w:rsidRDefault="004E02B9" w:rsidP="004E02B9">
      <w:pPr>
        <w:spacing w:line="240" w:lineRule="auto"/>
        <w:jc w:val="center"/>
        <w:rPr>
          <w:b/>
          <w:sz w:val="28"/>
          <w:szCs w:val="28"/>
        </w:rPr>
      </w:pPr>
    </w:p>
    <w:p w:rsidR="004E02B9" w:rsidRPr="004E02B9" w:rsidRDefault="004E02B9" w:rsidP="004E02B9">
      <w:pPr>
        <w:spacing w:line="240" w:lineRule="auto"/>
        <w:jc w:val="center"/>
        <w:rPr>
          <w:b/>
          <w:sz w:val="28"/>
          <w:szCs w:val="28"/>
        </w:rPr>
      </w:pPr>
    </w:p>
    <w:p w:rsidR="004E02B9" w:rsidRPr="004E02B9" w:rsidRDefault="004E02B9" w:rsidP="004E02B9">
      <w:pPr>
        <w:spacing w:line="240" w:lineRule="auto"/>
        <w:jc w:val="center"/>
        <w:rPr>
          <w:b/>
          <w:sz w:val="28"/>
          <w:szCs w:val="28"/>
        </w:rPr>
      </w:pPr>
    </w:p>
    <w:p w:rsidR="00E459C7" w:rsidRPr="004E02B9" w:rsidRDefault="00E459C7" w:rsidP="004E02B9">
      <w:pPr>
        <w:tabs>
          <w:tab w:val="left" w:pos="851"/>
        </w:tabs>
        <w:spacing w:line="240" w:lineRule="auto"/>
        <w:jc w:val="both"/>
        <w:rPr>
          <w:sz w:val="28"/>
          <w:szCs w:val="28"/>
        </w:rPr>
      </w:pPr>
    </w:p>
    <w:sectPr w:rsidR="00E459C7" w:rsidRPr="004E02B9" w:rsidSect="00D471A5">
      <w:headerReference w:type="default" r:id="rId18"/>
      <w:pgSz w:w="11905" w:h="16837"/>
      <w:pgMar w:top="1134" w:right="567" w:bottom="1418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CB" w:rsidRDefault="00424BCB" w:rsidP="00197813">
      <w:pPr>
        <w:spacing w:line="240" w:lineRule="auto"/>
      </w:pPr>
      <w:r>
        <w:separator/>
      </w:r>
    </w:p>
  </w:endnote>
  <w:endnote w:type="continuationSeparator" w:id="0">
    <w:p w:rsidR="00424BCB" w:rsidRDefault="00424BCB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80"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CB" w:rsidRDefault="00424BCB" w:rsidP="00197813">
      <w:pPr>
        <w:spacing w:line="240" w:lineRule="auto"/>
      </w:pPr>
      <w:r>
        <w:separator/>
      </w:r>
    </w:p>
  </w:footnote>
  <w:footnote w:type="continuationSeparator" w:id="0">
    <w:p w:rsidR="00424BCB" w:rsidRDefault="00424BCB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BF" w:rsidRDefault="005B2DA6">
    <w:pPr>
      <w:pStyle w:val="af0"/>
      <w:jc w:val="center"/>
    </w:pPr>
    <w:fldSimple w:instr="PAGE   \* MERGEFORMAT">
      <w:r w:rsidR="009E287A">
        <w:rPr>
          <w:noProof/>
        </w:rPr>
        <w:t>3</w:t>
      </w:r>
    </w:fldSimple>
  </w:p>
  <w:p w:rsidR="00DF3CBF" w:rsidRDefault="00DF3CB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4C"/>
    <w:rsid w:val="00000E16"/>
    <w:rsid w:val="0000192A"/>
    <w:rsid w:val="00002F94"/>
    <w:rsid w:val="0000621B"/>
    <w:rsid w:val="0000701C"/>
    <w:rsid w:val="000176B7"/>
    <w:rsid w:val="00020CFC"/>
    <w:rsid w:val="00022389"/>
    <w:rsid w:val="000248E6"/>
    <w:rsid w:val="00026147"/>
    <w:rsid w:val="00043E27"/>
    <w:rsid w:val="00044155"/>
    <w:rsid w:val="00044EA6"/>
    <w:rsid w:val="00045545"/>
    <w:rsid w:val="00047ECC"/>
    <w:rsid w:val="0006261B"/>
    <w:rsid w:val="00062A61"/>
    <w:rsid w:val="00063495"/>
    <w:rsid w:val="00067E6F"/>
    <w:rsid w:val="00072D9D"/>
    <w:rsid w:val="00073A8A"/>
    <w:rsid w:val="00074808"/>
    <w:rsid w:val="00082A99"/>
    <w:rsid w:val="00082B72"/>
    <w:rsid w:val="00084D8B"/>
    <w:rsid w:val="00085B1A"/>
    <w:rsid w:val="00091026"/>
    <w:rsid w:val="0009186C"/>
    <w:rsid w:val="000919A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0C40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68E"/>
    <w:rsid w:val="000E7691"/>
    <w:rsid w:val="000F0650"/>
    <w:rsid w:val="000F15D1"/>
    <w:rsid w:val="000F19A5"/>
    <w:rsid w:val="000F51E0"/>
    <w:rsid w:val="000F7A51"/>
    <w:rsid w:val="001055E8"/>
    <w:rsid w:val="0010581C"/>
    <w:rsid w:val="0010584C"/>
    <w:rsid w:val="001103EA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6439"/>
    <w:rsid w:val="00167EA2"/>
    <w:rsid w:val="001743D4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70BD"/>
    <w:rsid w:val="001B0004"/>
    <w:rsid w:val="001B23E2"/>
    <w:rsid w:val="001B2C3B"/>
    <w:rsid w:val="001B46B8"/>
    <w:rsid w:val="001B7700"/>
    <w:rsid w:val="001B77BD"/>
    <w:rsid w:val="001B7AA3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2E3B"/>
    <w:rsid w:val="00205023"/>
    <w:rsid w:val="00206FF9"/>
    <w:rsid w:val="00211762"/>
    <w:rsid w:val="00212988"/>
    <w:rsid w:val="002143A1"/>
    <w:rsid w:val="0021492B"/>
    <w:rsid w:val="00217052"/>
    <w:rsid w:val="0021733F"/>
    <w:rsid w:val="00221FFF"/>
    <w:rsid w:val="00226B1B"/>
    <w:rsid w:val="00231875"/>
    <w:rsid w:val="00234070"/>
    <w:rsid w:val="00235D15"/>
    <w:rsid w:val="002443D7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86795"/>
    <w:rsid w:val="0029084A"/>
    <w:rsid w:val="002970A3"/>
    <w:rsid w:val="002977E1"/>
    <w:rsid w:val="00297D34"/>
    <w:rsid w:val="002A3191"/>
    <w:rsid w:val="002A403B"/>
    <w:rsid w:val="002A4EDF"/>
    <w:rsid w:val="002A7048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D59EC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29DC"/>
    <w:rsid w:val="00302C0D"/>
    <w:rsid w:val="00302D1C"/>
    <w:rsid w:val="00303960"/>
    <w:rsid w:val="003054F1"/>
    <w:rsid w:val="00305FB7"/>
    <w:rsid w:val="00307C73"/>
    <w:rsid w:val="0031057E"/>
    <w:rsid w:val="00310B42"/>
    <w:rsid w:val="00312626"/>
    <w:rsid w:val="0031302E"/>
    <w:rsid w:val="0031570D"/>
    <w:rsid w:val="00315BAE"/>
    <w:rsid w:val="00316E8E"/>
    <w:rsid w:val="00321533"/>
    <w:rsid w:val="00321C36"/>
    <w:rsid w:val="00327717"/>
    <w:rsid w:val="00327857"/>
    <w:rsid w:val="00330D8C"/>
    <w:rsid w:val="00331D9E"/>
    <w:rsid w:val="00331E46"/>
    <w:rsid w:val="0033362A"/>
    <w:rsid w:val="00335312"/>
    <w:rsid w:val="003358F7"/>
    <w:rsid w:val="00335B7A"/>
    <w:rsid w:val="00336253"/>
    <w:rsid w:val="003376EE"/>
    <w:rsid w:val="003422AC"/>
    <w:rsid w:val="0034410C"/>
    <w:rsid w:val="00344829"/>
    <w:rsid w:val="003455BC"/>
    <w:rsid w:val="00346A9F"/>
    <w:rsid w:val="003501E9"/>
    <w:rsid w:val="003505AC"/>
    <w:rsid w:val="0035216E"/>
    <w:rsid w:val="00353209"/>
    <w:rsid w:val="00354508"/>
    <w:rsid w:val="00355744"/>
    <w:rsid w:val="003559B9"/>
    <w:rsid w:val="00357CAA"/>
    <w:rsid w:val="003605DE"/>
    <w:rsid w:val="0036166F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0AD"/>
    <w:rsid w:val="00394F0F"/>
    <w:rsid w:val="00395B77"/>
    <w:rsid w:val="00396A92"/>
    <w:rsid w:val="00396F14"/>
    <w:rsid w:val="003A2647"/>
    <w:rsid w:val="003A2F23"/>
    <w:rsid w:val="003A3BAD"/>
    <w:rsid w:val="003A3FC1"/>
    <w:rsid w:val="003A4B7A"/>
    <w:rsid w:val="003A61D0"/>
    <w:rsid w:val="003A7175"/>
    <w:rsid w:val="003B20A2"/>
    <w:rsid w:val="003B2774"/>
    <w:rsid w:val="003B2E67"/>
    <w:rsid w:val="003B5254"/>
    <w:rsid w:val="003B5382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947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60E7"/>
    <w:rsid w:val="003F73B3"/>
    <w:rsid w:val="00401CFF"/>
    <w:rsid w:val="00413B66"/>
    <w:rsid w:val="00413CF6"/>
    <w:rsid w:val="00415037"/>
    <w:rsid w:val="00416F86"/>
    <w:rsid w:val="00417C09"/>
    <w:rsid w:val="00420174"/>
    <w:rsid w:val="00423BFA"/>
    <w:rsid w:val="00424BCB"/>
    <w:rsid w:val="00426267"/>
    <w:rsid w:val="00430656"/>
    <w:rsid w:val="00432760"/>
    <w:rsid w:val="0044292C"/>
    <w:rsid w:val="00445E79"/>
    <w:rsid w:val="00460FDD"/>
    <w:rsid w:val="004655B4"/>
    <w:rsid w:val="00466F5D"/>
    <w:rsid w:val="004674CB"/>
    <w:rsid w:val="004728A9"/>
    <w:rsid w:val="00472AA0"/>
    <w:rsid w:val="00473F56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B36EA"/>
    <w:rsid w:val="004B486D"/>
    <w:rsid w:val="004B4938"/>
    <w:rsid w:val="004B5082"/>
    <w:rsid w:val="004B6AE9"/>
    <w:rsid w:val="004C0D6D"/>
    <w:rsid w:val="004C31F4"/>
    <w:rsid w:val="004C3B83"/>
    <w:rsid w:val="004C3C0B"/>
    <w:rsid w:val="004C66D3"/>
    <w:rsid w:val="004C759A"/>
    <w:rsid w:val="004D032A"/>
    <w:rsid w:val="004D0437"/>
    <w:rsid w:val="004D5791"/>
    <w:rsid w:val="004D7E2F"/>
    <w:rsid w:val="004E02B9"/>
    <w:rsid w:val="004E1301"/>
    <w:rsid w:val="004E1817"/>
    <w:rsid w:val="004E2BC4"/>
    <w:rsid w:val="004E35BB"/>
    <w:rsid w:val="004E3D25"/>
    <w:rsid w:val="004E705B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30AEA"/>
    <w:rsid w:val="00531045"/>
    <w:rsid w:val="0053532B"/>
    <w:rsid w:val="005415EB"/>
    <w:rsid w:val="0054237D"/>
    <w:rsid w:val="00543AF7"/>
    <w:rsid w:val="00546DB0"/>
    <w:rsid w:val="00547B27"/>
    <w:rsid w:val="005516A4"/>
    <w:rsid w:val="005525FB"/>
    <w:rsid w:val="00555E75"/>
    <w:rsid w:val="00556A0F"/>
    <w:rsid w:val="005609A6"/>
    <w:rsid w:val="00562D16"/>
    <w:rsid w:val="0056360D"/>
    <w:rsid w:val="00563780"/>
    <w:rsid w:val="00564587"/>
    <w:rsid w:val="0056651D"/>
    <w:rsid w:val="00570C1A"/>
    <w:rsid w:val="005716EC"/>
    <w:rsid w:val="00573F39"/>
    <w:rsid w:val="00583255"/>
    <w:rsid w:val="00586A3B"/>
    <w:rsid w:val="005936FB"/>
    <w:rsid w:val="0059693F"/>
    <w:rsid w:val="005971D4"/>
    <w:rsid w:val="005A0281"/>
    <w:rsid w:val="005A37A2"/>
    <w:rsid w:val="005A389E"/>
    <w:rsid w:val="005B1F9B"/>
    <w:rsid w:val="005B2DA6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2D3A"/>
    <w:rsid w:val="005D4848"/>
    <w:rsid w:val="005D58ED"/>
    <w:rsid w:val="005D5E7B"/>
    <w:rsid w:val="005D6234"/>
    <w:rsid w:val="005D67C8"/>
    <w:rsid w:val="005D7812"/>
    <w:rsid w:val="005E2622"/>
    <w:rsid w:val="005E2F62"/>
    <w:rsid w:val="005E3B7A"/>
    <w:rsid w:val="005E4227"/>
    <w:rsid w:val="005E4B41"/>
    <w:rsid w:val="005E7A4E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F21"/>
    <w:rsid w:val="0061102A"/>
    <w:rsid w:val="00620FBB"/>
    <w:rsid w:val="00623B5D"/>
    <w:rsid w:val="006303EA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613B"/>
    <w:rsid w:val="0064774F"/>
    <w:rsid w:val="00647F83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814BE"/>
    <w:rsid w:val="00681D3F"/>
    <w:rsid w:val="00682452"/>
    <w:rsid w:val="00685A2A"/>
    <w:rsid w:val="00685A3A"/>
    <w:rsid w:val="00685E52"/>
    <w:rsid w:val="006913CC"/>
    <w:rsid w:val="00691702"/>
    <w:rsid w:val="00692BF9"/>
    <w:rsid w:val="00693060"/>
    <w:rsid w:val="0069393A"/>
    <w:rsid w:val="006948D8"/>
    <w:rsid w:val="00694BE6"/>
    <w:rsid w:val="00695957"/>
    <w:rsid w:val="00696DE8"/>
    <w:rsid w:val="006A00E4"/>
    <w:rsid w:val="006A0876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F2494"/>
    <w:rsid w:val="006F2FB5"/>
    <w:rsid w:val="006F3B87"/>
    <w:rsid w:val="00700522"/>
    <w:rsid w:val="0070150A"/>
    <w:rsid w:val="00702159"/>
    <w:rsid w:val="00702BCF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24313"/>
    <w:rsid w:val="007307C8"/>
    <w:rsid w:val="00731449"/>
    <w:rsid w:val="007323CD"/>
    <w:rsid w:val="00733B0F"/>
    <w:rsid w:val="00734A47"/>
    <w:rsid w:val="007376E9"/>
    <w:rsid w:val="00740FA6"/>
    <w:rsid w:val="0074138F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88B"/>
    <w:rsid w:val="00775E51"/>
    <w:rsid w:val="007804C6"/>
    <w:rsid w:val="007829D8"/>
    <w:rsid w:val="0078386D"/>
    <w:rsid w:val="00784EC1"/>
    <w:rsid w:val="0078600C"/>
    <w:rsid w:val="00786D17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40B0"/>
    <w:rsid w:val="007C3381"/>
    <w:rsid w:val="007C4DD7"/>
    <w:rsid w:val="007C6737"/>
    <w:rsid w:val="007D7160"/>
    <w:rsid w:val="007D756D"/>
    <w:rsid w:val="007E2BE3"/>
    <w:rsid w:val="007E3177"/>
    <w:rsid w:val="007E51E2"/>
    <w:rsid w:val="007E56F5"/>
    <w:rsid w:val="007E57E5"/>
    <w:rsid w:val="007E7CB5"/>
    <w:rsid w:val="007F074E"/>
    <w:rsid w:val="007F0CEE"/>
    <w:rsid w:val="007F1105"/>
    <w:rsid w:val="007F19BC"/>
    <w:rsid w:val="007F2B5B"/>
    <w:rsid w:val="007F2C6C"/>
    <w:rsid w:val="00802D73"/>
    <w:rsid w:val="00804FB3"/>
    <w:rsid w:val="008058A2"/>
    <w:rsid w:val="008076AB"/>
    <w:rsid w:val="00810FF2"/>
    <w:rsid w:val="00812EDF"/>
    <w:rsid w:val="0081526A"/>
    <w:rsid w:val="00815FAE"/>
    <w:rsid w:val="0081646C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7B84"/>
    <w:rsid w:val="0086237E"/>
    <w:rsid w:val="00866F8F"/>
    <w:rsid w:val="008700DE"/>
    <w:rsid w:val="008706C2"/>
    <w:rsid w:val="00875109"/>
    <w:rsid w:val="00882DF5"/>
    <w:rsid w:val="0088405F"/>
    <w:rsid w:val="008845E4"/>
    <w:rsid w:val="00884AC4"/>
    <w:rsid w:val="0089113A"/>
    <w:rsid w:val="008916C0"/>
    <w:rsid w:val="008936EF"/>
    <w:rsid w:val="00895990"/>
    <w:rsid w:val="00895BCC"/>
    <w:rsid w:val="0089698F"/>
    <w:rsid w:val="00896A6D"/>
    <w:rsid w:val="00896F5B"/>
    <w:rsid w:val="0089762E"/>
    <w:rsid w:val="00897F89"/>
    <w:rsid w:val="008A1E94"/>
    <w:rsid w:val="008A428D"/>
    <w:rsid w:val="008A47EC"/>
    <w:rsid w:val="008A556C"/>
    <w:rsid w:val="008A62F9"/>
    <w:rsid w:val="008A772E"/>
    <w:rsid w:val="008B25A1"/>
    <w:rsid w:val="008B3EED"/>
    <w:rsid w:val="008B4D1A"/>
    <w:rsid w:val="008B5974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E554B"/>
    <w:rsid w:val="008E6027"/>
    <w:rsid w:val="008E764A"/>
    <w:rsid w:val="008F04CE"/>
    <w:rsid w:val="008F2E92"/>
    <w:rsid w:val="008F38A7"/>
    <w:rsid w:val="008F4534"/>
    <w:rsid w:val="008F52F0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670"/>
    <w:rsid w:val="00933FDF"/>
    <w:rsid w:val="00935AAE"/>
    <w:rsid w:val="009419D7"/>
    <w:rsid w:val="00941C2A"/>
    <w:rsid w:val="00944B81"/>
    <w:rsid w:val="0094724E"/>
    <w:rsid w:val="00947DDA"/>
    <w:rsid w:val="0095265A"/>
    <w:rsid w:val="00952CA2"/>
    <w:rsid w:val="0095473A"/>
    <w:rsid w:val="009565B1"/>
    <w:rsid w:val="00963016"/>
    <w:rsid w:val="00963217"/>
    <w:rsid w:val="00964CE9"/>
    <w:rsid w:val="00966814"/>
    <w:rsid w:val="00971509"/>
    <w:rsid w:val="009722ED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287A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4D50"/>
    <w:rsid w:val="00A14E96"/>
    <w:rsid w:val="00A15071"/>
    <w:rsid w:val="00A16B22"/>
    <w:rsid w:val="00A17DE8"/>
    <w:rsid w:val="00A23A02"/>
    <w:rsid w:val="00A250AC"/>
    <w:rsid w:val="00A2723F"/>
    <w:rsid w:val="00A306BC"/>
    <w:rsid w:val="00A317CE"/>
    <w:rsid w:val="00A32509"/>
    <w:rsid w:val="00A34320"/>
    <w:rsid w:val="00A37B81"/>
    <w:rsid w:val="00A40A7A"/>
    <w:rsid w:val="00A421B8"/>
    <w:rsid w:val="00A464E6"/>
    <w:rsid w:val="00A471AB"/>
    <w:rsid w:val="00A50317"/>
    <w:rsid w:val="00A525E6"/>
    <w:rsid w:val="00A52C2D"/>
    <w:rsid w:val="00A576E6"/>
    <w:rsid w:val="00A64D90"/>
    <w:rsid w:val="00A64E5A"/>
    <w:rsid w:val="00A6561D"/>
    <w:rsid w:val="00A74B8F"/>
    <w:rsid w:val="00A74CB4"/>
    <w:rsid w:val="00A7500F"/>
    <w:rsid w:val="00A75C27"/>
    <w:rsid w:val="00A768B0"/>
    <w:rsid w:val="00A81961"/>
    <w:rsid w:val="00A860F7"/>
    <w:rsid w:val="00A87903"/>
    <w:rsid w:val="00A87A47"/>
    <w:rsid w:val="00A90F03"/>
    <w:rsid w:val="00A91DC2"/>
    <w:rsid w:val="00A94203"/>
    <w:rsid w:val="00A94724"/>
    <w:rsid w:val="00A966B3"/>
    <w:rsid w:val="00A9688E"/>
    <w:rsid w:val="00AA253D"/>
    <w:rsid w:val="00AA6D91"/>
    <w:rsid w:val="00AB5A8B"/>
    <w:rsid w:val="00AC1E39"/>
    <w:rsid w:val="00AC63C1"/>
    <w:rsid w:val="00AC780F"/>
    <w:rsid w:val="00AD27A9"/>
    <w:rsid w:val="00AD2A14"/>
    <w:rsid w:val="00AD3B4B"/>
    <w:rsid w:val="00AD6385"/>
    <w:rsid w:val="00AE0168"/>
    <w:rsid w:val="00AE1A5A"/>
    <w:rsid w:val="00AE3079"/>
    <w:rsid w:val="00AE5CB9"/>
    <w:rsid w:val="00AE6BFD"/>
    <w:rsid w:val="00AF175F"/>
    <w:rsid w:val="00AF20C5"/>
    <w:rsid w:val="00AF24C3"/>
    <w:rsid w:val="00AF6FCA"/>
    <w:rsid w:val="00B012CE"/>
    <w:rsid w:val="00B02467"/>
    <w:rsid w:val="00B03F3A"/>
    <w:rsid w:val="00B11525"/>
    <w:rsid w:val="00B127AC"/>
    <w:rsid w:val="00B148B4"/>
    <w:rsid w:val="00B166F3"/>
    <w:rsid w:val="00B16A84"/>
    <w:rsid w:val="00B20706"/>
    <w:rsid w:val="00B214B0"/>
    <w:rsid w:val="00B21B9D"/>
    <w:rsid w:val="00B23C52"/>
    <w:rsid w:val="00B23E29"/>
    <w:rsid w:val="00B24F6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C10"/>
    <w:rsid w:val="00B90EA5"/>
    <w:rsid w:val="00B92408"/>
    <w:rsid w:val="00B92CB2"/>
    <w:rsid w:val="00BA2EE7"/>
    <w:rsid w:val="00BA3015"/>
    <w:rsid w:val="00BA3C65"/>
    <w:rsid w:val="00BA5437"/>
    <w:rsid w:val="00BB2197"/>
    <w:rsid w:val="00BB2A11"/>
    <w:rsid w:val="00BB3A1F"/>
    <w:rsid w:val="00BB6396"/>
    <w:rsid w:val="00BB6A12"/>
    <w:rsid w:val="00BB76E3"/>
    <w:rsid w:val="00BC1786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6BB"/>
    <w:rsid w:val="00C02819"/>
    <w:rsid w:val="00C02E7E"/>
    <w:rsid w:val="00C050C0"/>
    <w:rsid w:val="00C05CB0"/>
    <w:rsid w:val="00C05EFF"/>
    <w:rsid w:val="00C06C66"/>
    <w:rsid w:val="00C06E6B"/>
    <w:rsid w:val="00C07DDB"/>
    <w:rsid w:val="00C103C1"/>
    <w:rsid w:val="00C108EE"/>
    <w:rsid w:val="00C15E92"/>
    <w:rsid w:val="00C20613"/>
    <w:rsid w:val="00C21998"/>
    <w:rsid w:val="00C21A40"/>
    <w:rsid w:val="00C278C1"/>
    <w:rsid w:val="00C27942"/>
    <w:rsid w:val="00C326FB"/>
    <w:rsid w:val="00C328E0"/>
    <w:rsid w:val="00C32C5D"/>
    <w:rsid w:val="00C32D43"/>
    <w:rsid w:val="00C338F6"/>
    <w:rsid w:val="00C34606"/>
    <w:rsid w:val="00C35378"/>
    <w:rsid w:val="00C359EA"/>
    <w:rsid w:val="00C40910"/>
    <w:rsid w:val="00C40B9E"/>
    <w:rsid w:val="00C4109C"/>
    <w:rsid w:val="00C41C07"/>
    <w:rsid w:val="00C475B2"/>
    <w:rsid w:val="00C514B8"/>
    <w:rsid w:val="00C527DC"/>
    <w:rsid w:val="00C5369E"/>
    <w:rsid w:val="00C622B5"/>
    <w:rsid w:val="00C62697"/>
    <w:rsid w:val="00C62887"/>
    <w:rsid w:val="00C63663"/>
    <w:rsid w:val="00C6389E"/>
    <w:rsid w:val="00C64ADF"/>
    <w:rsid w:val="00C67AC1"/>
    <w:rsid w:val="00C67F12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18C5"/>
    <w:rsid w:val="00CB2624"/>
    <w:rsid w:val="00CB26DA"/>
    <w:rsid w:val="00CC1317"/>
    <w:rsid w:val="00CC5AB3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6468"/>
    <w:rsid w:val="00CE7014"/>
    <w:rsid w:val="00CE7DBF"/>
    <w:rsid w:val="00CF2704"/>
    <w:rsid w:val="00CF2F8B"/>
    <w:rsid w:val="00D01639"/>
    <w:rsid w:val="00D01B44"/>
    <w:rsid w:val="00D01C71"/>
    <w:rsid w:val="00D02836"/>
    <w:rsid w:val="00D02A43"/>
    <w:rsid w:val="00D03127"/>
    <w:rsid w:val="00D0342D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5308"/>
    <w:rsid w:val="00D3649C"/>
    <w:rsid w:val="00D3675B"/>
    <w:rsid w:val="00D36EA6"/>
    <w:rsid w:val="00D41B84"/>
    <w:rsid w:val="00D45B66"/>
    <w:rsid w:val="00D46EB3"/>
    <w:rsid w:val="00D471A5"/>
    <w:rsid w:val="00D47B0D"/>
    <w:rsid w:val="00D504A6"/>
    <w:rsid w:val="00D50AF1"/>
    <w:rsid w:val="00D50CAF"/>
    <w:rsid w:val="00D53090"/>
    <w:rsid w:val="00D53588"/>
    <w:rsid w:val="00D60F65"/>
    <w:rsid w:val="00D616EA"/>
    <w:rsid w:val="00D625F6"/>
    <w:rsid w:val="00D6412A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6C7"/>
    <w:rsid w:val="00DA6BDF"/>
    <w:rsid w:val="00DB2EEC"/>
    <w:rsid w:val="00DB4505"/>
    <w:rsid w:val="00DB6230"/>
    <w:rsid w:val="00DB79B1"/>
    <w:rsid w:val="00DC1363"/>
    <w:rsid w:val="00DC145C"/>
    <w:rsid w:val="00DC49B5"/>
    <w:rsid w:val="00DC5B8E"/>
    <w:rsid w:val="00DD000A"/>
    <w:rsid w:val="00DD14DB"/>
    <w:rsid w:val="00DD1B6B"/>
    <w:rsid w:val="00DD6BBA"/>
    <w:rsid w:val="00DD744E"/>
    <w:rsid w:val="00DD759D"/>
    <w:rsid w:val="00DD77AD"/>
    <w:rsid w:val="00DF1A9A"/>
    <w:rsid w:val="00DF3CBF"/>
    <w:rsid w:val="00DF443C"/>
    <w:rsid w:val="00DF4C1E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CB4"/>
    <w:rsid w:val="00E13C6C"/>
    <w:rsid w:val="00E17D89"/>
    <w:rsid w:val="00E21643"/>
    <w:rsid w:val="00E223CD"/>
    <w:rsid w:val="00E23DB7"/>
    <w:rsid w:val="00E274BD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59C7"/>
    <w:rsid w:val="00E472DB"/>
    <w:rsid w:val="00E50173"/>
    <w:rsid w:val="00E55CB6"/>
    <w:rsid w:val="00E60041"/>
    <w:rsid w:val="00E6305B"/>
    <w:rsid w:val="00E64493"/>
    <w:rsid w:val="00E64683"/>
    <w:rsid w:val="00E647F1"/>
    <w:rsid w:val="00E66CEA"/>
    <w:rsid w:val="00E66DDA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03F6"/>
    <w:rsid w:val="00ED191C"/>
    <w:rsid w:val="00ED1EA3"/>
    <w:rsid w:val="00ED2B1E"/>
    <w:rsid w:val="00ED651E"/>
    <w:rsid w:val="00ED6BE3"/>
    <w:rsid w:val="00ED7DCE"/>
    <w:rsid w:val="00EE0971"/>
    <w:rsid w:val="00EE34C8"/>
    <w:rsid w:val="00EE6905"/>
    <w:rsid w:val="00EF1BF9"/>
    <w:rsid w:val="00EF23D9"/>
    <w:rsid w:val="00EF5EDE"/>
    <w:rsid w:val="00EF66E9"/>
    <w:rsid w:val="00F01CB3"/>
    <w:rsid w:val="00F03FAC"/>
    <w:rsid w:val="00F046DD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4086"/>
    <w:rsid w:val="00F34EC8"/>
    <w:rsid w:val="00F373AF"/>
    <w:rsid w:val="00F44715"/>
    <w:rsid w:val="00F45FE2"/>
    <w:rsid w:val="00F46BC3"/>
    <w:rsid w:val="00F50474"/>
    <w:rsid w:val="00F52223"/>
    <w:rsid w:val="00F52698"/>
    <w:rsid w:val="00F55161"/>
    <w:rsid w:val="00F56A7F"/>
    <w:rsid w:val="00F5748A"/>
    <w:rsid w:val="00F57C98"/>
    <w:rsid w:val="00F57F52"/>
    <w:rsid w:val="00F61EB5"/>
    <w:rsid w:val="00F620D9"/>
    <w:rsid w:val="00F7021A"/>
    <w:rsid w:val="00F70285"/>
    <w:rsid w:val="00F72A62"/>
    <w:rsid w:val="00F77814"/>
    <w:rsid w:val="00F77868"/>
    <w:rsid w:val="00F80C88"/>
    <w:rsid w:val="00F834E8"/>
    <w:rsid w:val="00F8461F"/>
    <w:rsid w:val="00F85C49"/>
    <w:rsid w:val="00F87355"/>
    <w:rsid w:val="00F87652"/>
    <w:rsid w:val="00F90A61"/>
    <w:rsid w:val="00F93513"/>
    <w:rsid w:val="00F9719E"/>
    <w:rsid w:val="00F9734F"/>
    <w:rsid w:val="00F97A3A"/>
    <w:rsid w:val="00FA1E9F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61A3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DA6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5B2DA6"/>
    <w:pPr>
      <w:keepNext/>
      <w:numPr>
        <w:numId w:val="1"/>
      </w:numPr>
      <w:spacing w:before="240" w:after="60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rsid w:val="005B2DA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5B2DA6"/>
    <w:pPr>
      <w:keepNext/>
      <w:numPr>
        <w:ilvl w:val="2"/>
        <w:numId w:val="1"/>
      </w:numPr>
      <w:ind w:left="-13" w:firstLine="0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rsid w:val="005B2DA6"/>
    <w:pPr>
      <w:keepNext/>
      <w:numPr>
        <w:ilvl w:val="4"/>
        <w:numId w:val="1"/>
      </w:numPr>
      <w:tabs>
        <w:tab w:val="left" w:pos="-1276"/>
      </w:tabs>
      <w:ind w:left="851" w:firstLine="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5B2DA6"/>
    <w:pPr>
      <w:keepNext/>
      <w:numPr>
        <w:ilvl w:val="5"/>
        <w:numId w:val="1"/>
      </w:numPr>
      <w:tabs>
        <w:tab w:val="left" w:pos="-1276"/>
      </w:tabs>
      <w:ind w:left="851"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rsid w:val="005B2DA6"/>
    <w:pPr>
      <w:keepNext/>
      <w:numPr>
        <w:ilvl w:val="6"/>
        <w:numId w:val="1"/>
      </w:numPr>
      <w:spacing w:line="360" w:lineRule="auto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rsid w:val="005B2DA6"/>
    <w:pPr>
      <w:keepNext/>
      <w:numPr>
        <w:ilvl w:val="7"/>
        <w:numId w:val="1"/>
      </w:numPr>
      <w:tabs>
        <w:tab w:val="left" w:pos="-1276"/>
      </w:tabs>
      <w:ind w:left="851" w:firstLine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rsid w:val="005B2DA6"/>
    <w:pPr>
      <w:keepNext/>
      <w:numPr>
        <w:ilvl w:val="8"/>
        <w:numId w:val="1"/>
      </w:numPr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5B2DA6"/>
  </w:style>
  <w:style w:type="character" w:customStyle="1" w:styleId="11">
    <w:name w:val="Заголовок 1 Знак"/>
    <w:basedOn w:val="10"/>
    <w:rsid w:val="005B2DA6"/>
  </w:style>
  <w:style w:type="character" w:customStyle="1" w:styleId="20">
    <w:name w:val="Заголовок 2 Знак"/>
    <w:basedOn w:val="10"/>
    <w:rsid w:val="005B2DA6"/>
  </w:style>
  <w:style w:type="character" w:customStyle="1" w:styleId="30">
    <w:name w:val="Заголовок 3 Знак"/>
    <w:basedOn w:val="10"/>
    <w:rsid w:val="005B2DA6"/>
  </w:style>
  <w:style w:type="character" w:customStyle="1" w:styleId="50">
    <w:name w:val="Заголовок 5 Знак"/>
    <w:basedOn w:val="10"/>
    <w:rsid w:val="005B2DA6"/>
  </w:style>
  <w:style w:type="character" w:customStyle="1" w:styleId="60">
    <w:name w:val="Заголовок 6 Знак"/>
    <w:basedOn w:val="10"/>
    <w:rsid w:val="005B2DA6"/>
  </w:style>
  <w:style w:type="character" w:customStyle="1" w:styleId="70">
    <w:name w:val="Заголовок 7 Знак"/>
    <w:basedOn w:val="10"/>
    <w:rsid w:val="005B2DA6"/>
  </w:style>
  <w:style w:type="character" w:customStyle="1" w:styleId="80">
    <w:name w:val="Заголовок 8 Знак"/>
    <w:basedOn w:val="10"/>
    <w:rsid w:val="005B2DA6"/>
  </w:style>
  <w:style w:type="character" w:customStyle="1" w:styleId="90">
    <w:name w:val="Заголовок 9 Знак"/>
    <w:basedOn w:val="10"/>
    <w:rsid w:val="005B2DA6"/>
  </w:style>
  <w:style w:type="character" w:customStyle="1" w:styleId="WW8Num3z0">
    <w:name w:val="WW8Num3z0"/>
    <w:rsid w:val="005B2DA6"/>
  </w:style>
  <w:style w:type="character" w:customStyle="1" w:styleId="WW8Num4z0">
    <w:name w:val="WW8Num4z0"/>
    <w:rsid w:val="005B2DA6"/>
  </w:style>
  <w:style w:type="character" w:customStyle="1" w:styleId="WW8Num10z0">
    <w:name w:val="WW8Num10z0"/>
    <w:rsid w:val="005B2DA6"/>
  </w:style>
  <w:style w:type="character" w:customStyle="1" w:styleId="WW8Num20z0">
    <w:name w:val="WW8Num20z0"/>
    <w:rsid w:val="005B2DA6"/>
  </w:style>
  <w:style w:type="character" w:customStyle="1" w:styleId="WW8Num22z0">
    <w:name w:val="WW8Num22z0"/>
    <w:rsid w:val="005B2DA6"/>
  </w:style>
  <w:style w:type="character" w:customStyle="1" w:styleId="Absatz-Standardschriftart">
    <w:name w:val="Absatz-Standardschriftart"/>
    <w:rsid w:val="005B2DA6"/>
  </w:style>
  <w:style w:type="character" w:customStyle="1" w:styleId="WW8Num21z0">
    <w:name w:val="WW8Num21z0"/>
    <w:rsid w:val="005B2DA6"/>
  </w:style>
  <w:style w:type="character" w:customStyle="1" w:styleId="WW8Num23z0">
    <w:name w:val="WW8Num23z0"/>
    <w:rsid w:val="005B2DA6"/>
  </w:style>
  <w:style w:type="character" w:customStyle="1" w:styleId="WW-Absatz-Standardschriftart">
    <w:name w:val="WW-Absatz-Standardschriftart"/>
    <w:rsid w:val="005B2DA6"/>
  </w:style>
  <w:style w:type="character" w:customStyle="1" w:styleId="WW-Absatz-Standardschriftart1">
    <w:name w:val="WW-Absatz-Standardschriftart1"/>
    <w:rsid w:val="005B2DA6"/>
  </w:style>
  <w:style w:type="character" w:customStyle="1" w:styleId="WW-Absatz-Standardschriftart11">
    <w:name w:val="WW-Absatz-Standardschriftart11"/>
    <w:rsid w:val="005B2DA6"/>
  </w:style>
  <w:style w:type="character" w:customStyle="1" w:styleId="WW-Absatz-Standardschriftart111">
    <w:name w:val="WW-Absatz-Standardschriftart111"/>
    <w:rsid w:val="005B2DA6"/>
  </w:style>
  <w:style w:type="character" w:customStyle="1" w:styleId="WW-Absatz-Standardschriftart1111">
    <w:name w:val="WW-Absatz-Standardschriftart1111"/>
    <w:rsid w:val="005B2DA6"/>
  </w:style>
  <w:style w:type="character" w:customStyle="1" w:styleId="WW-Absatz-Standardschriftart11111">
    <w:name w:val="WW-Absatz-Standardschriftart11111"/>
    <w:rsid w:val="005B2DA6"/>
  </w:style>
  <w:style w:type="character" w:customStyle="1" w:styleId="WW-Absatz-Standardschriftart111111">
    <w:name w:val="WW-Absatz-Standardschriftart111111"/>
    <w:rsid w:val="005B2DA6"/>
  </w:style>
  <w:style w:type="character" w:customStyle="1" w:styleId="WW-Absatz-Standardschriftart1111111">
    <w:name w:val="WW-Absatz-Standardschriftart1111111"/>
    <w:rsid w:val="005B2DA6"/>
  </w:style>
  <w:style w:type="character" w:customStyle="1" w:styleId="WW-Absatz-Standardschriftart11111111">
    <w:name w:val="WW-Absatz-Standardschriftart11111111"/>
    <w:rsid w:val="005B2DA6"/>
  </w:style>
  <w:style w:type="character" w:customStyle="1" w:styleId="WW-Absatz-Standardschriftart111111111">
    <w:name w:val="WW-Absatz-Standardschriftart111111111"/>
    <w:rsid w:val="005B2DA6"/>
  </w:style>
  <w:style w:type="character" w:customStyle="1" w:styleId="WW-Absatz-Standardschriftart1111111111">
    <w:name w:val="WW-Absatz-Standardschriftart1111111111"/>
    <w:rsid w:val="005B2DA6"/>
  </w:style>
  <w:style w:type="character" w:customStyle="1" w:styleId="WW-Absatz-Standardschriftart11111111111">
    <w:name w:val="WW-Absatz-Standardschriftart11111111111"/>
    <w:rsid w:val="005B2DA6"/>
  </w:style>
  <w:style w:type="character" w:customStyle="1" w:styleId="WW-Absatz-Standardschriftart111111111111">
    <w:name w:val="WW-Absatz-Standardschriftart111111111111"/>
    <w:rsid w:val="005B2DA6"/>
  </w:style>
  <w:style w:type="character" w:customStyle="1" w:styleId="WW-Absatz-Standardschriftart1111111111111">
    <w:name w:val="WW-Absatz-Standardschriftart1111111111111"/>
    <w:rsid w:val="005B2DA6"/>
  </w:style>
  <w:style w:type="character" w:customStyle="1" w:styleId="WW-Absatz-Standardschriftart11111111111111">
    <w:name w:val="WW-Absatz-Standardschriftart11111111111111"/>
    <w:rsid w:val="005B2DA6"/>
  </w:style>
  <w:style w:type="character" w:customStyle="1" w:styleId="WW-Absatz-Standardschriftart111111111111111">
    <w:name w:val="WW-Absatz-Standardschriftart111111111111111"/>
    <w:rsid w:val="005B2DA6"/>
  </w:style>
  <w:style w:type="character" w:customStyle="1" w:styleId="WW-Absatz-Standardschriftart1111111111111111">
    <w:name w:val="WW-Absatz-Standardschriftart1111111111111111"/>
    <w:rsid w:val="005B2DA6"/>
  </w:style>
  <w:style w:type="character" w:customStyle="1" w:styleId="WW-Absatz-Standardschriftart11111111111111111">
    <w:name w:val="WW-Absatz-Standardschriftart11111111111111111"/>
    <w:rsid w:val="005B2DA6"/>
  </w:style>
  <w:style w:type="character" w:customStyle="1" w:styleId="WW-Absatz-Standardschriftart111111111111111111">
    <w:name w:val="WW-Absatz-Standardschriftart111111111111111111"/>
    <w:rsid w:val="005B2DA6"/>
  </w:style>
  <w:style w:type="character" w:customStyle="1" w:styleId="WW-Absatz-Standardschriftart1111111111111111111">
    <w:name w:val="WW-Absatz-Standardschriftart1111111111111111111"/>
    <w:rsid w:val="005B2DA6"/>
  </w:style>
  <w:style w:type="character" w:customStyle="1" w:styleId="WW-Absatz-Standardschriftart11111111111111111111">
    <w:name w:val="WW-Absatz-Standardschriftart11111111111111111111"/>
    <w:rsid w:val="005B2DA6"/>
  </w:style>
  <w:style w:type="character" w:customStyle="1" w:styleId="WW-Absatz-Standardschriftart111111111111111111111">
    <w:name w:val="WW-Absatz-Standardschriftart111111111111111111111"/>
    <w:rsid w:val="005B2DA6"/>
  </w:style>
  <w:style w:type="character" w:customStyle="1" w:styleId="WW-Absatz-Standardschriftart1111111111111111111111">
    <w:name w:val="WW-Absatz-Standardschriftart1111111111111111111111"/>
    <w:rsid w:val="005B2DA6"/>
  </w:style>
  <w:style w:type="character" w:customStyle="1" w:styleId="WW-Absatz-Standardschriftart11111111111111111111111">
    <w:name w:val="WW-Absatz-Standardschriftart11111111111111111111111"/>
    <w:rsid w:val="005B2DA6"/>
  </w:style>
  <w:style w:type="character" w:customStyle="1" w:styleId="WW-Absatz-Standardschriftart111111111111111111111111">
    <w:name w:val="WW-Absatz-Standardschriftart111111111111111111111111"/>
    <w:rsid w:val="005B2DA6"/>
  </w:style>
  <w:style w:type="character" w:customStyle="1" w:styleId="WW-Absatz-Standardschriftart1111111111111111111111111">
    <w:name w:val="WW-Absatz-Standardschriftart1111111111111111111111111"/>
    <w:rsid w:val="005B2DA6"/>
  </w:style>
  <w:style w:type="character" w:customStyle="1" w:styleId="WW-Absatz-Standardschriftart11111111111111111111111111">
    <w:name w:val="WW-Absatz-Standardschriftart11111111111111111111111111"/>
    <w:rsid w:val="005B2DA6"/>
  </w:style>
  <w:style w:type="character" w:customStyle="1" w:styleId="WW-Absatz-Standardschriftart111111111111111111111111111">
    <w:name w:val="WW-Absatz-Standardschriftart111111111111111111111111111"/>
    <w:rsid w:val="005B2DA6"/>
  </w:style>
  <w:style w:type="character" w:customStyle="1" w:styleId="WW-Absatz-Standardschriftart1111111111111111111111111111">
    <w:name w:val="WW-Absatz-Standardschriftart1111111111111111111111111111"/>
    <w:rsid w:val="005B2DA6"/>
  </w:style>
  <w:style w:type="character" w:customStyle="1" w:styleId="WW-Absatz-Standardschriftart11111111111111111111111111111">
    <w:name w:val="WW-Absatz-Standardschriftart11111111111111111111111111111"/>
    <w:rsid w:val="005B2DA6"/>
  </w:style>
  <w:style w:type="character" w:customStyle="1" w:styleId="WW-Absatz-Standardschriftart111111111111111111111111111111">
    <w:name w:val="WW-Absatz-Standardschriftart111111111111111111111111111111"/>
    <w:rsid w:val="005B2DA6"/>
  </w:style>
  <w:style w:type="character" w:customStyle="1" w:styleId="WW8Num8z0">
    <w:name w:val="WW8Num8z0"/>
    <w:rsid w:val="005B2DA6"/>
  </w:style>
  <w:style w:type="character" w:customStyle="1" w:styleId="WW8Num13z0">
    <w:name w:val="WW8Num13z0"/>
    <w:rsid w:val="005B2DA6"/>
  </w:style>
  <w:style w:type="character" w:customStyle="1" w:styleId="WW8Num9z0">
    <w:name w:val="WW8Num9z0"/>
    <w:rsid w:val="005B2DA6"/>
  </w:style>
  <w:style w:type="character" w:customStyle="1" w:styleId="WW8Num16z0">
    <w:name w:val="WW8Num16z0"/>
    <w:rsid w:val="005B2DA6"/>
  </w:style>
  <w:style w:type="character" w:customStyle="1" w:styleId="WW-">
    <w:name w:val="WW-Основной шрифт абзаца"/>
    <w:rsid w:val="005B2DA6"/>
  </w:style>
  <w:style w:type="character" w:customStyle="1" w:styleId="a4">
    <w:name w:val="Не вступил в силу"/>
    <w:basedOn w:val="WW-"/>
    <w:rsid w:val="005B2DA6"/>
  </w:style>
  <w:style w:type="character" w:customStyle="1" w:styleId="12">
    <w:name w:val="Основной шрифт абзаца1"/>
    <w:rsid w:val="005B2DA6"/>
  </w:style>
  <w:style w:type="character" w:customStyle="1" w:styleId="a5">
    <w:name w:val="Основной текст Знак"/>
    <w:basedOn w:val="10"/>
    <w:rsid w:val="005B2DA6"/>
  </w:style>
  <w:style w:type="character" w:customStyle="1" w:styleId="a6">
    <w:name w:val="Название Знак"/>
    <w:basedOn w:val="10"/>
    <w:rsid w:val="005B2DA6"/>
  </w:style>
  <w:style w:type="character" w:customStyle="1" w:styleId="a7">
    <w:name w:val="Подзаголовок Знак"/>
    <w:basedOn w:val="10"/>
    <w:rsid w:val="005B2DA6"/>
  </w:style>
  <w:style w:type="character" w:customStyle="1" w:styleId="a8">
    <w:name w:val="Верхний колонтитул Знак"/>
    <w:basedOn w:val="10"/>
    <w:uiPriority w:val="99"/>
    <w:rsid w:val="005B2DA6"/>
  </w:style>
  <w:style w:type="character" w:customStyle="1" w:styleId="a9">
    <w:name w:val="Нижний колонтитул Знак"/>
    <w:basedOn w:val="10"/>
    <w:rsid w:val="005B2DA6"/>
  </w:style>
  <w:style w:type="character" w:customStyle="1" w:styleId="aa">
    <w:name w:val="Основной текст с отступом Знак"/>
    <w:basedOn w:val="10"/>
    <w:rsid w:val="005B2DA6"/>
  </w:style>
  <w:style w:type="character" w:customStyle="1" w:styleId="ab">
    <w:name w:val="Текст выноски Знак"/>
    <w:basedOn w:val="10"/>
    <w:rsid w:val="005B2DA6"/>
  </w:style>
  <w:style w:type="character" w:styleId="ac">
    <w:name w:val="Hyperlink"/>
    <w:rsid w:val="005B2DA6"/>
    <w:rPr>
      <w:color w:val="0000FF"/>
      <w:u w:val="single"/>
    </w:rPr>
  </w:style>
  <w:style w:type="character" w:customStyle="1" w:styleId="ListLabel1">
    <w:name w:val="ListLabel 1"/>
    <w:rsid w:val="005B2DA6"/>
    <w:rPr>
      <w:i/>
      <w:sz w:val="28"/>
      <w:szCs w:val="28"/>
    </w:rPr>
  </w:style>
  <w:style w:type="character" w:customStyle="1" w:styleId="ListLabel2">
    <w:name w:val="ListLabel 2"/>
    <w:rsid w:val="005B2DA6"/>
    <w:rPr>
      <w:rFonts w:cs="Courier New"/>
      <w:sz w:val="28"/>
      <w:szCs w:val="28"/>
    </w:rPr>
  </w:style>
  <w:style w:type="character" w:customStyle="1" w:styleId="ListLabel3">
    <w:name w:val="ListLabel 3"/>
    <w:rsid w:val="005B2DA6"/>
    <w:rPr>
      <w:b/>
    </w:rPr>
  </w:style>
  <w:style w:type="paragraph" w:customStyle="1" w:styleId="ad">
    <w:name w:val="Заголовок"/>
    <w:basedOn w:val="a"/>
    <w:next w:val="a0"/>
    <w:rsid w:val="005B2D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5B2DA6"/>
    <w:pPr>
      <w:spacing w:after="120"/>
    </w:pPr>
  </w:style>
  <w:style w:type="paragraph" w:styleId="ae">
    <w:name w:val="List"/>
    <w:basedOn w:val="a0"/>
    <w:rsid w:val="005B2DA6"/>
    <w:rPr>
      <w:rFonts w:ascii="Arial" w:hAnsi="Arial" w:cs="Tahoma"/>
    </w:rPr>
  </w:style>
  <w:style w:type="paragraph" w:customStyle="1" w:styleId="21">
    <w:name w:val="Название2"/>
    <w:basedOn w:val="a"/>
    <w:rsid w:val="005B2D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5B2DA6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5B2DA6"/>
  </w:style>
  <w:style w:type="paragraph" w:customStyle="1" w:styleId="14">
    <w:name w:val="Указатель1"/>
    <w:basedOn w:val="a"/>
    <w:rsid w:val="005B2DA6"/>
  </w:style>
  <w:style w:type="paragraph" w:styleId="af">
    <w:name w:val="Subtitle"/>
    <w:basedOn w:val="ad"/>
    <w:next w:val="a0"/>
    <w:qFormat/>
    <w:rsid w:val="005B2DA6"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  <w:rsid w:val="005B2DA6"/>
  </w:style>
  <w:style w:type="paragraph" w:styleId="af0">
    <w:name w:val="header"/>
    <w:basedOn w:val="a"/>
    <w:link w:val="15"/>
    <w:uiPriority w:val="99"/>
    <w:rsid w:val="005B2DA6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5B2DA6"/>
    <w:pPr>
      <w:suppressLineNumbers/>
      <w:tabs>
        <w:tab w:val="center" w:pos="4153"/>
        <w:tab w:val="right" w:pos="8306"/>
      </w:tabs>
    </w:pPr>
  </w:style>
  <w:style w:type="paragraph" w:customStyle="1" w:styleId="16">
    <w:name w:val="Цитата1"/>
    <w:basedOn w:val="a"/>
    <w:rsid w:val="005B2DA6"/>
  </w:style>
  <w:style w:type="paragraph" w:customStyle="1" w:styleId="110">
    <w:name w:val="Указатель 11"/>
    <w:basedOn w:val="a"/>
    <w:rsid w:val="005B2DA6"/>
  </w:style>
  <w:style w:type="paragraph" w:customStyle="1" w:styleId="31">
    <w:name w:val="Указатель3"/>
    <w:basedOn w:val="a"/>
    <w:rsid w:val="005B2DA6"/>
  </w:style>
  <w:style w:type="paragraph" w:customStyle="1" w:styleId="WW-3">
    <w:name w:val="WW-Основной текст с отступом 3"/>
    <w:basedOn w:val="a"/>
    <w:rsid w:val="005B2DA6"/>
  </w:style>
  <w:style w:type="paragraph" w:styleId="af2">
    <w:name w:val="Body Text Indent"/>
    <w:basedOn w:val="a"/>
    <w:rsid w:val="005B2DA6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5B2DA6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3">
    <w:name w:val="адресат"/>
    <w:basedOn w:val="a"/>
    <w:rsid w:val="005B2DA6"/>
  </w:style>
  <w:style w:type="paragraph" w:customStyle="1" w:styleId="aaanao">
    <w:name w:val="aa?anao"/>
    <w:basedOn w:val="a"/>
    <w:rsid w:val="005B2DA6"/>
  </w:style>
  <w:style w:type="paragraph" w:customStyle="1" w:styleId="17">
    <w:name w:val="Текст1"/>
    <w:basedOn w:val="a"/>
    <w:rsid w:val="005B2DA6"/>
  </w:style>
  <w:style w:type="paragraph" w:customStyle="1" w:styleId="210">
    <w:name w:val="Основной текст 21"/>
    <w:basedOn w:val="a"/>
    <w:rsid w:val="005B2DA6"/>
  </w:style>
  <w:style w:type="paragraph" w:customStyle="1" w:styleId="310">
    <w:name w:val="Основной текст с отступом 31"/>
    <w:basedOn w:val="a"/>
    <w:rsid w:val="005B2DA6"/>
  </w:style>
  <w:style w:type="paragraph" w:customStyle="1" w:styleId="ConsNonformat">
    <w:name w:val="ConsNonformat"/>
    <w:rsid w:val="005B2DA6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5B2DA6"/>
  </w:style>
  <w:style w:type="paragraph" w:customStyle="1" w:styleId="18">
    <w:name w:val="Название объекта1"/>
    <w:basedOn w:val="a"/>
    <w:rsid w:val="005B2DA6"/>
  </w:style>
  <w:style w:type="paragraph" w:customStyle="1" w:styleId="ConsTitle">
    <w:name w:val="ConsTitle"/>
    <w:rsid w:val="005B2DA6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4">
    <w:name w:val="Стиль"/>
    <w:rsid w:val="005B2DA6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5B2DA6"/>
    <w:pPr>
      <w:suppressLineNumbers/>
    </w:pPr>
  </w:style>
  <w:style w:type="paragraph" w:customStyle="1" w:styleId="ConsPlusNormal">
    <w:name w:val="ConsPlusNormal"/>
    <w:rsid w:val="005B2DA6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5B2DA6"/>
  </w:style>
  <w:style w:type="paragraph" w:customStyle="1" w:styleId="ConsPlusTitle">
    <w:name w:val="ConsPlusTitle"/>
    <w:basedOn w:val="a"/>
    <w:rsid w:val="005B2DA6"/>
  </w:style>
  <w:style w:type="paragraph" w:customStyle="1" w:styleId="ConsPlusCell">
    <w:name w:val="ConsPlusCell"/>
    <w:basedOn w:val="a"/>
    <w:uiPriority w:val="99"/>
    <w:rsid w:val="005B2DA6"/>
  </w:style>
  <w:style w:type="paragraph" w:customStyle="1" w:styleId="ConsPlusDocList">
    <w:name w:val="ConsPlusDocList"/>
    <w:basedOn w:val="a"/>
    <w:rsid w:val="005B2DA6"/>
  </w:style>
  <w:style w:type="paragraph" w:customStyle="1" w:styleId="af6">
    <w:name w:val="Заголовок таблицы"/>
    <w:basedOn w:val="af5"/>
    <w:rsid w:val="005B2DA6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5B2DA6"/>
  </w:style>
  <w:style w:type="paragraph" w:customStyle="1" w:styleId="19">
    <w:name w:val="Абзац списка1"/>
    <w:basedOn w:val="a"/>
    <w:rsid w:val="005B2DA6"/>
  </w:style>
  <w:style w:type="paragraph" w:customStyle="1" w:styleId="1a">
    <w:name w:val="Текст выноски1"/>
    <w:basedOn w:val="a"/>
    <w:rsid w:val="005B2DA6"/>
  </w:style>
  <w:style w:type="paragraph" w:styleId="af7">
    <w:name w:val="Balloon Text"/>
    <w:basedOn w:val="a"/>
    <w:link w:val="1b"/>
    <w:rsid w:val="00197813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1b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basedOn w:val="a1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styleId="afa">
    <w:name w:val="Title"/>
    <w:basedOn w:val="a"/>
    <w:link w:val="1c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c">
    <w:name w:val="Название Знак1"/>
    <w:basedOn w:val="a1"/>
    <w:link w:val="afa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b">
    <w:name w:val="Plain Text"/>
    <w:basedOn w:val="a"/>
    <w:link w:val="afc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/>
    </w:rPr>
  </w:style>
  <w:style w:type="character" w:customStyle="1" w:styleId="afc">
    <w:name w:val="Текст Знак"/>
    <w:link w:val="afb"/>
    <w:rsid w:val="00D53090"/>
    <w:rPr>
      <w:rFonts w:ascii="Courier New" w:hAnsi="Courier New"/>
      <w:lang w:bidi="ar-SA"/>
    </w:rPr>
  </w:style>
  <w:style w:type="character" w:customStyle="1" w:styleId="15">
    <w:name w:val="Верхний колонтитул Знак1"/>
    <w:basedOn w:val="a1"/>
    <w:link w:val="af0"/>
    <w:locked/>
    <w:rsid w:val="004E02B9"/>
    <w:rPr>
      <w:rFonts w:eastAsia="Andale Sans UI"/>
      <w:kern w:val="1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1367737ADE5924AF0AA674AC231583A92EE09EBF140F17ECF1BB95C87FF2A5E5O" TargetMode="External"/><Relationship Id="rId13" Type="http://schemas.openxmlformats.org/officeDocument/2006/relationships/hyperlink" Target="consultantplus://offline/ref=7E7632583142273FAD3A0F10F07708002613D8EA8CBFAF7BF799DEZ4b2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67AFE8A50E126B7099203AB5C53080147296E47A44CA601FCF6E53101A1j4I" TargetMode="External"/><Relationship Id="rId17" Type="http://schemas.openxmlformats.org/officeDocument/2006/relationships/hyperlink" Target="consultantplus://offline/ref=E1BFDBFD716EAEDCDC25D0F2027388CCF46647A8984E9003A3FAAC142CE7AD83D33E7FDA2FA06B4CGFK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BC676BBF9A4ED709191367737ADE5922A80BA073AE7E1F8BF022E299B04B1810A5FDBA95C87BAFE3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BC676BBF9A4ED709190D6A6516845421A25DAE74AC2D4BDAF675BDC9B61E5850A3A8F9D1C57AF453BCC1A1E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7632583142273FAD3A111DE61B560F241081E28FEEF727F8938B1A20D30199ZFb8I" TargetMode="External"/><Relationship Id="rId10" Type="http://schemas.openxmlformats.org/officeDocument/2006/relationships/hyperlink" Target="consultantplus://offline/ref=24BC676BBF9A4ED709191367737ADE5924AF0AA674AC231583A92EE09EBF140F17ECF1BB95C87FF2A5E5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C676BBF9A4ED709190D6A6516845421A25DAE75A52E46DCF675BDC9B61E5850A3A8F9D1C57AF453B8C7A1E5O" TargetMode="External"/><Relationship Id="rId14" Type="http://schemas.openxmlformats.org/officeDocument/2006/relationships/hyperlink" Target="consultantplus://offline/ref=7E7632583142273FAD3A111DE61B560F241081E28FE1F32FFD938B1A20D30199ZF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26421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6422576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2228329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consultantplus://offline/ref=E1BFDBFD716EAEDCDC25D0F2027388CCF46647A8984E9003A3FAAC142CE7AD83D33E7FDA2FA06B4CGFK0N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consultantplus://offline/ref=24BC676BBF9A4ED709191367737ADE5922A80BA073AE7E1F8BF022E299B04B1810A5FDBA95C87BAFE3O</vt:lpwstr>
      </vt:variant>
      <vt:variant>
        <vt:lpwstr/>
      </vt:variant>
      <vt:variant>
        <vt:i4>6815847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consultantplus://offline/ref=7E7632583142273FAD3A111DE61B560F241081E28FEEF727F8938B1A20D30199ZFb8I</vt:lpwstr>
      </vt:variant>
      <vt:variant>
        <vt:lpwstr/>
      </vt:variant>
      <vt:variant>
        <vt:i4>6815802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consultantplus://offline/ref=7E7632583142273FAD3A111DE61B560F241081E28FE1F32FFD938B1A20D30199ZFb8I</vt:lpwstr>
      </vt:variant>
      <vt:variant>
        <vt:lpwstr/>
      </vt:variant>
      <vt:variant>
        <vt:i4>131078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consultantplus://offline/ref=7E7632583142273FAD3A0F10F07708002613D8EA8CBFAF7BF799DEZ4b2I</vt:lpwstr>
      </vt:variant>
      <vt:variant>
        <vt:lpwstr/>
      </vt:variant>
      <vt:variant>
        <vt:i4>1507416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consultantplus://offline/ref=F67AFE8A50E126B7099203AB5C53080147296E47A44CA601FCF6E53101A1j4I</vt:lpwstr>
      </vt:variant>
      <vt:variant>
        <vt:lpwstr/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6881331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consultantplus://offline/ref=24BC676BBF9A4ED709190D6A6516845421A25DAE74AC2D4BDAF675BDC9B61E5850A3A8F9D1C57AF453BCC1A1ECO</vt:lpwstr>
      </vt:variant>
      <vt:variant>
        <vt:lpwstr/>
      </vt:variant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  <vt:variant>
        <vt:i4>5046364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consultantplus://offline/ref=24BC676BBF9A4ED709190D6A6516845421A25DAE75A52E46DCF675BDC9B61E5850A3A8F9D1C57AF453B8C7A1E5O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subject/>
  <dc:creator>Любовь</dc:creator>
  <cp:keywords/>
  <cp:lastModifiedBy>user</cp:lastModifiedBy>
  <cp:revision>4</cp:revision>
  <cp:lastPrinted>2019-05-23T10:23:00Z</cp:lastPrinted>
  <dcterms:created xsi:type="dcterms:W3CDTF">2019-05-31T15:35:00Z</dcterms:created>
  <dcterms:modified xsi:type="dcterms:W3CDTF">2019-06-08T09:38:00Z</dcterms:modified>
</cp:coreProperties>
</file>