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B3" w:rsidRPr="0085228A" w:rsidRDefault="00DC6AB3" w:rsidP="00274D71">
      <w:pPr>
        <w:spacing w:after="0" w:line="240" w:lineRule="auto"/>
        <w:jc w:val="center"/>
        <w:rPr>
          <w:rFonts w:ascii="Times New Roman" w:hAnsi="Times New Roman" w:cs="Times New Roman"/>
          <w:b/>
          <w:bCs/>
          <w:sz w:val="28"/>
          <w:szCs w:val="28"/>
        </w:rPr>
      </w:pPr>
      <w:r w:rsidRPr="0085228A">
        <w:rPr>
          <w:rFonts w:ascii="Times New Roman" w:hAnsi="Times New Roman" w:cs="Times New Roman"/>
          <w:b/>
          <w:bCs/>
          <w:noProof/>
          <w:sz w:val="28"/>
          <w:szCs w:val="28"/>
        </w:rPr>
        <w:drawing>
          <wp:inline distT="0" distB="0" distL="0" distR="0">
            <wp:extent cx="504825" cy="581025"/>
            <wp:effectExtent l="19050" t="0" r="9525" b="0"/>
            <wp:docPr id="13" name="Рисунок 13" descr="ПРИЛ 2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Л 2ГЕРБ"/>
                    <pic:cNvPicPr>
                      <a:picLocks noChangeAspect="1" noChangeArrowheads="1"/>
                    </pic:cNvPicPr>
                  </pic:nvPicPr>
                  <pic:blipFill>
                    <a:blip r:embed="rId6" cstate="print"/>
                    <a:srcRect/>
                    <a:stretch>
                      <a:fillRect/>
                    </a:stretch>
                  </pic:blipFill>
                  <pic:spPr bwMode="auto">
                    <a:xfrm>
                      <a:off x="0" y="0"/>
                      <a:ext cx="504825" cy="581025"/>
                    </a:xfrm>
                    <a:prstGeom prst="rect">
                      <a:avLst/>
                    </a:prstGeom>
                    <a:noFill/>
                    <a:ln w="9525">
                      <a:noFill/>
                      <a:miter lim="800000"/>
                      <a:headEnd/>
                      <a:tailEnd/>
                    </a:ln>
                  </pic:spPr>
                </pic:pic>
              </a:graphicData>
            </a:graphic>
          </wp:inline>
        </w:drawing>
      </w:r>
    </w:p>
    <w:p w:rsidR="00CE49C0" w:rsidRPr="0085228A" w:rsidRDefault="00CE49C0" w:rsidP="00274D71">
      <w:pPr>
        <w:pStyle w:val="a6"/>
        <w:suppressAutoHyphens/>
        <w:rPr>
          <w:sz w:val="28"/>
          <w:szCs w:val="28"/>
        </w:rPr>
      </w:pPr>
      <w:r w:rsidRPr="0085228A">
        <w:rPr>
          <w:sz w:val="28"/>
          <w:szCs w:val="28"/>
        </w:rPr>
        <w:t>АДМИНИСТРАЦИЯ</w:t>
      </w:r>
    </w:p>
    <w:p w:rsidR="00CE49C0" w:rsidRPr="0085228A" w:rsidRDefault="00CE49C0" w:rsidP="00274D71">
      <w:pPr>
        <w:pStyle w:val="a6"/>
        <w:suppressAutoHyphens/>
        <w:rPr>
          <w:sz w:val="28"/>
          <w:szCs w:val="28"/>
        </w:rPr>
      </w:pPr>
      <w:r w:rsidRPr="0085228A">
        <w:rPr>
          <w:sz w:val="28"/>
          <w:szCs w:val="28"/>
        </w:rPr>
        <w:t>ПОЛТАВСКОГО СЕЛЬСКОГО ПОСЕЛЕНИЯ</w:t>
      </w:r>
    </w:p>
    <w:p w:rsidR="00CE49C0" w:rsidRPr="0085228A" w:rsidRDefault="00CE49C0" w:rsidP="00274D71">
      <w:pPr>
        <w:suppressAutoHyphens/>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КРАСНОАРМЕЙСКОГО РАЙОНА</w:t>
      </w:r>
    </w:p>
    <w:p w:rsidR="00D62F52" w:rsidRPr="0085228A" w:rsidRDefault="00D62F52" w:rsidP="00274D71">
      <w:pPr>
        <w:pStyle w:val="a6"/>
        <w:suppressAutoHyphens/>
        <w:rPr>
          <w:sz w:val="28"/>
          <w:szCs w:val="28"/>
        </w:rPr>
      </w:pPr>
    </w:p>
    <w:p w:rsidR="00CE49C0" w:rsidRPr="0085228A" w:rsidRDefault="00CE49C0" w:rsidP="00274D71">
      <w:pPr>
        <w:pStyle w:val="a6"/>
        <w:suppressAutoHyphens/>
        <w:rPr>
          <w:sz w:val="32"/>
          <w:szCs w:val="32"/>
        </w:rPr>
      </w:pPr>
      <w:r w:rsidRPr="0085228A">
        <w:rPr>
          <w:sz w:val="32"/>
          <w:szCs w:val="32"/>
        </w:rPr>
        <w:t>П О С Т А Н О В Л Е Н И Е</w:t>
      </w:r>
    </w:p>
    <w:p w:rsidR="00207731" w:rsidRPr="0085228A" w:rsidRDefault="00982610" w:rsidP="00982610">
      <w:pPr>
        <w:pStyle w:val="a6"/>
        <w:suppressAutoHyphens/>
        <w:jc w:val="right"/>
        <w:rPr>
          <w:sz w:val="28"/>
          <w:szCs w:val="28"/>
        </w:rPr>
      </w:pPr>
      <w:r>
        <w:rPr>
          <w:sz w:val="28"/>
          <w:szCs w:val="28"/>
        </w:rPr>
        <w:t>ПРОЕКТ</w:t>
      </w:r>
    </w:p>
    <w:p w:rsidR="00CE49C0" w:rsidRPr="0085228A" w:rsidRDefault="00AF3E6C" w:rsidP="00274D71">
      <w:pPr>
        <w:pStyle w:val="1"/>
        <w:suppressAutoHyphens/>
        <w:rPr>
          <w:b w:val="0"/>
          <w:bCs w:val="0"/>
          <w:sz w:val="28"/>
        </w:rPr>
      </w:pPr>
      <w:bookmarkStart w:id="0" w:name="_GoBack"/>
      <w:bookmarkEnd w:id="0"/>
      <w:r w:rsidRPr="0085228A">
        <w:rPr>
          <w:b w:val="0"/>
          <w:bCs w:val="0"/>
          <w:sz w:val="28"/>
        </w:rPr>
        <w:t>о</w:t>
      </w:r>
      <w:r w:rsidR="00CA5134" w:rsidRPr="0085228A">
        <w:rPr>
          <w:b w:val="0"/>
          <w:bCs w:val="0"/>
          <w:sz w:val="28"/>
        </w:rPr>
        <w:t>т</w:t>
      </w:r>
      <w:r w:rsidRPr="0085228A">
        <w:rPr>
          <w:b w:val="0"/>
          <w:bCs w:val="0"/>
          <w:sz w:val="28"/>
        </w:rPr>
        <w:t xml:space="preserve"> </w:t>
      </w:r>
      <w:r w:rsidR="005B61D3" w:rsidRPr="0085228A">
        <w:rPr>
          <w:b w:val="0"/>
          <w:bCs w:val="0"/>
          <w:sz w:val="28"/>
        </w:rPr>
        <w:t>___________</w:t>
      </w:r>
      <w:r w:rsidR="002C4AA5" w:rsidRPr="0085228A">
        <w:rPr>
          <w:b w:val="0"/>
          <w:bCs w:val="0"/>
          <w:sz w:val="28"/>
        </w:rPr>
        <w:t xml:space="preserve">                                                                  </w:t>
      </w:r>
      <w:r w:rsidRPr="0085228A">
        <w:rPr>
          <w:b w:val="0"/>
          <w:bCs w:val="0"/>
          <w:sz w:val="28"/>
        </w:rPr>
        <w:t xml:space="preserve">                           №</w:t>
      </w:r>
      <w:r w:rsidR="005B61D3" w:rsidRPr="0085228A">
        <w:rPr>
          <w:b w:val="0"/>
          <w:bCs w:val="0"/>
          <w:sz w:val="28"/>
        </w:rPr>
        <w:t>_____</w:t>
      </w:r>
    </w:p>
    <w:p w:rsidR="00CE49C0" w:rsidRPr="0085228A" w:rsidRDefault="00CE49C0" w:rsidP="00274D71">
      <w:pPr>
        <w:suppressAutoHyphens/>
        <w:spacing w:after="0" w:line="240" w:lineRule="auto"/>
        <w:jc w:val="center"/>
        <w:rPr>
          <w:rFonts w:ascii="Times New Roman" w:hAnsi="Times New Roman" w:cs="Times New Roman"/>
          <w:bCs/>
          <w:sz w:val="24"/>
          <w:szCs w:val="24"/>
        </w:rPr>
      </w:pPr>
      <w:r w:rsidRPr="0085228A">
        <w:rPr>
          <w:rFonts w:ascii="Times New Roman" w:hAnsi="Times New Roman" w:cs="Times New Roman"/>
          <w:bCs/>
          <w:sz w:val="24"/>
          <w:szCs w:val="24"/>
        </w:rPr>
        <w:t>станица Полтавская</w:t>
      </w:r>
    </w:p>
    <w:p w:rsidR="00CE49C0" w:rsidRPr="0085228A" w:rsidRDefault="00CE49C0" w:rsidP="00274D71">
      <w:pPr>
        <w:pStyle w:val="ConsPlusNormal"/>
        <w:suppressAutoHyphens/>
        <w:jc w:val="both"/>
        <w:outlineLvl w:val="0"/>
        <w:rPr>
          <w:rFonts w:ascii="Times New Roman" w:hAnsi="Times New Roman" w:cs="Times New Roman"/>
          <w:sz w:val="28"/>
          <w:szCs w:val="28"/>
        </w:rPr>
      </w:pPr>
    </w:p>
    <w:p w:rsidR="00D5026F" w:rsidRDefault="003C5F48" w:rsidP="003C5F48">
      <w:pPr>
        <w:autoSpaceDE w:val="0"/>
        <w:autoSpaceDN w:val="0"/>
        <w:adjustRightInd w:val="0"/>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 xml:space="preserve">Об утверждении Регламента работы согласительной комиссии,         формируемой в целях согласования местоположения </w:t>
      </w:r>
    </w:p>
    <w:p w:rsidR="00D5026F" w:rsidRDefault="003C5F48" w:rsidP="003C5F48">
      <w:pPr>
        <w:autoSpaceDE w:val="0"/>
        <w:autoSpaceDN w:val="0"/>
        <w:adjustRightInd w:val="0"/>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границ земельных уч</w:t>
      </w:r>
      <w:r w:rsidRPr="0085228A">
        <w:rPr>
          <w:rFonts w:ascii="Times New Roman" w:hAnsi="Times New Roman" w:cs="Times New Roman"/>
          <w:b/>
          <w:bCs/>
          <w:sz w:val="28"/>
          <w:szCs w:val="28"/>
        </w:rPr>
        <w:t>а</w:t>
      </w:r>
      <w:r w:rsidRPr="0085228A">
        <w:rPr>
          <w:rFonts w:ascii="Times New Roman" w:hAnsi="Times New Roman" w:cs="Times New Roman"/>
          <w:b/>
          <w:bCs/>
          <w:sz w:val="28"/>
          <w:szCs w:val="28"/>
        </w:rPr>
        <w:t>стков при выполнении</w:t>
      </w:r>
    </w:p>
    <w:p w:rsidR="003C5F48" w:rsidRPr="0085228A" w:rsidRDefault="003C5F48" w:rsidP="003C5F48">
      <w:pPr>
        <w:autoSpaceDE w:val="0"/>
        <w:autoSpaceDN w:val="0"/>
        <w:adjustRightInd w:val="0"/>
        <w:spacing w:after="0" w:line="240" w:lineRule="auto"/>
        <w:jc w:val="center"/>
        <w:rPr>
          <w:rFonts w:ascii="Times New Roman" w:hAnsi="Times New Roman" w:cs="Times New Roman"/>
          <w:b/>
          <w:bCs/>
          <w:sz w:val="28"/>
          <w:szCs w:val="28"/>
        </w:rPr>
      </w:pPr>
      <w:r w:rsidRPr="0085228A">
        <w:rPr>
          <w:rFonts w:ascii="Times New Roman" w:hAnsi="Times New Roman" w:cs="Times New Roman"/>
          <w:b/>
          <w:bCs/>
          <w:sz w:val="28"/>
          <w:szCs w:val="28"/>
        </w:rPr>
        <w:t xml:space="preserve"> комплексных кадастровых работ</w:t>
      </w:r>
    </w:p>
    <w:p w:rsidR="00250C69" w:rsidRPr="0085228A" w:rsidRDefault="00250C69" w:rsidP="00274D71">
      <w:pPr>
        <w:pStyle w:val="ConsPlusNormal"/>
        <w:ind w:firstLine="540"/>
        <w:jc w:val="both"/>
        <w:rPr>
          <w:rFonts w:ascii="Times New Roman" w:hAnsi="Times New Roman" w:cs="Times New Roman"/>
          <w:sz w:val="28"/>
          <w:szCs w:val="28"/>
        </w:rPr>
      </w:pPr>
    </w:p>
    <w:p w:rsidR="003C5F48" w:rsidRPr="0085228A" w:rsidRDefault="003C5F48" w:rsidP="003C5F48">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85228A">
        <w:rPr>
          <w:rFonts w:ascii="Times New Roman" w:eastAsia="TimesNewRomanPSMT" w:hAnsi="Times New Roman" w:cs="Times New Roman"/>
          <w:sz w:val="28"/>
          <w:szCs w:val="28"/>
        </w:rPr>
        <w:t>В соответствии с частью 5 статьи 42,10 Федерального закона от 24 и</w:t>
      </w:r>
      <w:r w:rsidRPr="0085228A">
        <w:rPr>
          <w:rFonts w:ascii="Times New Roman" w:eastAsia="TimesNewRomanPSMT" w:hAnsi="Times New Roman" w:cs="Times New Roman"/>
          <w:sz w:val="28"/>
          <w:szCs w:val="28"/>
        </w:rPr>
        <w:t>ю</w:t>
      </w:r>
      <w:r w:rsidRPr="0085228A">
        <w:rPr>
          <w:rFonts w:ascii="Times New Roman" w:eastAsia="TimesNewRomanPSMT" w:hAnsi="Times New Roman" w:cs="Times New Roman"/>
          <w:sz w:val="28"/>
          <w:szCs w:val="28"/>
        </w:rPr>
        <w:t xml:space="preserve">ля 2007 года № 221-ФЗ «О государственном кадастре недвижимости», </w:t>
      </w:r>
      <w:r w:rsidRPr="0085228A">
        <w:rPr>
          <w:rFonts w:ascii="Times New Roman" w:hAnsi="Times New Roman" w:cs="Times New Roman"/>
          <w:sz w:val="28"/>
          <w:szCs w:val="28"/>
        </w:rPr>
        <w:t>рук</w:t>
      </w:r>
      <w:r w:rsidRPr="0085228A">
        <w:rPr>
          <w:rFonts w:ascii="Times New Roman" w:hAnsi="Times New Roman" w:cs="Times New Roman"/>
          <w:sz w:val="28"/>
          <w:szCs w:val="28"/>
        </w:rPr>
        <w:t>о</w:t>
      </w:r>
      <w:r w:rsidRPr="0085228A">
        <w:rPr>
          <w:rFonts w:ascii="Times New Roman" w:hAnsi="Times New Roman" w:cs="Times New Roman"/>
          <w:sz w:val="28"/>
          <w:szCs w:val="28"/>
        </w:rPr>
        <w:t>водствуясь Федеральным законом от 6 октября 2003 г. № 131-ФЗ «Об о</w:t>
      </w:r>
      <w:r w:rsidRPr="0085228A">
        <w:rPr>
          <w:rFonts w:ascii="Times New Roman" w:hAnsi="Times New Roman" w:cs="Times New Roman"/>
          <w:sz w:val="28"/>
          <w:szCs w:val="28"/>
        </w:rPr>
        <w:t>б</w:t>
      </w:r>
      <w:r w:rsidRPr="0085228A">
        <w:rPr>
          <w:rFonts w:ascii="Times New Roman" w:hAnsi="Times New Roman" w:cs="Times New Roman"/>
          <w:sz w:val="28"/>
          <w:szCs w:val="28"/>
        </w:rPr>
        <w:t>щих принципах организации местного самоуправления в Российской Федер</w:t>
      </w:r>
      <w:r w:rsidRPr="0085228A">
        <w:rPr>
          <w:rFonts w:ascii="Times New Roman" w:hAnsi="Times New Roman" w:cs="Times New Roman"/>
          <w:sz w:val="28"/>
          <w:szCs w:val="28"/>
        </w:rPr>
        <w:t>а</w:t>
      </w:r>
      <w:r w:rsidRPr="0085228A">
        <w:rPr>
          <w:rFonts w:ascii="Times New Roman" w:hAnsi="Times New Roman" w:cs="Times New Roman"/>
          <w:sz w:val="28"/>
          <w:szCs w:val="28"/>
        </w:rPr>
        <w:t>ции»,</w:t>
      </w:r>
      <w:r w:rsidRPr="0085228A">
        <w:rPr>
          <w:rFonts w:ascii="Times New Roman" w:eastAsia="TimesNewRomanPSMT" w:hAnsi="Times New Roman" w:cs="Times New Roman"/>
          <w:sz w:val="28"/>
          <w:szCs w:val="28"/>
        </w:rPr>
        <w:t xml:space="preserve"> Законом Краснодарского края от 5 ноября 2002 года № 532-K3 «Об о</w:t>
      </w:r>
      <w:r w:rsidRPr="0085228A">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 xml:space="preserve">новах регулирования земельных отношений в Краснодарском крае» </w:t>
      </w:r>
      <w:r w:rsidRPr="0085228A">
        <w:rPr>
          <w:rFonts w:ascii="Times New Roman" w:hAnsi="Times New Roman" w:cs="Times New Roman"/>
          <w:sz w:val="28"/>
          <w:szCs w:val="28"/>
        </w:rPr>
        <w:t>администрация Полтавского сельского поселения Красноармейского района</w:t>
      </w:r>
      <w:proofErr w:type="gramEnd"/>
      <w:r w:rsidRPr="0085228A">
        <w:rPr>
          <w:rFonts w:ascii="Times New Roman" w:hAnsi="Times New Roman" w:cs="Times New Roman"/>
          <w:sz w:val="28"/>
          <w:szCs w:val="28"/>
        </w:rPr>
        <w:t xml:space="preserve">                            </w:t>
      </w:r>
      <w:proofErr w:type="spellStart"/>
      <w:proofErr w:type="gramStart"/>
      <w:r w:rsidRPr="0085228A">
        <w:rPr>
          <w:rFonts w:ascii="Times New Roman" w:hAnsi="Times New Roman" w:cs="Times New Roman"/>
          <w:sz w:val="28"/>
          <w:szCs w:val="28"/>
        </w:rPr>
        <w:t>п</w:t>
      </w:r>
      <w:proofErr w:type="spellEnd"/>
      <w:proofErr w:type="gramEnd"/>
      <w:r w:rsidRPr="0085228A">
        <w:rPr>
          <w:rFonts w:ascii="Times New Roman" w:hAnsi="Times New Roman" w:cs="Times New Roman"/>
          <w:sz w:val="28"/>
          <w:szCs w:val="28"/>
        </w:rPr>
        <w:t xml:space="preserve"> о с т а </w:t>
      </w:r>
      <w:proofErr w:type="spellStart"/>
      <w:r w:rsidRPr="0085228A">
        <w:rPr>
          <w:rFonts w:ascii="Times New Roman" w:hAnsi="Times New Roman" w:cs="Times New Roman"/>
          <w:sz w:val="28"/>
          <w:szCs w:val="28"/>
        </w:rPr>
        <w:t>н</w:t>
      </w:r>
      <w:proofErr w:type="spellEnd"/>
      <w:r w:rsidRPr="0085228A">
        <w:rPr>
          <w:rFonts w:ascii="Times New Roman" w:hAnsi="Times New Roman" w:cs="Times New Roman"/>
          <w:sz w:val="28"/>
          <w:szCs w:val="28"/>
        </w:rPr>
        <w:t xml:space="preserve"> о в л я е т:</w:t>
      </w:r>
    </w:p>
    <w:p w:rsidR="003C5F48" w:rsidRPr="0085228A" w:rsidRDefault="003C5F48" w:rsidP="003C5F4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 Утвердить Регламента работы согласительной комиссии, формиру</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мой в целях согласования местоположения границ земельных участков при в</w:t>
      </w:r>
      <w:r w:rsidRPr="0085228A">
        <w:rPr>
          <w:rFonts w:ascii="Times New Roman" w:eastAsia="TimesNewRomanPSMT" w:hAnsi="Times New Roman" w:cs="Times New Roman"/>
          <w:sz w:val="28"/>
          <w:szCs w:val="28"/>
        </w:rPr>
        <w:t>ы</w:t>
      </w:r>
      <w:r w:rsidRPr="0085228A">
        <w:rPr>
          <w:rFonts w:ascii="Times New Roman" w:eastAsia="TimesNewRomanPSMT" w:hAnsi="Times New Roman" w:cs="Times New Roman"/>
          <w:sz w:val="28"/>
          <w:szCs w:val="28"/>
        </w:rPr>
        <w:t>полнении комплексных кадастровых работ (прилагается).</w:t>
      </w:r>
    </w:p>
    <w:p w:rsidR="003C5F48" w:rsidRPr="0085228A" w:rsidRDefault="003C5F48" w:rsidP="003C5F48">
      <w:pPr>
        <w:autoSpaceDE w:val="0"/>
        <w:autoSpaceDN w:val="0"/>
        <w:adjustRightInd w:val="0"/>
        <w:spacing w:after="0" w:line="240" w:lineRule="auto"/>
        <w:ind w:firstLine="709"/>
        <w:jc w:val="both"/>
        <w:rPr>
          <w:rFonts w:ascii="Times New Roman" w:hAnsi="Times New Roman" w:cs="Times New Roman"/>
          <w:sz w:val="28"/>
          <w:szCs w:val="28"/>
        </w:rPr>
      </w:pPr>
      <w:r w:rsidRPr="0085228A">
        <w:rPr>
          <w:rFonts w:ascii="Times New Roman" w:hAnsi="Times New Roman" w:cs="Times New Roman"/>
          <w:sz w:val="28"/>
          <w:szCs w:val="28"/>
        </w:rPr>
        <w:t>2. Общему отделу (</w:t>
      </w:r>
      <w:proofErr w:type="spellStart"/>
      <w:r w:rsidRPr="0085228A">
        <w:rPr>
          <w:rFonts w:ascii="Times New Roman" w:hAnsi="Times New Roman" w:cs="Times New Roman"/>
          <w:sz w:val="28"/>
          <w:szCs w:val="28"/>
        </w:rPr>
        <w:t>Калаева</w:t>
      </w:r>
      <w:proofErr w:type="spellEnd"/>
      <w:r w:rsidRPr="0085228A">
        <w:rPr>
          <w:rFonts w:ascii="Times New Roman" w:hAnsi="Times New Roman" w:cs="Times New Roman"/>
          <w:sz w:val="28"/>
          <w:szCs w:val="28"/>
        </w:rPr>
        <w:t xml:space="preserve"> Н.А.) </w:t>
      </w:r>
      <w:proofErr w:type="gramStart"/>
      <w:r w:rsidRPr="0085228A">
        <w:rPr>
          <w:rFonts w:ascii="Times New Roman" w:hAnsi="Times New Roman" w:cs="Times New Roman"/>
          <w:sz w:val="28"/>
          <w:szCs w:val="28"/>
        </w:rPr>
        <w:t>разместить</w:t>
      </w:r>
      <w:proofErr w:type="gramEnd"/>
      <w:r w:rsidRPr="0085228A">
        <w:rPr>
          <w:rFonts w:ascii="Times New Roman" w:hAnsi="Times New Roman" w:cs="Times New Roman"/>
          <w:sz w:val="28"/>
          <w:szCs w:val="28"/>
        </w:rPr>
        <w:t xml:space="preserve"> настоящее постановление на официальном сайте администрации Полтавского сельского поселения Красноармейского района в информационно-телекоммуникационной сети «Интернет».</w:t>
      </w:r>
    </w:p>
    <w:p w:rsidR="003C5F48" w:rsidRPr="0085228A" w:rsidRDefault="003C5F48" w:rsidP="003C5F48">
      <w:pPr>
        <w:pStyle w:val="ConsPlusNormal"/>
        <w:suppressAutoHyphens/>
        <w:ind w:firstLine="709"/>
        <w:jc w:val="both"/>
        <w:rPr>
          <w:rFonts w:ascii="Times New Roman" w:hAnsi="Times New Roman" w:cs="Times New Roman"/>
          <w:sz w:val="28"/>
          <w:szCs w:val="28"/>
        </w:rPr>
      </w:pPr>
      <w:r w:rsidRPr="0085228A">
        <w:rPr>
          <w:rFonts w:ascii="Times New Roman" w:hAnsi="Times New Roman" w:cs="Times New Roman"/>
          <w:sz w:val="28"/>
          <w:szCs w:val="28"/>
        </w:rPr>
        <w:t xml:space="preserve">3. </w:t>
      </w:r>
      <w:proofErr w:type="gramStart"/>
      <w:r w:rsidRPr="0085228A">
        <w:rPr>
          <w:rFonts w:ascii="Times New Roman" w:hAnsi="Times New Roman" w:cs="Times New Roman"/>
          <w:sz w:val="28"/>
          <w:szCs w:val="28"/>
        </w:rPr>
        <w:t>Контроль за</w:t>
      </w:r>
      <w:proofErr w:type="gramEnd"/>
      <w:r w:rsidRPr="0085228A">
        <w:rPr>
          <w:rFonts w:ascii="Times New Roman" w:hAnsi="Times New Roman" w:cs="Times New Roman"/>
          <w:sz w:val="28"/>
          <w:szCs w:val="28"/>
        </w:rPr>
        <w:t xml:space="preserve"> выполнением настоящего постановления возложить на заместителя главы Полтавского сельского поселения Красноармейского района </w:t>
      </w:r>
      <w:proofErr w:type="spellStart"/>
      <w:r w:rsidRPr="0085228A">
        <w:rPr>
          <w:rFonts w:ascii="Times New Roman" w:hAnsi="Times New Roman" w:cs="Times New Roman"/>
          <w:sz w:val="28"/>
          <w:szCs w:val="28"/>
        </w:rPr>
        <w:t>Гористова</w:t>
      </w:r>
      <w:proofErr w:type="spellEnd"/>
      <w:r w:rsidRPr="0085228A">
        <w:rPr>
          <w:rFonts w:ascii="Times New Roman" w:hAnsi="Times New Roman" w:cs="Times New Roman"/>
          <w:sz w:val="28"/>
          <w:szCs w:val="28"/>
        </w:rPr>
        <w:t xml:space="preserve"> В. А.</w:t>
      </w:r>
    </w:p>
    <w:p w:rsidR="003C5F48" w:rsidRPr="0085228A" w:rsidRDefault="003C5F48" w:rsidP="003C5F48">
      <w:pPr>
        <w:pStyle w:val="ConsPlusNormal"/>
        <w:suppressAutoHyphens/>
        <w:ind w:firstLine="709"/>
        <w:jc w:val="both"/>
        <w:rPr>
          <w:rFonts w:ascii="Times New Roman" w:hAnsi="Times New Roman" w:cs="Times New Roman"/>
          <w:sz w:val="28"/>
          <w:szCs w:val="28"/>
        </w:rPr>
      </w:pPr>
      <w:r w:rsidRPr="0085228A">
        <w:rPr>
          <w:rFonts w:ascii="Times New Roman" w:hAnsi="Times New Roman" w:cs="Times New Roman"/>
          <w:sz w:val="28"/>
          <w:szCs w:val="28"/>
        </w:rPr>
        <w:t>4. Постановление вступает в силу со дня его подписания.</w:t>
      </w:r>
    </w:p>
    <w:p w:rsidR="00207731" w:rsidRPr="0085228A" w:rsidRDefault="00207731" w:rsidP="00274D71">
      <w:pPr>
        <w:spacing w:after="0" w:line="240" w:lineRule="auto"/>
        <w:jc w:val="both"/>
        <w:rPr>
          <w:rFonts w:ascii="Times New Roman" w:hAnsi="Times New Roman" w:cs="Times New Roman"/>
          <w:sz w:val="28"/>
          <w:szCs w:val="28"/>
        </w:rPr>
      </w:pPr>
    </w:p>
    <w:p w:rsidR="003C5F48" w:rsidRPr="0085228A" w:rsidRDefault="003C5F48" w:rsidP="00274D71">
      <w:pPr>
        <w:spacing w:after="0" w:line="240" w:lineRule="auto"/>
        <w:jc w:val="both"/>
        <w:rPr>
          <w:rFonts w:ascii="Times New Roman" w:hAnsi="Times New Roman" w:cs="Times New Roman"/>
          <w:sz w:val="28"/>
          <w:szCs w:val="28"/>
        </w:rPr>
      </w:pPr>
    </w:p>
    <w:p w:rsidR="00207731" w:rsidRPr="0085228A" w:rsidRDefault="00207731" w:rsidP="00274D71">
      <w:pPr>
        <w:spacing w:after="0" w:line="240" w:lineRule="auto"/>
        <w:jc w:val="both"/>
        <w:rPr>
          <w:rFonts w:ascii="Times New Roman" w:hAnsi="Times New Roman" w:cs="Times New Roman"/>
          <w:sz w:val="28"/>
          <w:szCs w:val="28"/>
        </w:rPr>
      </w:pPr>
    </w:p>
    <w:p w:rsidR="00F14729" w:rsidRPr="0085228A" w:rsidRDefault="00F14729" w:rsidP="00274D71">
      <w:pPr>
        <w:spacing w:after="0" w:line="240" w:lineRule="auto"/>
        <w:jc w:val="both"/>
        <w:rPr>
          <w:rFonts w:ascii="Times New Roman" w:hAnsi="Times New Roman" w:cs="Times New Roman"/>
          <w:sz w:val="28"/>
          <w:szCs w:val="28"/>
        </w:rPr>
      </w:pPr>
      <w:r w:rsidRPr="0085228A">
        <w:rPr>
          <w:rFonts w:ascii="Times New Roman" w:hAnsi="Times New Roman" w:cs="Times New Roman"/>
          <w:sz w:val="28"/>
          <w:szCs w:val="28"/>
        </w:rPr>
        <w:t xml:space="preserve">Глава </w:t>
      </w:r>
    </w:p>
    <w:p w:rsidR="00F14729" w:rsidRPr="0085228A" w:rsidRDefault="00F14729" w:rsidP="00274D71">
      <w:pPr>
        <w:spacing w:after="0" w:line="240" w:lineRule="auto"/>
        <w:jc w:val="both"/>
        <w:rPr>
          <w:rFonts w:ascii="Times New Roman" w:hAnsi="Times New Roman" w:cs="Times New Roman"/>
          <w:sz w:val="28"/>
          <w:szCs w:val="28"/>
        </w:rPr>
      </w:pPr>
      <w:r w:rsidRPr="0085228A">
        <w:rPr>
          <w:rFonts w:ascii="Times New Roman" w:hAnsi="Times New Roman" w:cs="Times New Roman"/>
          <w:sz w:val="28"/>
          <w:szCs w:val="28"/>
        </w:rPr>
        <w:t>Полтавского сельского поселени</w:t>
      </w:r>
      <w:r w:rsidR="00FD4F91" w:rsidRPr="0085228A">
        <w:rPr>
          <w:rFonts w:ascii="Times New Roman" w:hAnsi="Times New Roman" w:cs="Times New Roman"/>
          <w:sz w:val="28"/>
          <w:szCs w:val="28"/>
        </w:rPr>
        <w:t>я</w:t>
      </w:r>
    </w:p>
    <w:p w:rsidR="00F14729" w:rsidRPr="0085228A" w:rsidRDefault="00F14729" w:rsidP="00274D71">
      <w:pPr>
        <w:spacing w:after="0" w:line="240" w:lineRule="auto"/>
        <w:jc w:val="both"/>
        <w:rPr>
          <w:rFonts w:ascii="Times New Roman" w:hAnsi="Times New Roman" w:cs="Times New Roman"/>
          <w:sz w:val="28"/>
          <w:szCs w:val="28"/>
        </w:rPr>
      </w:pPr>
      <w:r w:rsidRPr="0085228A">
        <w:rPr>
          <w:rFonts w:ascii="Times New Roman" w:hAnsi="Times New Roman" w:cs="Times New Roman"/>
          <w:sz w:val="28"/>
          <w:szCs w:val="28"/>
        </w:rPr>
        <w:t xml:space="preserve">Красноармейского района                                                                В.А. Побожий </w:t>
      </w:r>
    </w:p>
    <w:p w:rsidR="00207731" w:rsidRDefault="00207731" w:rsidP="00274D71">
      <w:pPr>
        <w:spacing w:after="0" w:line="240" w:lineRule="auto"/>
        <w:jc w:val="both"/>
        <w:rPr>
          <w:rFonts w:ascii="Times New Roman" w:hAnsi="Times New Roman" w:cs="Times New Roman"/>
          <w:sz w:val="28"/>
          <w:szCs w:val="28"/>
        </w:rPr>
      </w:pPr>
    </w:p>
    <w:p w:rsidR="00D5026F" w:rsidRPr="0085228A" w:rsidRDefault="00D5026F" w:rsidP="00274D71">
      <w:pPr>
        <w:spacing w:after="0" w:line="240" w:lineRule="auto"/>
        <w:jc w:val="both"/>
        <w:rPr>
          <w:rFonts w:ascii="Times New Roman" w:hAnsi="Times New Roman" w:cs="Times New Roman"/>
          <w:sz w:val="28"/>
          <w:szCs w:val="28"/>
        </w:rPr>
      </w:pPr>
    </w:p>
    <w:tbl>
      <w:tblPr>
        <w:tblW w:w="9600" w:type="dxa"/>
        <w:tblInd w:w="108" w:type="dxa"/>
        <w:tblLook w:val="01E0"/>
      </w:tblPr>
      <w:tblGrid>
        <w:gridCol w:w="4500"/>
        <w:gridCol w:w="5100"/>
      </w:tblGrid>
      <w:tr w:rsidR="00CE49C0" w:rsidRPr="0085228A" w:rsidTr="00620618">
        <w:tc>
          <w:tcPr>
            <w:tcW w:w="4500" w:type="dxa"/>
          </w:tcPr>
          <w:p w:rsidR="00CE49C0" w:rsidRPr="0085228A" w:rsidRDefault="00CE49C0" w:rsidP="00274D71">
            <w:pPr>
              <w:suppressAutoHyphens/>
              <w:spacing w:after="0" w:line="240" w:lineRule="auto"/>
              <w:rPr>
                <w:rStyle w:val="a8"/>
                <w:rFonts w:ascii="Times New Roman" w:hAnsi="Times New Roman" w:cs="Times New Roman"/>
                <w:b w:val="0"/>
                <w:bCs/>
                <w:sz w:val="28"/>
                <w:szCs w:val="28"/>
              </w:rPr>
            </w:pPr>
          </w:p>
        </w:tc>
        <w:tc>
          <w:tcPr>
            <w:tcW w:w="5100" w:type="dxa"/>
          </w:tcPr>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Приложение</w:t>
            </w:r>
          </w:p>
          <w:p w:rsidR="00E148F1" w:rsidRPr="0085228A" w:rsidRDefault="00E148F1" w:rsidP="00E148F1">
            <w:pPr>
              <w:suppressAutoHyphens/>
              <w:spacing w:after="0" w:line="240" w:lineRule="auto"/>
              <w:jc w:val="right"/>
              <w:rPr>
                <w:rFonts w:ascii="Times New Roman" w:hAnsi="Times New Roman" w:cs="Times New Roman"/>
                <w:sz w:val="28"/>
                <w:szCs w:val="28"/>
              </w:rPr>
            </w:pP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УТВЕРЖДЕН</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постановлением администрации</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Полтавского сельского поселения</w:t>
            </w:r>
          </w:p>
          <w:p w:rsidR="00463F13" w:rsidRPr="0085228A" w:rsidRDefault="00463F13" w:rsidP="00E148F1">
            <w:pPr>
              <w:suppressAutoHyphens/>
              <w:spacing w:after="0" w:line="240" w:lineRule="auto"/>
              <w:jc w:val="right"/>
              <w:rPr>
                <w:rFonts w:ascii="Times New Roman" w:hAnsi="Times New Roman" w:cs="Times New Roman"/>
                <w:sz w:val="28"/>
                <w:szCs w:val="28"/>
              </w:rPr>
            </w:pPr>
            <w:r w:rsidRPr="0085228A">
              <w:rPr>
                <w:rFonts w:ascii="Times New Roman" w:hAnsi="Times New Roman" w:cs="Times New Roman"/>
                <w:sz w:val="28"/>
                <w:szCs w:val="28"/>
              </w:rPr>
              <w:t>Красноармейского района</w:t>
            </w:r>
          </w:p>
          <w:p w:rsidR="00CE49C0" w:rsidRPr="0085228A" w:rsidRDefault="00AF3E6C" w:rsidP="00DE243F">
            <w:pPr>
              <w:suppressAutoHyphens/>
              <w:spacing w:after="0" w:line="240" w:lineRule="auto"/>
              <w:jc w:val="right"/>
              <w:rPr>
                <w:rStyle w:val="a8"/>
                <w:rFonts w:ascii="Times New Roman" w:hAnsi="Times New Roman" w:cs="Times New Roman"/>
                <w:b w:val="0"/>
                <w:sz w:val="28"/>
                <w:szCs w:val="28"/>
              </w:rPr>
            </w:pPr>
            <w:r w:rsidRPr="0085228A">
              <w:rPr>
                <w:rFonts w:ascii="Times New Roman" w:hAnsi="Times New Roman" w:cs="Times New Roman"/>
                <w:sz w:val="28"/>
                <w:szCs w:val="28"/>
              </w:rPr>
              <w:t xml:space="preserve">от </w:t>
            </w:r>
            <w:r w:rsidR="00DE243F" w:rsidRPr="0085228A">
              <w:rPr>
                <w:rFonts w:ascii="Times New Roman" w:hAnsi="Times New Roman" w:cs="Times New Roman"/>
                <w:sz w:val="28"/>
                <w:szCs w:val="28"/>
              </w:rPr>
              <w:t>_____________</w:t>
            </w:r>
            <w:r w:rsidR="00463F13" w:rsidRPr="0085228A">
              <w:rPr>
                <w:rFonts w:ascii="Times New Roman" w:hAnsi="Times New Roman" w:cs="Times New Roman"/>
                <w:sz w:val="28"/>
                <w:szCs w:val="28"/>
              </w:rPr>
              <w:t>№</w:t>
            </w:r>
            <w:r w:rsidR="00DE243F" w:rsidRPr="0085228A">
              <w:rPr>
                <w:rFonts w:ascii="Times New Roman" w:hAnsi="Times New Roman" w:cs="Times New Roman"/>
                <w:sz w:val="28"/>
                <w:szCs w:val="28"/>
              </w:rPr>
              <w:t>_____</w:t>
            </w:r>
          </w:p>
        </w:tc>
      </w:tr>
    </w:tbl>
    <w:p w:rsidR="007E5EAF" w:rsidRPr="0085228A" w:rsidRDefault="007E5EAF" w:rsidP="00D62F52">
      <w:pPr>
        <w:spacing w:after="0" w:line="240" w:lineRule="auto"/>
        <w:rPr>
          <w:rFonts w:ascii="Times New Roman" w:hAnsi="Times New Roman" w:cs="Times New Roman"/>
          <w:sz w:val="28"/>
          <w:szCs w:val="28"/>
        </w:rPr>
      </w:pPr>
    </w:p>
    <w:p w:rsidR="00D62F52" w:rsidRPr="0085228A" w:rsidRDefault="00D62F52" w:rsidP="00D62F52">
      <w:pPr>
        <w:spacing w:after="0" w:line="240" w:lineRule="auto"/>
        <w:jc w:val="center"/>
        <w:rPr>
          <w:rFonts w:ascii="Times New Roman" w:hAnsi="Times New Roman" w:cs="Times New Roman"/>
          <w:sz w:val="28"/>
          <w:szCs w:val="28"/>
        </w:rPr>
      </w:pPr>
    </w:p>
    <w:p w:rsidR="00AA0894" w:rsidRPr="0085228A" w:rsidRDefault="00AA0894" w:rsidP="00AA0894">
      <w:pPr>
        <w:pStyle w:val="ac"/>
        <w:spacing w:after="0" w:line="240" w:lineRule="auto"/>
        <w:jc w:val="center"/>
        <w:rPr>
          <w:rFonts w:eastAsia="TimesNewRomanPSMT"/>
          <w:b/>
          <w:sz w:val="28"/>
          <w:szCs w:val="28"/>
        </w:rPr>
      </w:pPr>
      <w:r w:rsidRPr="0085228A">
        <w:rPr>
          <w:rFonts w:eastAsia="TimesNewRomanPSMT"/>
          <w:b/>
          <w:sz w:val="28"/>
          <w:szCs w:val="28"/>
        </w:rPr>
        <w:t>РЕГЛАМЕНТ</w:t>
      </w:r>
    </w:p>
    <w:p w:rsidR="00AA0894" w:rsidRPr="0085228A" w:rsidRDefault="00AA0894" w:rsidP="00AA0894">
      <w:pPr>
        <w:pStyle w:val="ac"/>
        <w:spacing w:after="0" w:line="240" w:lineRule="auto"/>
        <w:jc w:val="center"/>
        <w:rPr>
          <w:rFonts w:eastAsia="TimesNewRomanPSMT"/>
          <w:b/>
          <w:sz w:val="28"/>
          <w:szCs w:val="28"/>
        </w:rPr>
      </w:pPr>
      <w:r w:rsidRPr="0085228A">
        <w:rPr>
          <w:rFonts w:eastAsia="TimesNewRomanPSMT"/>
          <w:b/>
          <w:sz w:val="28"/>
          <w:szCs w:val="28"/>
        </w:rPr>
        <w:t>работы согласительной комиссии, формируемой в целях согласования местоположения границ земельных участков при в</w:t>
      </w:r>
      <w:r w:rsidRPr="0085228A">
        <w:rPr>
          <w:rFonts w:eastAsia="TimesNewRomanPSMT"/>
          <w:b/>
          <w:sz w:val="28"/>
          <w:szCs w:val="28"/>
        </w:rPr>
        <w:t>ы</w:t>
      </w:r>
      <w:r w:rsidRPr="0085228A">
        <w:rPr>
          <w:rFonts w:eastAsia="TimesNewRomanPSMT"/>
          <w:b/>
          <w:sz w:val="28"/>
          <w:szCs w:val="28"/>
        </w:rPr>
        <w:t xml:space="preserve">полнении </w:t>
      </w:r>
    </w:p>
    <w:p w:rsidR="00D62F52" w:rsidRPr="0085228A" w:rsidRDefault="00AA0894" w:rsidP="00AA0894">
      <w:pPr>
        <w:pStyle w:val="ac"/>
        <w:spacing w:after="0" w:line="240" w:lineRule="auto"/>
        <w:jc w:val="center"/>
        <w:rPr>
          <w:b/>
          <w:sz w:val="28"/>
          <w:szCs w:val="28"/>
        </w:rPr>
      </w:pPr>
      <w:r w:rsidRPr="0085228A">
        <w:rPr>
          <w:rFonts w:eastAsia="TimesNewRomanPSMT"/>
          <w:b/>
          <w:sz w:val="28"/>
          <w:szCs w:val="28"/>
        </w:rPr>
        <w:t>комплексных кадастровых работ</w:t>
      </w:r>
    </w:p>
    <w:p w:rsidR="00FD4D74" w:rsidRPr="0085228A" w:rsidRDefault="00FD4D74" w:rsidP="00D62F52">
      <w:pPr>
        <w:pStyle w:val="ac"/>
        <w:spacing w:after="0" w:line="240" w:lineRule="auto"/>
        <w:jc w:val="both"/>
        <w:rPr>
          <w:b/>
          <w:sz w:val="28"/>
          <w:szCs w:val="28"/>
        </w:rPr>
      </w:pPr>
    </w:p>
    <w:p w:rsidR="006F4B40" w:rsidRDefault="0085228A" w:rsidP="0085228A">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r w:rsidR="006F4B40" w:rsidRPr="0085228A">
        <w:rPr>
          <w:rFonts w:ascii="Times New Roman" w:eastAsia="TimesNewRomanPSMT" w:hAnsi="Times New Roman" w:cs="Times New Roman"/>
          <w:sz w:val="28"/>
          <w:szCs w:val="28"/>
        </w:rPr>
        <w:t>. Общие положения</w:t>
      </w:r>
    </w:p>
    <w:p w:rsidR="0085228A" w:rsidRPr="0085228A" w:rsidRDefault="0085228A" w:rsidP="0085228A">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A13296"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bCs/>
          <w:sz w:val="28"/>
          <w:szCs w:val="28"/>
        </w:rPr>
        <w:t xml:space="preserve">1.1. </w:t>
      </w:r>
      <w:r w:rsidR="006F4B40" w:rsidRPr="0085228A">
        <w:rPr>
          <w:rFonts w:ascii="Times New Roman" w:hAnsi="Times New Roman" w:cs="Times New Roman"/>
          <w:bCs/>
          <w:sz w:val="28"/>
          <w:szCs w:val="28"/>
        </w:rPr>
        <w:t>Настоящий Регламент определяет порядок работы согласительной</w:t>
      </w:r>
      <w:r w:rsidR="0085228A">
        <w:rPr>
          <w:rFonts w:ascii="Times New Roman" w:hAnsi="Times New Roman" w:cs="Times New Roman"/>
          <w:bCs/>
          <w:sz w:val="28"/>
          <w:szCs w:val="28"/>
        </w:rPr>
        <w:t xml:space="preserve"> </w:t>
      </w:r>
      <w:r w:rsidR="006F4B40" w:rsidRPr="0085228A">
        <w:rPr>
          <w:rFonts w:ascii="Times New Roman" w:eastAsia="TimesNewRomanPSMT" w:hAnsi="Times New Roman" w:cs="Times New Roman"/>
          <w:sz w:val="28"/>
          <w:szCs w:val="28"/>
        </w:rPr>
        <w:t>комиссии при выполнении комплексных кадастровых работ, организу</w:t>
      </w:r>
      <w:r w:rsidR="006F4B40" w:rsidRPr="0085228A">
        <w:rPr>
          <w:rFonts w:ascii="Times New Roman" w:eastAsia="TimesNewRomanPSMT" w:hAnsi="Times New Roman" w:cs="Times New Roman"/>
          <w:sz w:val="28"/>
          <w:szCs w:val="28"/>
        </w:rPr>
        <w:t>е</w:t>
      </w:r>
      <w:r w:rsidR="006F4B40" w:rsidRPr="0085228A">
        <w:rPr>
          <w:rFonts w:ascii="Times New Roman" w:eastAsia="TimesNewRomanPSMT" w:hAnsi="Times New Roman" w:cs="Times New Roman"/>
          <w:sz w:val="28"/>
          <w:szCs w:val="28"/>
        </w:rPr>
        <w:t>мых во исполнение главы 4.1 Федерального закона от 24 июля 2007 года № 221-ФЗ «О государственном кадастре недвижимости» (далее - Федеральный з</w:t>
      </w:r>
      <w:r w:rsidR="006F4B40" w:rsidRPr="0085228A">
        <w:rPr>
          <w:rFonts w:ascii="Times New Roman" w:eastAsia="TimesNewRomanPSMT" w:hAnsi="Times New Roman" w:cs="Times New Roman"/>
          <w:sz w:val="28"/>
          <w:szCs w:val="28"/>
        </w:rPr>
        <w:t>а</w:t>
      </w:r>
      <w:r w:rsidR="006F4B40" w:rsidRPr="0085228A">
        <w:rPr>
          <w:rFonts w:ascii="Times New Roman" w:eastAsia="TimesNewRomanPSMT" w:hAnsi="Times New Roman" w:cs="Times New Roman"/>
          <w:sz w:val="28"/>
          <w:szCs w:val="28"/>
        </w:rPr>
        <w:t>кон № 221-ФЗ).</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1.2. Регламент работы согласительной комиссии (далее - комиссия) у</w:t>
      </w:r>
      <w:r w:rsidRPr="0085228A">
        <w:rPr>
          <w:rFonts w:ascii="Times New Roman" w:eastAsia="TimesNewRomanPSMT" w:hAnsi="Times New Roman" w:cs="Times New Roman"/>
          <w:sz w:val="28"/>
          <w:szCs w:val="28"/>
        </w:rPr>
        <w:t>т</w:t>
      </w:r>
      <w:r w:rsidRPr="0085228A">
        <w:rPr>
          <w:rFonts w:ascii="Times New Roman" w:eastAsia="TimesNewRomanPSMT" w:hAnsi="Times New Roman" w:cs="Times New Roman"/>
          <w:sz w:val="28"/>
          <w:szCs w:val="28"/>
        </w:rPr>
        <w:t>верждается сформировавшим ее органом.</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1.3. Основной задачей комиссии является согласование местополож</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ния границ земельных участков при выполнении комплексных кадастровых работ.</w:t>
      </w:r>
    </w:p>
    <w:p w:rsid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1.4. К полномочиям согласительной комиссии по вопросу согласования местоположения границ земельных участков, в отношении которых выпо</w:t>
      </w:r>
      <w:r w:rsidRPr="0085228A">
        <w:rPr>
          <w:rFonts w:ascii="Times New Roman" w:eastAsia="TimesNewRomanPSMT" w:hAnsi="Times New Roman" w:cs="Times New Roman"/>
          <w:sz w:val="28"/>
          <w:szCs w:val="28"/>
        </w:rPr>
        <w:t>л</w:t>
      </w:r>
      <w:r w:rsidRPr="0085228A">
        <w:rPr>
          <w:rFonts w:ascii="Times New Roman" w:eastAsia="TimesNewRomanPSMT" w:hAnsi="Times New Roman" w:cs="Times New Roman"/>
          <w:sz w:val="28"/>
          <w:szCs w:val="28"/>
        </w:rPr>
        <w:t>няются комплексные кадастровые работы, относятся:</w:t>
      </w:r>
      <w:r w:rsidR="0085228A">
        <w:rPr>
          <w:rFonts w:ascii="Times New Roman" w:eastAsia="TimesNewRomanPSMT" w:hAnsi="Times New Roman" w:cs="Times New Roman"/>
          <w:sz w:val="28"/>
          <w:szCs w:val="28"/>
        </w:rPr>
        <w:t xml:space="preserve"> </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рассмотрение возражений заинтересованных лиц, указанных в части 3 статьи 39 Федерального закона № 221-ФЗ, относительно местоположения границ земельных участков;</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gramStart"/>
      <w:r w:rsidRPr="0085228A">
        <w:rPr>
          <w:rFonts w:ascii="Times New Roman" w:eastAsia="TimesNewRomanPSMT" w:hAnsi="Times New Roman" w:cs="Times New Roman"/>
          <w:sz w:val="28"/>
          <w:szCs w:val="28"/>
        </w:rPr>
        <w:t>подготовка заключения согласительной комиссии о результатах ра</w:t>
      </w:r>
      <w:r w:rsidRPr="0085228A">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смотрения возражений заинтересованных лиц, указанных в части 3 статьи 39 Федерального закона № 221-ФЗ, относительно местоположения границ з</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мельных участков, в том числе о нецелесообразности изменения проекта ка</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ты-плана территории в случае необоснованности таких возражений или о н</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обходимости изменения исполнителем комплексных кадастровых работ ка</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ты-плана территории в соответствии с такими возражениями;</w:t>
      </w:r>
      <w:proofErr w:type="gramEnd"/>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оформление акта согласования местоположения границ при выполн</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нии комплексных кадастровых работ;</w:t>
      </w: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hAnsi="Times New Roman" w:cs="Times New Roman"/>
          <w:bCs/>
          <w:sz w:val="28"/>
          <w:szCs w:val="28"/>
        </w:rPr>
        <w:t>разъяснение заинтересованным лицам, указанным в части 3 статьи 39</w:t>
      </w:r>
      <w:r w:rsidR="0085228A">
        <w:rPr>
          <w:rFonts w:ascii="Times New Roman" w:hAnsi="Times New Roman" w:cs="Times New Roman"/>
          <w:bCs/>
          <w:sz w:val="28"/>
          <w:szCs w:val="28"/>
        </w:rPr>
        <w:t xml:space="preserve"> </w:t>
      </w:r>
      <w:r w:rsidRPr="0085228A">
        <w:rPr>
          <w:rFonts w:ascii="Times New Roman" w:eastAsia="TimesNewRomanPSMT" w:hAnsi="Times New Roman" w:cs="Times New Roman"/>
          <w:sz w:val="28"/>
          <w:szCs w:val="28"/>
        </w:rPr>
        <w:t>Федерального закона № 221-ФЗ, возможности разрешения земельного спора о м</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стоположении границ земельных участков в судебном порядке.</w:t>
      </w:r>
    </w:p>
    <w:p w:rsidR="006F4B40" w:rsidRDefault="006F4B40" w:rsidP="0085228A">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lastRenderedPageBreak/>
        <w:t>2. Состав комиссии и порядок её формирования</w:t>
      </w:r>
    </w:p>
    <w:p w:rsidR="0085228A" w:rsidRPr="0085228A" w:rsidRDefault="0085228A" w:rsidP="0085228A">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85228A">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2.1. Согласительная комиссия формируется в течение двадцати рабочих дней со дня заключения контракта на выполнение комплексных кадастровых 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бот органом местного самоуправления городского округа или поселения, на территориях которых выполняются комплексные кадастровые работы.</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2.2. В состав согласительной комиссии включаются по одному пре</w:t>
      </w:r>
      <w:r w:rsidRPr="0085228A">
        <w:rPr>
          <w:rFonts w:ascii="Times New Roman" w:eastAsia="TimesNewRomanPSMT" w:hAnsi="Times New Roman" w:cs="Times New Roman"/>
          <w:sz w:val="28"/>
          <w:szCs w:val="28"/>
        </w:rPr>
        <w:t>д</w:t>
      </w:r>
      <w:r w:rsidRPr="0085228A">
        <w:rPr>
          <w:rFonts w:ascii="Times New Roman" w:eastAsia="TimesNewRomanPSMT" w:hAnsi="Times New Roman" w:cs="Times New Roman"/>
          <w:sz w:val="28"/>
          <w:szCs w:val="28"/>
        </w:rPr>
        <w:t xml:space="preserve">ставителю </w:t>
      </w:r>
      <w:proofErr w:type="gramStart"/>
      <w:r w:rsidRPr="0085228A">
        <w:rPr>
          <w:rFonts w:ascii="Times New Roman" w:eastAsia="TimesNewRomanPSMT" w:hAnsi="Times New Roman" w:cs="Times New Roman"/>
          <w:sz w:val="28"/>
          <w:szCs w:val="28"/>
        </w:rPr>
        <w:t>от</w:t>
      </w:r>
      <w:proofErr w:type="gramEnd"/>
      <w:r w:rsidRPr="0085228A">
        <w:rPr>
          <w:rFonts w:ascii="Times New Roman" w:eastAsia="TimesNewRomanPSMT" w:hAnsi="Times New Roman" w:cs="Times New Roman"/>
          <w:sz w:val="28"/>
          <w:szCs w:val="28"/>
        </w:rPr>
        <w:t>:</w:t>
      </w:r>
    </w:p>
    <w:p w:rsidR="00CD230C"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исполнительного органа государственной власти Краснодарского края; </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федеральных органов исполнительной власти, осуществляющих по</w:t>
      </w:r>
      <w:r w:rsidRPr="0085228A">
        <w:rPr>
          <w:rFonts w:ascii="Times New Roman" w:eastAsia="TimesNewRomanPSMT" w:hAnsi="Times New Roman" w:cs="Times New Roman"/>
          <w:sz w:val="28"/>
          <w:szCs w:val="28"/>
        </w:rPr>
        <w:t>л</w:t>
      </w:r>
      <w:r w:rsidRPr="0085228A">
        <w:rPr>
          <w:rFonts w:ascii="Times New Roman" w:eastAsia="TimesNewRomanPSMT" w:hAnsi="Times New Roman" w:cs="Times New Roman"/>
          <w:sz w:val="28"/>
          <w:szCs w:val="28"/>
        </w:rPr>
        <w:t>номочия собственника в отношении соответствующих объектов недвижим</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сти, нах</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дящихся в федеральной собственности;</w:t>
      </w:r>
    </w:p>
    <w:p w:rsidR="009E7AC0" w:rsidRDefault="009E7AC0" w:rsidP="009E7AC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администрации Полтавского сельского</w:t>
      </w:r>
      <w:r w:rsidRPr="0085228A">
        <w:rPr>
          <w:rFonts w:ascii="Times New Roman" w:eastAsia="TimesNewRomanPSMT" w:hAnsi="Times New Roman" w:cs="Times New Roman"/>
          <w:sz w:val="28"/>
          <w:szCs w:val="28"/>
        </w:rPr>
        <w:t xml:space="preserve"> поселения</w:t>
      </w:r>
      <w:r>
        <w:rPr>
          <w:rFonts w:ascii="Times New Roman" w:eastAsia="TimesNewRomanPSMT" w:hAnsi="Times New Roman" w:cs="Times New Roman"/>
          <w:sz w:val="28"/>
          <w:szCs w:val="28"/>
        </w:rPr>
        <w:t xml:space="preserve"> Красноармейского района;</w:t>
      </w:r>
    </w:p>
    <w:p w:rsidR="009E7AC0" w:rsidRDefault="009E7AC0" w:rsidP="009E7AC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администрации муниципального образования Красноармейский ра</w:t>
      </w:r>
      <w:r>
        <w:rPr>
          <w:rFonts w:ascii="Times New Roman" w:eastAsia="TimesNewRomanPSMT" w:hAnsi="Times New Roman" w:cs="Times New Roman"/>
          <w:sz w:val="28"/>
          <w:szCs w:val="28"/>
        </w:rPr>
        <w:t>й</w:t>
      </w:r>
      <w:r>
        <w:rPr>
          <w:rFonts w:ascii="Times New Roman" w:eastAsia="TimesNewRomanPSMT" w:hAnsi="Times New Roman" w:cs="Times New Roman"/>
          <w:sz w:val="28"/>
          <w:szCs w:val="28"/>
        </w:rPr>
        <w:t>он;</w:t>
      </w:r>
    </w:p>
    <w:p w:rsidR="006F4B40" w:rsidRPr="0085228A" w:rsidRDefault="006F4B40" w:rsidP="009E7AC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органа кадастрового учета;</w:t>
      </w:r>
    </w:p>
    <w:p w:rsidR="00CD230C"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органа, осуществляющего государственную регистрацию прав; </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proofErr w:type="spellStart"/>
      <w:r w:rsidRPr="0085228A">
        <w:rPr>
          <w:rFonts w:ascii="Times New Roman" w:eastAsia="TimesNewRomanPSMT" w:hAnsi="Times New Roman" w:cs="Times New Roman"/>
          <w:sz w:val="28"/>
          <w:szCs w:val="28"/>
        </w:rPr>
        <w:t>самор</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гулируемой</w:t>
      </w:r>
      <w:proofErr w:type="spellEnd"/>
      <w:r w:rsidRPr="0085228A">
        <w:rPr>
          <w:rFonts w:ascii="Times New Roman" w:eastAsia="TimesNewRomanPSMT" w:hAnsi="Times New Roman" w:cs="Times New Roman"/>
          <w:sz w:val="28"/>
          <w:szCs w:val="28"/>
        </w:rPr>
        <w:t xml:space="preserve"> организации, членом которой является кадастровый инженер (в сл</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 xml:space="preserve">чае если он является членом </w:t>
      </w:r>
      <w:proofErr w:type="spellStart"/>
      <w:r w:rsidRPr="0085228A">
        <w:rPr>
          <w:rFonts w:ascii="Times New Roman" w:eastAsia="TimesNewRomanPSMT" w:hAnsi="Times New Roman" w:cs="Times New Roman"/>
          <w:sz w:val="28"/>
          <w:szCs w:val="28"/>
        </w:rPr>
        <w:t>саморегулируемой</w:t>
      </w:r>
      <w:proofErr w:type="spellEnd"/>
      <w:r w:rsidRPr="0085228A">
        <w:rPr>
          <w:rFonts w:ascii="Times New Roman" w:eastAsia="TimesNewRomanPSMT" w:hAnsi="Times New Roman" w:cs="Times New Roman"/>
          <w:sz w:val="28"/>
          <w:szCs w:val="28"/>
        </w:rPr>
        <w:t xml:space="preserve"> организации);</w:t>
      </w:r>
    </w:p>
    <w:p w:rsidR="006F4B40" w:rsidRPr="0085228A" w:rsidRDefault="009E7AC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sz w:val="28"/>
        </w:rPr>
        <w:t>у</w:t>
      </w:r>
      <w:r w:rsidRPr="005C65F1">
        <w:rPr>
          <w:rFonts w:ascii="Times New Roman" w:hAnsi="Times New Roman" w:cs="Times New Roman"/>
          <w:sz w:val="28"/>
        </w:rPr>
        <w:t>правления архитектуры и</w:t>
      </w:r>
      <w:r>
        <w:rPr>
          <w:rFonts w:ascii="Times New Roman" w:hAnsi="Times New Roman" w:cs="Times New Roman"/>
          <w:sz w:val="28"/>
        </w:rPr>
        <w:t xml:space="preserve"> </w:t>
      </w:r>
      <w:r w:rsidRPr="005C65F1">
        <w:rPr>
          <w:rFonts w:ascii="Times New Roman" w:hAnsi="Times New Roman" w:cs="Times New Roman"/>
          <w:sz w:val="28"/>
        </w:rPr>
        <w:t>градостроительства</w:t>
      </w:r>
      <w:r>
        <w:rPr>
          <w:rFonts w:ascii="Times New Roman" w:hAnsi="Times New Roman" w:cs="Times New Roman"/>
          <w:sz w:val="28"/>
        </w:rPr>
        <w:t xml:space="preserve"> администрации м</w:t>
      </w:r>
      <w:r w:rsidRPr="005C65F1">
        <w:rPr>
          <w:rFonts w:ascii="Times New Roman" w:hAnsi="Times New Roman" w:cs="Times New Roman"/>
          <w:sz w:val="28"/>
        </w:rPr>
        <w:t>ун</w:t>
      </w:r>
      <w:r w:rsidRPr="005C65F1">
        <w:rPr>
          <w:rFonts w:ascii="Times New Roman" w:hAnsi="Times New Roman" w:cs="Times New Roman"/>
          <w:sz w:val="28"/>
        </w:rPr>
        <w:t>и</w:t>
      </w:r>
      <w:r w:rsidRPr="005C65F1">
        <w:rPr>
          <w:rFonts w:ascii="Times New Roman" w:hAnsi="Times New Roman" w:cs="Times New Roman"/>
          <w:sz w:val="28"/>
        </w:rPr>
        <w:t>ципального образования Красноармейский район</w:t>
      </w:r>
      <w:r w:rsidR="006F4B40" w:rsidRPr="0085228A">
        <w:rPr>
          <w:rFonts w:ascii="Times New Roman" w:eastAsia="TimesNewRomanPSMT" w:hAnsi="Times New Roman" w:cs="Times New Roman"/>
          <w:sz w:val="28"/>
          <w:szCs w:val="28"/>
        </w:rPr>
        <w:t>.</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В состав согласительной комиссии также включаются председатели правлений садоводческих, огороднических или дачных некоммерческих об</w:t>
      </w:r>
      <w:r w:rsidRPr="0085228A">
        <w:rPr>
          <w:rFonts w:ascii="Times New Roman" w:eastAsia="TimesNewRomanPSMT" w:hAnsi="Times New Roman" w:cs="Times New Roman"/>
          <w:sz w:val="28"/>
          <w:szCs w:val="28"/>
        </w:rPr>
        <w:t>ъ</w:t>
      </w:r>
      <w:r w:rsidRPr="0085228A">
        <w:rPr>
          <w:rFonts w:ascii="Times New Roman" w:eastAsia="TimesNewRomanPSMT" w:hAnsi="Times New Roman" w:cs="Times New Roman"/>
          <w:sz w:val="28"/>
          <w:szCs w:val="28"/>
        </w:rPr>
        <w:t>единений граждан, если комплексные кадастровые работы выполняются в отношении объектов недвижимости, расположенных на территориях таких объед</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нений граждан.</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2.3. Председателем согласительной комиссии является глава </w:t>
      </w:r>
      <w:r w:rsidR="00CD230C">
        <w:rPr>
          <w:rFonts w:ascii="Times New Roman" w:eastAsia="TimesNewRomanPSMT" w:hAnsi="Times New Roman" w:cs="Times New Roman"/>
          <w:sz w:val="28"/>
          <w:szCs w:val="28"/>
        </w:rPr>
        <w:t>Полта</w:t>
      </w:r>
      <w:r w:rsidR="00CD230C">
        <w:rPr>
          <w:rFonts w:ascii="Times New Roman" w:eastAsia="TimesNewRomanPSMT" w:hAnsi="Times New Roman" w:cs="Times New Roman"/>
          <w:sz w:val="28"/>
          <w:szCs w:val="28"/>
        </w:rPr>
        <w:t>в</w:t>
      </w:r>
      <w:r w:rsidR="00CD230C">
        <w:rPr>
          <w:rFonts w:ascii="Times New Roman" w:eastAsia="TimesNewRomanPSMT" w:hAnsi="Times New Roman" w:cs="Times New Roman"/>
          <w:sz w:val="28"/>
          <w:szCs w:val="28"/>
        </w:rPr>
        <w:t>ского сельского</w:t>
      </w:r>
      <w:r w:rsidRPr="0085228A">
        <w:rPr>
          <w:rFonts w:ascii="Times New Roman" w:eastAsia="TimesNewRomanPSMT" w:hAnsi="Times New Roman" w:cs="Times New Roman"/>
          <w:sz w:val="28"/>
          <w:szCs w:val="28"/>
        </w:rPr>
        <w:t xml:space="preserve"> поселения</w:t>
      </w:r>
      <w:r w:rsidR="00CD230C">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 либо уполномоченное им лицо.</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Председатель комиссии:</w:t>
      </w:r>
    </w:p>
    <w:p w:rsidR="00893DF9"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руководит комиссией и председательствует на ее заседаниях; </w:t>
      </w:r>
    </w:p>
    <w:p w:rsidR="00893DF9"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организует и координирует работу комиссии; </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формирует повестку заседаний коми</w:t>
      </w:r>
      <w:r w:rsidRPr="0085228A">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утверждает протоколы заседаний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несет персональную ответственность за своевременность и полноту выполнения комиссией возложенных на нее функций.</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685F4B">
        <w:rPr>
          <w:rFonts w:ascii="Times New Roman" w:eastAsia="TimesNewRomanPSMT" w:hAnsi="Times New Roman" w:cs="Times New Roman"/>
          <w:sz w:val="28"/>
          <w:szCs w:val="28"/>
        </w:rPr>
        <w:t xml:space="preserve">2.4. Секретарем комиссии является представитель </w:t>
      </w:r>
      <w:r w:rsidR="00685F4B" w:rsidRPr="00685F4B">
        <w:rPr>
          <w:rFonts w:ascii="Times New Roman" w:eastAsia="TimesNewRomanPSMT" w:hAnsi="Times New Roman" w:cs="Times New Roman"/>
          <w:sz w:val="28"/>
          <w:szCs w:val="28"/>
        </w:rPr>
        <w:t>администрации По</w:t>
      </w:r>
      <w:r w:rsidR="00685F4B" w:rsidRPr="00685F4B">
        <w:rPr>
          <w:rFonts w:ascii="Times New Roman" w:eastAsia="TimesNewRomanPSMT" w:hAnsi="Times New Roman" w:cs="Times New Roman"/>
          <w:sz w:val="28"/>
          <w:szCs w:val="28"/>
        </w:rPr>
        <w:t>л</w:t>
      </w:r>
      <w:r w:rsidR="00685F4B" w:rsidRPr="00685F4B">
        <w:rPr>
          <w:rFonts w:ascii="Times New Roman" w:eastAsia="TimesNewRomanPSMT" w:hAnsi="Times New Roman" w:cs="Times New Roman"/>
          <w:sz w:val="28"/>
          <w:szCs w:val="28"/>
        </w:rPr>
        <w:t>тавского</w:t>
      </w:r>
      <w:r w:rsidR="00685F4B">
        <w:rPr>
          <w:rFonts w:ascii="Times New Roman" w:eastAsia="TimesNewRomanPSMT" w:hAnsi="Times New Roman" w:cs="Times New Roman"/>
          <w:sz w:val="28"/>
          <w:szCs w:val="28"/>
        </w:rPr>
        <w:t xml:space="preserve"> сельского</w:t>
      </w:r>
      <w:r w:rsidR="00685F4B" w:rsidRPr="0085228A">
        <w:rPr>
          <w:rFonts w:ascii="Times New Roman" w:eastAsia="TimesNewRomanPSMT" w:hAnsi="Times New Roman" w:cs="Times New Roman"/>
          <w:sz w:val="28"/>
          <w:szCs w:val="28"/>
        </w:rPr>
        <w:t xml:space="preserve"> поселения</w:t>
      </w:r>
      <w:r w:rsidR="00685F4B">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Секретарь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осуществляет прием и регистрацию представленных в комиссию обр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щений, в том числе возражений заинтересованных лиц, указанных в части 3 статьи 39 Федерального закона № 221-ФЗ;</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осуществляет ведение служебной переписки по вопросам, входящим в ко</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петенцию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50BF">
        <w:rPr>
          <w:rFonts w:ascii="Times New Roman" w:eastAsia="TimesNewRomanPSMT" w:hAnsi="Times New Roman" w:cs="Times New Roman"/>
          <w:sz w:val="28"/>
          <w:szCs w:val="28"/>
        </w:rPr>
        <w:lastRenderedPageBreak/>
        <w:t>ведет журнал учёта возражений заинтересованных лиц, журнал учёта входящей (поступающей) корреспонденции, журнал учёта исходящей (о</w:t>
      </w:r>
      <w:r w:rsidRPr="008B50BF">
        <w:rPr>
          <w:rFonts w:ascii="Times New Roman" w:eastAsia="TimesNewRomanPSMT" w:hAnsi="Times New Roman" w:cs="Times New Roman"/>
          <w:sz w:val="28"/>
          <w:szCs w:val="28"/>
        </w:rPr>
        <w:t>т</w:t>
      </w:r>
      <w:r w:rsidRPr="008B50BF">
        <w:rPr>
          <w:rFonts w:ascii="Times New Roman" w:eastAsia="TimesNewRomanPSMT" w:hAnsi="Times New Roman" w:cs="Times New Roman"/>
          <w:sz w:val="28"/>
          <w:szCs w:val="28"/>
        </w:rPr>
        <w:t>правляемой) корреспонденции;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извещает заказчика комплексных кадастровых работ о назначенной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миссией дате проведения очередного заседания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уведомляет о месте и времени проведения заседания комиссии членов комиссии и исполнителя кадастровых работ;</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доводит до исполнителя работ и членов комиссии письменные возр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жения заинтересованных лиц, указанных в части 3 статьи 39 Федерального закона № 221-ФЗ, относительно местоположения границ земельных участков и пр</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лагаемые к ним документы;</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оформляет протоколы заседаний комиссии, заключения согласительной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 акты согласования местоположения границ;</w:t>
      </w:r>
    </w:p>
    <w:p w:rsidR="006F4B40" w:rsidRPr="0085228A" w:rsidRDefault="006F4B40" w:rsidP="008B50BF">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передает исполнителю кадастровых работ заключение согласительной комиссии для внесения соответствующих изменений в проект карты-плана те</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ритории;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обеспечивает передачу заказчику комплексных кадастровых работ для у</w:t>
      </w:r>
      <w:r w:rsidRPr="0085228A">
        <w:rPr>
          <w:rFonts w:ascii="Times New Roman" w:eastAsia="TimesNewRomanPSMT" w:hAnsi="Times New Roman" w:cs="Times New Roman"/>
          <w:sz w:val="28"/>
          <w:szCs w:val="28"/>
        </w:rPr>
        <w:t>т</w:t>
      </w:r>
      <w:r w:rsidRPr="0085228A">
        <w:rPr>
          <w:rFonts w:ascii="Times New Roman" w:eastAsia="TimesNewRomanPSMT" w:hAnsi="Times New Roman" w:cs="Times New Roman"/>
          <w:sz w:val="28"/>
          <w:szCs w:val="28"/>
        </w:rPr>
        <w:t>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2.5. Персональный состав комиссии утверждается </w:t>
      </w:r>
      <w:r w:rsidR="000660C2">
        <w:rPr>
          <w:rFonts w:ascii="Times New Roman" w:eastAsia="TimesNewRomanPSMT" w:hAnsi="Times New Roman" w:cs="Times New Roman"/>
          <w:sz w:val="28"/>
          <w:szCs w:val="28"/>
        </w:rPr>
        <w:t>постановлением</w:t>
      </w:r>
      <w:r w:rsidR="008B50BF">
        <w:rPr>
          <w:rFonts w:ascii="Times New Roman" w:eastAsia="TimesNewRomanPSMT" w:hAnsi="Times New Roman" w:cs="Times New Roman"/>
          <w:sz w:val="28"/>
          <w:szCs w:val="28"/>
        </w:rPr>
        <w:t xml:space="preserve"> а</w:t>
      </w:r>
      <w:r w:rsidR="008B50BF">
        <w:rPr>
          <w:rFonts w:ascii="Times New Roman" w:eastAsia="TimesNewRomanPSMT" w:hAnsi="Times New Roman" w:cs="Times New Roman"/>
          <w:sz w:val="28"/>
          <w:szCs w:val="28"/>
        </w:rPr>
        <w:t>д</w:t>
      </w:r>
      <w:r w:rsidR="008B50BF">
        <w:rPr>
          <w:rFonts w:ascii="Times New Roman" w:eastAsia="TimesNewRomanPSMT" w:hAnsi="Times New Roman" w:cs="Times New Roman"/>
          <w:sz w:val="28"/>
          <w:szCs w:val="28"/>
        </w:rPr>
        <w:t>министрации</w:t>
      </w:r>
      <w:r w:rsidRPr="0085228A">
        <w:rPr>
          <w:rFonts w:ascii="Times New Roman" w:eastAsia="TimesNewRomanPSMT" w:hAnsi="Times New Roman" w:cs="Times New Roman"/>
          <w:sz w:val="28"/>
          <w:szCs w:val="28"/>
        </w:rPr>
        <w:t xml:space="preserve"> </w:t>
      </w:r>
      <w:r w:rsidR="008B50BF">
        <w:rPr>
          <w:rFonts w:ascii="Times New Roman" w:eastAsia="TimesNewRomanPSMT" w:hAnsi="Times New Roman" w:cs="Times New Roman"/>
          <w:sz w:val="28"/>
          <w:szCs w:val="28"/>
        </w:rPr>
        <w:t>Полтавского сельского</w:t>
      </w:r>
      <w:r w:rsidR="008B50BF" w:rsidRPr="0085228A">
        <w:rPr>
          <w:rFonts w:ascii="Times New Roman" w:eastAsia="TimesNewRomanPSMT" w:hAnsi="Times New Roman" w:cs="Times New Roman"/>
          <w:sz w:val="28"/>
          <w:szCs w:val="28"/>
        </w:rPr>
        <w:t xml:space="preserve"> поселения</w:t>
      </w:r>
      <w:r w:rsidR="008B50BF">
        <w:rPr>
          <w:rFonts w:ascii="Times New Roman" w:eastAsia="TimesNewRomanPSMT" w:hAnsi="Times New Roman" w:cs="Times New Roman"/>
          <w:sz w:val="28"/>
          <w:szCs w:val="28"/>
        </w:rPr>
        <w:t xml:space="preserve"> Красн</w:t>
      </w:r>
      <w:r w:rsidR="008B50BF">
        <w:rPr>
          <w:rFonts w:ascii="Times New Roman" w:eastAsia="TimesNewRomanPSMT" w:hAnsi="Times New Roman" w:cs="Times New Roman"/>
          <w:sz w:val="28"/>
          <w:szCs w:val="28"/>
        </w:rPr>
        <w:t>о</w:t>
      </w:r>
      <w:r w:rsidR="008B50BF">
        <w:rPr>
          <w:rFonts w:ascii="Times New Roman" w:eastAsia="TimesNewRomanPSMT" w:hAnsi="Times New Roman" w:cs="Times New Roman"/>
          <w:sz w:val="28"/>
          <w:szCs w:val="28"/>
        </w:rPr>
        <w:t>армейского района</w:t>
      </w:r>
      <w:r w:rsidRPr="0085228A">
        <w:rPr>
          <w:rFonts w:ascii="Times New Roman" w:eastAsia="TimesNewRomanPSMT" w:hAnsi="Times New Roman" w:cs="Times New Roman"/>
          <w:sz w:val="28"/>
          <w:szCs w:val="28"/>
        </w:rPr>
        <w:t>.</w:t>
      </w:r>
    </w:p>
    <w:p w:rsidR="00CD230C" w:rsidRDefault="00CD230C" w:rsidP="006F4B40">
      <w:pPr>
        <w:autoSpaceDE w:val="0"/>
        <w:autoSpaceDN w:val="0"/>
        <w:adjustRightInd w:val="0"/>
        <w:spacing w:after="0" w:line="240" w:lineRule="auto"/>
        <w:jc w:val="both"/>
        <w:rPr>
          <w:rFonts w:ascii="Times New Roman" w:eastAsia="TimesNewRomanPSMT" w:hAnsi="Times New Roman" w:cs="Times New Roman"/>
          <w:sz w:val="28"/>
          <w:szCs w:val="28"/>
        </w:rPr>
      </w:pPr>
    </w:p>
    <w:p w:rsidR="000660C2"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3. Порядок извещения заинтересованных лиц о заседании</w:t>
      </w:r>
    </w:p>
    <w:p w:rsidR="006F4B40"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 </w:t>
      </w:r>
      <w:r w:rsidR="000660C2">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огласительной</w:t>
      </w:r>
      <w:r w:rsidR="000660C2">
        <w:rPr>
          <w:rFonts w:ascii="Times New Roman" w:eastAsia="TimesNewRomanPSMT" w:hAnsi="Times New Roman" w:cs="Times New Roman"/>
          <w:sz w:val="28"/>
          <w:szCs w:val="28"/>
        </w:rPr>
        <w:t xml:space="preserve"> к</w:t>
      </w:r>
      <w:r w:rsidRPr="0085228A">
        <w:rPr>
          <w:rFonts w:ascii="Times New Roman" w:eastAsia="TimesNewRomanPSMT" w:hAnsi="Times New Roman" w:cs="Times New Roman"/>
          <w:sz w:val="28"/>
          <w:szCs w:val="28"/>
        </w:rPr>
        <w:t>омиссии</w:t>
      </w:r>
    </w:p>
    <w:p w:rsidR="00CD230C" w:rsidRPr="0085228A" w:rsidRDefault="00CD230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3.1. </w:t>
      </w:r>
      <w:proofErr w:type="gramStart"/>
      <w:r w:rsidRPr="0085228A">
        <w:rPr>
          <w:rFonts w:ascii="Times New Roman" w:eastAsia="TimesNewRomanPSMT" w:hAnsi="Times New Roman" w:cs="Times New Roman"/>
          <w:sz w:val="28"/>
          <w:szCs w:val="28"/>
        </w:rPr>
        <w:t>В целях согласования местоположения границ земельных участков, я</w:t>
      </w:r>
      <w:r w:rsidRPr="0085228A">
        <w:rPr>
          <w:rFonts w:ascii="Times New Roman" w:eastAsia="TimesNewRomanPSMT" w:hAnsi="Times New Roman" w:cs="Times New Roman"/>
          <w:sz w:val="28"/>
          <w:szCs w:val="28"/>
        </w:rPr>
        <w:t>в</w:t>
      </w:r>
      <w:r w:rsidRPr="0085228A">
        <w:rPr>
          <w:rFonts w:ascii="Times New Roman" w:eastAsia="TimesNewRomanPSMT" w:hAnsi="Times New Roman" w:cs="Times New Roman"/>
          <w:sz w:val="28"/>
          <w:szCs w:val="28"/>
        </w:rPr>
        <w:t>ляющихся объектами комплексных кадастровых работ и расположенных в границах территории выполнения этих работ, согласительная комиссия пр</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водит заседание, на которое в установленном частью 8 статьи 42.10 Фед</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рального закона № 221-ФЗ порядке приглашаются исполнитель комплексных кадастровых работ и заинтересованные лица, указанные в части 3 статьи 39 Федерального закона № 221-ФЗ.</w:t>
      </w:r>
      <w:proofErr w:type="gramEnd"/>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3.2. </w:t>
      </w:r>
      <w:proofErr w:type="gramStart"/>
      <w:r w:rsidRPr="0085228A">
        <w:rPr>
          <w:rFonts w:ascii="Times New Roman" w:eastAsia="TimesNewRomanPSMT" w:hAnsi="Times New Roman" w:cs="Times New Roman"/>
          <w:sz w:val="28"/>
          <w:szCs w:val="28"/>
        </w:rPr>
        <w:t>Извещение о проведении заседания согласительной комиссии по вопросу согласования местоположения границ земельных участков, соде</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жащее, в том числе, уведомление о завершении подготовки проекта карты-плана территории, опубликовывается, размещается и направляется заказч</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ком комплексных кадастровых работ способами, установленными Федерал</w:t>
      </w:r>
      <w:r w:rsidRPr="0085228A">
        <w:rPr>
          <w:rFonts w:ascii="Times New Roman" w:eastAsia="TimesNewRomanPSMT" w:hAnsi="Times New Roman" w:cs="Times New Roman"/>
          <w:sz w:val="28"/>
          <w:szCs w:val="28"/>
        </w:rPr>
        <w:t>ь</w:t>
      </w:r>
      <w:r w:rsidRPr="0085228A">
        <w:rPr>
          <w:rFonts w:ascii="Times New Roman" w:eastAsia="TimesNewRomanPSMT" w:hAnsi="Times New Roman" w:cs="Times New Roman"/>
          <w:sz w:val="28"/>
          <w:szCs w:val="28"/>
        </w:rPr>
        <w:t>ным законом № 221-ФЗ для опубликования, размещения и направления и</w:t>
      </w:r>
      <w:r w:rsidRPr="0085228A">
        <w:rPr>
          <w:rFonts w:ascii="Times New Roman" w:eastAsia="TimesNewRomanPSMT" w:hAnsi="Times New Roman" w:cs="Times New Roman"/>
          <w:sz w:val="28"/>
          <w:szCs w:val="28"/>
        </w:rPr>
        <w:t>з</w:t>
      </w:r>
      <w:r w:rsidRPr="0085228A">
        <w:rPr>
          <w:rFonts w:ascii="Times New Roman" w:eastAsia="TimesNewRomanPSMT" w:hAnsi="Times New Roman" w:cs="Times New Roman"/>
          <w:sz w:val="28"/>
          <w:szCs w:val="28"/>
        </w:rPr>
        <w:t>вещения о начале выполнения комплексных кадастровых работ, не менее чем за пятн</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дцать рабочих дней до дня проведения указанного</w:t>
      </w:r>
      <w:proofErr w:type="gramEnd"/>
      <w:r w:rsidRPr="0085228A">
        <w:rPr>
          <w:rFonts w:ascii="Times New Roman" w:eastAsia="TimesNewRomanPSMT" w:hAnsi="Times New Roman" w:cs="Times New Roman"/>
          <w:sz w:val="28"/>
          <w:szCs w:val="28"/>
        </w:rPr>
        <w:t xml:space="preserve"> заседания.</w:t>
      </w:r>
    </w:p>
    <w:p w:rsidR="00CD230C" w:rsidRDefault="00CD230C" w:rsidP="006F4B40">
      <w:pPr>
        <w:autoSpaceDE w:val="0"/>
        <w:autoSpaceDN w:val="0"/>
        <w:adjustRightInd w:val="0"/>
        <w:spacing w:after="0" w:line="240" w:lineRule="auto"/>
        <w:jc w:val="both"/>
        <w:rPr>
          <w:rFonts w:ascii="Times New Roman" w:eastAsia="TimesNewRomanPSMT" w:hAnsi="Times New Roman" w:cs="Times New Roman"/>
          <w:sz w:val="28"/>
          <w:szCs w:val="28"/>
        </w:rPr>
      </w:pPr>
    </w:p>
    <w:p w:rsidR="00C62EA1" w:rsidRDefault="00C62EA1"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C62EA1" w:rsidRDefault="00C62EA1"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lastRenderedPageBreak/>
        <w:t>4. Порядок работы комиссии</w:t>
      </w:r>
    </w:p>
    <w:p w:rsidR="00CD230C" w:rsidRPr="0085228A" w:rsidRDefault="00CD230C"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4.1. Заседания комиссии проводятся в случаях, предусмотренных Ре</w:t>
      </w:r>
      <w:r w:rsidRPr="0085228A">
        <w:rPr>
          <w:rFonts w:ascii="Times New Roman" w:eastAsia="TimesNewRomanPSMT" w:hAnsi="Times New Roman" w:cs="Times New Roman"/>
          <w:sz w:val="28"/>
          <w:szCs w:val="28"/>
        </w:rPr>
        <w:t>г</w:t>
      </w:r>
      <w:r w:rsidRPr="0085228A">
        <w:rPr>
          <w:rFonts w:ascii="Times New Roman" w:eastAsia="TimesNewRomanPSMT" w:hAnsi="Times New Roman" w:cs="Times New Roman"/>
          <w:sz w:val="28"/>
          <w:szCs w:val="28"/>
        </w:rPr>
        <w:t>ламентом.</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Заседание комиссии правомочно, если на нем присутствует не менее двух третьих членов утвержденного состава комиссии.</w:t>
      </w:r>
    </w:p>
    <w:p w:rsidR="006F4B40" w:rsidRPr="0085228A" w:rsidRDefault="006F4B40" w:rsidP="00C62EA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4.2. Комиссия принимает решения путем открытого голосования.</w:t>
      </w:r>
      <w:r w:rsidR="00C62EA1">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шения комиссии принимаются большинством голосов от числа</w:t>
      </w:r>
      <w:r w:rsidR="00C62EA1">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присутс</w:t>
      </w:r>
      <w:r w:rsidRPr="0085228A">
        <w:rPr>
          <w:rFonts w:ascii="Times New Roman" w:eastAsia="TimesNewRomanPSMT" w:hAnsi="Times New Roman" w:cs="Times New Roman"/>
          <w:sz w:val="28"/>
          <w:szCs w:val="28"/>
        </w:rPr>
        <w:t>т</w:t>
      </w:r>
      <w:r w:rsidRPr="0085228A">
        <w:rPr>
          <w:rFonts w:ascii="Times New Roman" w:eastAsia="TimesNewRomanPSMT" w:hAnsi="Times New Roman" w:cs="Times New Roman"/>
          <w:sz w:val="28"/>
          <w:szCs w:val="28"/>
        </w:rPr>
        <w:t>вующих на заседании членов комиссии. При равенстве голосов р</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шающим является голос председателя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4.3. По результатам работы комиссии составляется протокол заседания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4.4. Протоколы заседаний комиссии подписываются всеми принявш</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ми участие в заседании членами комиссии в день заседания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4.5. Все внесенные в протокол изменения, дополнения, исправления должны быть оговорены и удостоверены личными подписями председателя комиссии и секретаря комиссии.</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4.6. </w:t>
      </w:r>
      <w:proofErr w:type="gramStart"/>
      <w:r w:rsidRPr="0085228A">
        <w:rPr>
          <w:rFonts w:ascii="Times New Roman" w:eastAsia="TimesNewRomanPSMT" w:hAnsi="Times New Roman" w:cs="Times New Roman"/>
          <w:sz w:val="28"/>
          <w:szCs w:val="28"/>
        </w:rPr>
        <w:t>По результатам работы согласительной комиссии составляются а</w:t>
      </w:r>
      <w:r w:rsidRPr="0085228A">
        <w:rPr>
          <w:rFonts w:ascii="Times New Roman" w:eastAsia="TimesNewRomanPSMT" w:hAnsi="Times New Roman" w:cs="Times New Roman"/>
          <w:sz w:val="28"/>
          <w:szCs w:val="28"/>
        </w:rPr>
        <w:t>к</w:t>
      </w:r>
      <w:r w:rsidRPr="0085228A">
        <w:rPr>
          <w:rFonts w:ascii="Times New Roman" w:eastAsia="TimesNewRomanPSMT" w:hAnsi="Times New Roman" w:cs="Times New Roman"/>
          <w:sz w:val="28"/>
          <w:szCs w:val="28"/>
        </w:rPr>
        <w:t>ты согласования местоположения границ и заключения согласительной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 о результатах рассмотрения возражений заинтересованных лиц отн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сительно</w:t>
      </w:r>
      <w:r w:rsidR="00CD230C">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местоположения границ земельных участков, в том числе о нецел</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сообразности изменения проекта карты-плана территории в случае необосн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ванности таких возражений или о необходимости изменения исполнителем комплек</w:t>
      </w:r>
      <w:r w:rsidRPr="0085228A">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ных кадастровых работ карты-плана территории в соответствии с такими возражениями.</w:t>
      </w:r>
      <w:proofErr w:type="gramEnd"/>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4.7. Акты согласования местоположения границ при выполнении ко</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плексных кадастровых работ и заключения согласительной комиссии офор</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ляются согласительной комиссией в форме документов на бумажном носит</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ле, которые хранятся</w:t>
      </w:r>
      <w:r w:rsidR="00C62EA1">
        <w:rPr>
          <w:rFonts w:ascii="Times New Roman" w:eastAsia="TimesNewRomanPSMT" w:hAnsi="Times New Roman" w:cs="Times New Roman"/>
          <w:sz w:val="28"/>
          <w:szCs w:val="28"/>
        </w:rPr>
        <w:t xml:space="preserve"> в</w:t>
      </w:r>
      <w:r w:rsidRPr="0085228A">
        <w:rPr>
          <w:rFonts w:ascii="Times New Roman" w:eastAsia="TimesNewRomanPSMT" w:hAnsi="Times New Roman" w:cs="Times New Roman"/>
          <w:sz w:val="28"/>
          <w:szCs w:val="28"/>
        </w:rPr>
        <w:t xml:space="preserve"> </w:t>
      </w:r>
      <w:r w:rsidR="00C62EA1">
        <w:rPr>
          <w:rFonts w:ascii="Times New Roman" w:eastAsia="TimesNewRomanPSMT" w:hAnsi="Times New Roman" w:cs="Times New Roman"/>
          <w:sz w:val="28"/>
          <w:szCs w:val="28"/>
        </w:rPr>
        <w:t>администрации</w:t>
      </w:r>
      <w:r w:rsidR="00C62EA1" w:rsidRPr="0085228A">
        <w:rPr>
          <w:rFonts w:ascii="Times New Roman" w:eastAsia="TimesNewRomanPSMT" w:hAnsi="Times New Roman" w:cs="Times New Roman"/>
          <w:sz w:val="28"/>
          <w:szCs w:val="28"/>
        </w:rPr>
        <w:t xml:space="preserve"> </w:t>
      </w:r>
      <w:r w:rsidR="00C62EA1">
        <w:rPr>
          <w:rFonts w:ascii="Times New Roman" w:eastAsia="TimesNewRomanPSMT" w:hAnsi="Times New Roman" w:cs="Times New Roman"/>
          <w:sz w:val="28"/>
          <w:szCs w:val="28"/>
        </w:rPr>
        <w:t>Полтавского сельского</w:t>
      </w:r>
      <w:r w:rsidR="00C62EA1" w:rsidRPr="0085228A">
        <w:rPr>
          <w:rFonts w:ascii="Times New Roman" w:eastAsia="TimesNewRomanPSMT" w:hAnsi="Times New Roman" w:cs="Times New Roman"/>
          <w:sz w:val="28"/>
          <w:szCs w:val="28"/>
        </w:rPr>
        <w:t xml:space="preserve"> поселения</w:t>
      </w:r>
      <w:r w:rsidR="00C62EA1">
        <w:rPr>
          <w:rFonts w:ascii="Times New Roman" w:eastAsia="TimesNewRomanPSMT" w:hAnsi="Times New Roman" w:cs="Times New Roman"/>
          <w:sz w:val="28"/>
          <w:szCs w:val="28"/>
        </w:rPr>
        <w:t xml:space="preserve"> Красноармейского района</w:t>
      </w:r>
      <w:r w:rsidRPr="0085228A">
        <w:rPr>
          <w:rFonts w:ascii="Times New Roman" w:eastAsia="TimesNewRomanPSMT" w:hAnsi="Times New Roman" w:cs="Times New Roman"/>
          <w:sz w:val="28"/>
          <w:szCs w:val="28"/>
        </w:rPr>
        <w:t>.</w:t>
      </w: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4.8. Акты согласования местоположения границ и заключения соглас</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тельной комиссии подписывается всеми принявшими участие в работе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 членами комиссии.</w:t>
      </w:r>
    </w:p>
    <w:p w:rsidR="006F4B40"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4.9. Согласительная комиссия обеспечивает ознакомление любых лиц с проектом карты-плана территории, в том числе в форме документа на б</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мажном носителе, в соответствии с Регламентом работы согласительной к</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миссии.</w:t>
      </w:r>
    </w:p>
    <w:p w:rsidR="00CD230C" w:rsidRPr="0085228A" w:rsidRDefault="00CD230C"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6F4B40" w:rsidRDefault="006F4B40" w:rsidP="00CD230C">
      <w:pPr>
        <w:autoSpaceDE w:val="0"/>
        <w:autoSpaceDN w:val="0"/>
        <w:adjustRightInd w:val="0"/>
        <w:spacing w:after="0" w:line="240" w:lineRule="auto"/>
        <w:jc w:val="center"/>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 Порядок проведения заседания комиссии</w:t>
      </w:r>
    </w:p>
    <w:p w:rsidR="00C62EA1" w:rsidRPr="0085228A" w:rsidRDefault="00C62EA1" w:rsidP="00CD230C">
      <w:pPr>
        <w:autoSpaceDE w:val="0"/>
        <w:autoSpaceDN w:val="0"/>
        <w:adjustRightInd w:val="0"/>
        <w:spacing w:after="0" w:line="240" w:lineRule="auto"/>
        <w:jc w:val="center"/>
        <w:rPr>
          <w:rFonts w:ascii="Times New Roman" w:eastAsia="TimesNewRomanPSMT" w:hAnsi="Times New Roman" w:cs="Times New Roman"/>
          <w:sz w:val="28"/>
          <w:szCs w:val="28"/>
        </w:rPr>
      </w:pPr>
    </w:p>
    <w:p w:rsidR="006F4B40" w:rsidRPr="0085228A" w:rsidRDefault="006F4B40" w:rsidP="00CD230C">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5.1. На заседании согласительной комиссии по вопросу согласования местоположения границ земельных участков представляется проект карты- плана территории, разъясняются результаты выполнения комплексных кад</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lastRenderedPageBreak/>
        <w:t>стровых работ, порядок согласования местоположения границ земельных участков, регламент работы согласительной комиссии.</w:t>
      </w:r>
    </w:p>
    <w:p w:rsidR="006F4B40" w:rsidRPr="0085228A" w:rsidRDefault="006F4B40" w:rsidP="009E4A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Комиссия рассматривает возражения заинтересованных лиц, указанных в части 3 статьи 39 Федерального закона № 221-ФЗ, относительно</w:t>
      </w:r>
      <w:r w:rsidR="009E4AC6">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местоп</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ложения границ земельных участков, которые были представлены в пис</w:t>
      </w:r>
      <w:r w:rsidRPr="0085228A">
        <w:rPr>
          <w:rFonts w:ascii="Times New Roman" w:eastAsia="TimesNewRomanPSMT" w:hAnsi="Times New Roman" w:cs="Times New Roman"/>
          <w:sz w:val="28"/>
          <w:szCs w:val="28"/>
        </w:rPr>
        <w:t>ь</w:t>
      </w:r>
      <w:r w:rsidRPr="0085228A">
        <w:rPr>
          <w:rFonts w:ascii="Times New Roman" w:eastAsia="TimesNewRomanPSMT" w:hAnsi="Times New Roman" w:cs="Times New Roman"/>
          <w:sz w:val="28"/>
          <w:szCs w:val="28"/>
        </w:rPr>
        <w:t>менной форме в согласительную комиссию в период со дня опубликов</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ния извещения о проведении заседания согласительной комиссии до дня пров</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дения данного заседания, и назначает дату проведения следующего засед</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ния.</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5.2. На заседании согласительной комиссии рассматриваются возраж</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ния относительно местоположения границ следующих земельных участков:</w:t>
      </w:r>
    </w:p>
    <w:p w:rsidR="006F4B40" w:rsidRPr="0085228A" w:rsidRDefault="006F4B40" w:rsidP="009E4A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земельных участков, кадастровые сведения о которых не соответств</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ют установленным на основании Федерального закона № 221-ФЗ требован</w:t>
      </w:r>
      <w:r w:rsidRPr="0085228A">
        <w:rPr>
          <w:rFonts w:ascii="Times New Roman" w:eastAsia="TimesNewRomanPSMT" w:hAnsi="Times New Roman" w:cs="Times New Roman"/>
          <w:sz w:val="28"/>
          <w:szCs w:val="28"/>
        </w:rPr>
        <w:t>и</w:t>
      </w:r>
      <w:r w:rsidRPr="0085228A">
        <w:rPr>
          <w:rFonts w:ascii="Times New Roman" w:eastAsia="TimesNewRomanPSMT" w:hAnsi="Times New Roman" w:cs="Times New Roman"/>
          <w:sz w:val="28"/>
          <w:szCs w:val="28"/>
        </w:rPr>
        <w:t>ям к описанию местоположения границ земельных участков;</w:t>
      </w:r>
    </w:p>
    <w:p w:rsidR="006F4B40" w:rsidRPr="0085228A" w:rsidRDefault="006F4B40" w:rsidP="00F434A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земельных участков, занятых зданиями или сооружениями, площадями, улицами, проездами, набережными, скверами, бульварами, водными</w:t>
      </w:r>
      <w:r w:rsidR="00DA332E">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объе</w:t>
      </w:r>
      <w:r w:rsidRPr="0085228A">
        <w:rPr>
          <w:rFonts w:ascii="Times New Roman" w:eastAsia="TimesNewRomanPSMT" w:hAnsi="Times New Roman" w:cs="Times New Roman"/>
          <w:sz w:val="28"/>
          <w:szCs w:val="28"/>
        </w:rPr>
        <w:t>к</w:t>
      </w:r>
      <w:r w:rsidRPr="0085228A">
        <w:rPr>
          <w:rFonts w:ascii="Times New Roman" w:eastAsia="TimesNewRomanPSMT" w:hAnsi="Times New Roman" w:cs="Times New Roman"/>
          <w:sz w:val="28"/>
          <w:szCs w:val="28"/>
        </w:rPr>
        <w:t>тами, пляжами и другими объектами общего пользования, образование кот</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рых предусмотрено утвержденным в установленном законодательством о градостроительной деятельности порядке проектом межевания территории.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5.3. </w:t>
      </w:r>
      <w:proofErr w:type="gramStart"/>
      <w:r w:rsidRPr="0085228A">
        <w:rPr>
          <w:rFonts w:ascii="Times New Roman" w:eastAsia="TimesNewRomanPSMT" w:hAnsi="Times New Roman" w:cs="Times New Roman"/>
          <w:sz w:val="28"/>
          <w:szCs w:val="28"/>
        </w:rPr>
        <w:t>Возражения заинтересованного лица, определенного частью 3 ст</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тьи 39 Федерального закона № 221-ФЗ, относительно местоположения гр</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ниц земельного участка, указанного в пунктах 1 и 2 части 1 статьи 42.1 Ф</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дерального закона № 221-ФЗ, могут быть представлены в согласительную комиссию в письменной форме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w:t>
      </w:r>
      <w:proofErr w:type="gramEnd"/>
      <w:r w:rsidRPr="0085228A">
        <w:rPr>
          <w:rFonts w:ascii="Times New Roman" w:eastAsia="TimesNewRomanPSMT" w:hAnsi="Times New Roman" w:cs="Times New Roman"/>
          <w:sz w:val="28"/>
          <w:szCs w:val="28"/>
        </w:rPr>
        <w:t xml:space="preserve"> з</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седания, а также в течение тридцати пяти рабочих дней со дня проведения первого з</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седания согласительной комиссии.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5.4. Возражение относительно местоположения границ земельного уч</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стка может быть представлено в комиссию лично либо посредством почтов</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го отправления с описью вложения и уведомлением о вручении.</w:t>
      </w:r>
    </w:p>
    <w:p w:rsidR="006F4B40" w:rsidRPr="0085228A" w:rsidRDefault="006F4B40" w:rsidP="00F434A8">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Возражение регистрируется секретарем комиссии в день его предста</w:t>
      </w:r>
      <w:r w:rsidRPr="0085228A">
        <w:rPr>
          <w:rFonts w:ascii="Times New Roman" w:eastAsia="TimesNewRomanPSMT" w:hAnsi="Times New Roman" w:cs="Times New Roman"/>
          <w:sz w:val="28"/>
          <w:szCs w:val="28"/>
        </w:rPr>
        <w:t>в</w:t>
      </w:r>
      <w:r w:rsidRPr="0085228A">
        <w:rPr>
          <w:rFonts w:ascii="Times New Roman" w:eastAsia="TimesNewRomanPSMT" w:hAnsi="Times New Roman" w:cs="Times New Roman"/>
          <w:sz w:val="28"/>
          <w:szCs w:val="28"/>
        </w:rPr>
        <w:t>ления (получения) в комиссию в журнале учёта возражений заинтересова</w:t>
      </w:r>
      <w:r w:rsidRPr="0085228A">
        <w:rPr>
          <w:rFonts w:ascii="Times New Roman" w:eastAsia="TimesNewRomanPSMT" w:hAnsi="Times New Roman" w:cs="Times New Roman"/>
          <w:sz w:val="28"/>
          <w:szCs w:val="28"/>
        </w:rPr>
        <w:t>н</w:t>
      </w:r>
      <w:r w:rsidRPr="0085228A">
        <w:rPr>
          <w:rFonts w:ascii="Times New Roman" w:eastAsia="TimesNewRomanPSMT" w:hAnsi="Times New Roman" w:cs="Times New Roman"/>
          <w:sz w:val="28"/>
          <w:szCs w:val="28"/>
        </w:rPr>
        <w:t>ных лиц и сканируется.</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5.5. </w:t>
      </w:r>
      <w:proofErr w:type="gramStart"/>
      <w:r w:rsidRPr="0085228A">
        <w:rPr>
          <w:rFonts w:ascii="Times New Roman" w:eastAsia="TimesNewRomanPSMT" w:hAnsi="Times New Roman" w:cs="Times New Roman"/>
          <w:sz w:val="28"/>
          <w:szCs w:val="28"/>
        </w:rPr>
        <w:t>Возражения относительно местоположения границ земельного уч</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 xml:space="preserve">стка должны содержать сведения о лице, направившем данные возражения, в том числе фамилию, имя и </w:t>
      </w:r>
      <w:r w:rsidR="008769A8" w:rsidRPr="0085228A">
        <w:rPr>
          <w:rFonts w:ascii="Times New Roman" w:eastAsia="TimesNewRomanPSMT" w:hAnsi="Times New Roman" w:cs="Times New Roman"/>
          <w:sz w:val="28"/>
          <w:szCs w:val="28"/>
        </w:rPr>
        <w:t xml:space="preserve">отчество </w:t>
      </w:r>
      <w:r w:rsidRPr="0085228A">
        <w:rPr>
          <w:rFonts w:ascii="Times New Roman" w:eastAsia="TimesNewRomanPSMT" w:hAnsi="Times New Roman" w:cs="Times New Roman"/>
          <w:sz w:val="28"/>
          <w:szCs w:val="28"/>
        </w:rPr>
        <w:t>(при наличии), а также адрес правообл</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дателя и (или) адрес электронной почты правообладателя, реквизиты док</w:t>
      </w:r>
      <w:r w:rsidRPr="0085228A">
        <w:rPr>
          <w:rFonts w:ascii="Times New Roman" w:eastAsia="TimesNewRomanPSMT" w:hAnsi="Times New Roman" w:cs="Times New Roman"/>
          <w:sz w:val="28"/>
          <w:szCs w:val="28"/>
        </w:rPr>
        <w:t>у</w:t>
      </w:r>
      <w:r w:rsidRPr="0085228A">
        <w:rPr>
          <w:rFonts w:ascii="Times New Roman" w:eastAsia="TimesNewRomanPSMT" w:hAnsi="Times New Roman" w:cs="Times New Roman"/>
          <w:sz w:val="28"/>
          <w:szCs w:val="28"/>
        </w:rPr>
        <w:t>мента, удостоверяющего его личность, обоснование причин его несогласия с местоположением границ земельного участка, кадастровый номер земельн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го участка (при наличии) или обозначение образуемого земельного участка в соо</w:t>
      </w:r>
      <w:r w:rsidRPr="0085228A">
        <w:rPr>
          <w:rFonts w:ascii="Times New Roman" w:eastAsia="TimesNewRomanPSMT" w:hAnsi="Times New Roman" w:cs="Times New Roman"/>
          <w:sz w:val="28"/>
          <w:szCs w:val="28"/>
        </w:rPr>
        <w:t>т</w:t>
      </w:r>
      <w:r w:rsidRPr="0085228A">
        <w:rPr>
          <w:rFonts w:ascii="Times New Roman" w:eastAsia="TimesNewRomanPSMT" w:hAnsi="Times New Roman" w:cs="Times New Roman"/>
          <w:sz w:val="28"/>
          <w:szCs w:val="28"/>
        </w:rPr>
        <w:t>ветствии</w:t>
      </w:r>
      <w:proofErr w:type="gramEnd"/>
      <w:r w:rsidRPr="0085228A">
        <w:rPr>
          <w:rFonts w:ascii="Times New Roman" w:eastAsia="TimesNewRomanPSMT" w:hAnsi="Times New Roman" w:cs="Times New Roman"/>
          <w:sz w:val="28"/>
          <w:szCs w:val="28"/>
        </w:rPr>
        <w:t xml:space="preserve"> с проектом карты-плана территории. К указанным возражениям должны быть приложены копии документов, подтверждающих </w:t>
      </w:r>
      <w:r w:rsidRPr="008769A8">
        <w:rPr>
          <w:rFonts w:ascii="Times New Roman" w:eastAsia="TimesNewRomanPSMT" w:hAnsi="Times New Roman" w:cs="Times New Roman"/>
          <w:sz w:val="28"/>
          <w:szCs w:val="28"/>
        </w:rPr>
        <w:t xml:space="preserve">право </w:t>
      </w:r>
      <w:r w:rsidRPr="008769A8">
        <w:rPr>
          <w:rFonts w:ascii="Times New Roman" w:eastAsia="TimesNewRomanPSMT" w:hAnsi="Times New Roman" w:cs="Times New Roman"/>
          <w:bCs/>
          <w:sz w:val="28"/>
          <w:szCs w:val="28"/>
        </w:rPr>
        <w:t>лица</w:t>
      </w:r>
      <w:r w:rsidRPr="0085228A">
        <w:rPr>
          <w:rFonts w:ascii="Times New Roman" w:eastAsia="TimesNewRomanPSMT" w:hAnsi="Times New Roman" w:cs="Times New Roman"/>
          <w:b/>
          <w:bCs/>
          <w:sz w:val="28"/>
          <w:szCs w:val="28"/>
        </w:rPr>
        <w:t xml:space="preserve">, </w:t>
      </w:r>
      <w:r w:rsidRPr="0085228A">
        <w:rPr>
          <w:rFonts w:ascii="Times New Roman" w:eastAsia="TimesNewRomanPSMT" w:hAnsi="Times New Roman" w:cs="Times New Roman"/>
          <w:sz w:val="28"/>
          <w:szCs w:val="28"/>
        </w:rPr>
        <w:t xml:space="preserve">направившего данные возражения, на такой земельный участок, или иные </w:t>
      </w:r>
      <w:r w:rsidRPr="0085228A">
        <w:rPr>
          <w:rFonts w:ascii="Times New Roman" w:eastAsia="TimesNewRomanPSMT" w:hAnsi="Times New Roman" w:cs="Times New Roman"/>
          <w:sz w:val="28"/>
          <w:szCs w:val="28"/>
        </w:rPr>
        <w:lastRenderedPageBreak/>
        <w:t>документы, устанавливающие или удостоверяющие права на такой земел</w:t>
      </w:r>
      <w:r w:rsidRPr="0085228A">
        <w:rPr>
          <w:rFonts w:ascii="Times New Roman" w:eastAsia="TimesNewRomanPSMT" w:hAnsi="Times New Roman" w:cs="Times New Roman"/>
          <w:sz w:val="28"/>
          <w:szCs w:val="28"/>
        </w:rPr>
        <w:t>ь</w:t>
      </w:r>
      <w:r w:rsidRPr="0085228A">
        <w:rPr>
          <w:rFonts w:ascii="Times New Roman" w:eastAsia="TimesNewRomanPSMT" w:hAnsi="Times New Roman" w:cs="Times New Roman"/>
          <w:sz w:val="28"/>
          <w:szCs w:val="28"/>
        </w:rPr>
        <w:t>ный участок, а также документы, определяющие или определявшие местоп</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ложение границ при образовании такого земельного участка (при наличии).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5.6. При рассмотрении возражений заинтересованных лиц, указанных в части 3 статьи 39 Федерального закона № 221-ФЗ, относительно местопол</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жения границ земельных участков комиссия заслушивает исполнителя ко</w:t>
      </w:r>
      <w:r w:rsidRPr="0085228A">
        <w:rPr>
          <w:rFonts w:ascii="Times New Roman" w:eastAsia="TimesNewRomanPSMT" w:hAnsi="Times New Roman" w:cs="Times New Roman"/>
          <w:sz w:val="28"/>
          <w:szCs w:val="28"/>
        </w:rPr>
        <w:t>м</w:t>
      </w:r>
      <w:r w:rsidRPr="0085228A">
        <w:rPr>
          <w:rFonts w:ascii="Times New Roman" w:eastAsia="TimesNewRomanPSMT" w:hAnsi="Times New Roman" w:cs="Times New Roman"/>
          <w:sz w:val="28"/>
          <w:szCs w:val="28"/>
        </w:rPr>
        <w:t>плексных кадастровых работ и рассматривает представленные им докуме</w:t>
      </w:r>
      <w:r w:rsidRPr="0085228A">
        <w:rPr>
          <w:rFonts w:ascii="Times New Roman" w:eastAsia="TimesNewRomanPSMT" w:hAnsi="Times New Roman" w:cs="Times New Roman"/>
          <w:sz w:val="28"/>
          <w:szCs w:val="28"/>
        </w:rPr>
        <w:t>н</w:t>
      </w:r>
      <w:r w:rsidRPr="0085228A">
        <w:rPr>
          <w:rFonts w:ascii="Times New Roman" w:eastAsia="TimesNewRomanPSMT" w:hAnsi="Times New Roman" w:cs="Times New Roman"/>
          <w:sz w:val="28"/>
          <w:szCs w:val="28"/>
        </w:rPr>
        <w:t>ты, обосн</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вывающие местоположение границ, приведенное в проекте карты-плана те</w:t>
      </w:r>
      <w:r w:rsidRPr="0085228A">
        <w:rPr>
          <w:rFonts w:ascii="Times New Roman" w:eastAsia="TimesNewRomanPSMT" w:hAnsi="Times New Roman" w:cs="Times New Roman"/>
          <w:sz w:val="28"/>
          <w:szCs w:val="28"/>
        </w:rPr>
        <w:t>р</w:t>
      </w:r>
      <w:r w:rsidRPr="0085228A">
        <w:rPr>
          <w:rFonts w:ascii="Times New Roman" w:eastAsia="TimesNewRomanPSMT" w:hAnsi="Times New Roman" w:cs="Times New Roman"/>
          <w:sz w:val="28"/>
          <w:szCs w:val="28"/>
        </w:rPr>
        <w:t>ритории. Комиссия принимает решение по поданному возражению или, в случае необходимости, дает поручение исполнителю</w:t>
      </w:r>
      <w:r w:rsidR="00DA332E">
        <w:rPr>
          <w:rFonts w:ascii="Times New Roman" w:eastAsia="TimesNewRomanPSMT" w:hAnsi="Times New Roman" w:cs="Times New Roman"/>
          <w:sz w:val="28"/>
          <w:szCs w:val="28"/>
        </w:rPr>
        <w:t xml:space="preserve"> </w:t>
      </w:r>
      <w:r w:rsidRPr="0085228A">
        <w:rPr>
          <w:rFonts w:ascii="Times New Roman" w:eastAsia="TimesNewRomanPSMT" w:hAnsi="Times New Roman" w:cs="Times New Roman"/>
          <w:sz w:val="28"/>
          <w:szCs w:val="28"/>
        </w:rPr>
        <w:t>комплексных к</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дастровых работ собрать дополнительные материалы по ра</w:t>
      </w:r>
      <w:r w:rsidRPr="0085228A">
        <w:rPr>
          <w:rFonts w:ascii="Times New Roman" w:eastAsia="TimesNewRomanPSMT" w:hAnsi="Times New Roman" w:cs="Times New Roman"/>
          <w:sz w:val="28"/>
          <w:szCs w:val="28"/>
        </w:rPr>
        <w:t>с</w:t>
      </w:r>
      <w:r w:rsidRPr="0085228A">
        <w:rPr>
          <w:rFonts w:ascii="Times New Roman" w:eastAsia="TimesNewRomanPSMT" w:hAnsi="Times New Roman" w:cs="Times New Roman"/>
          <w:sz w:val="28"/>
          <w:szCs w:val="28"/>
        </w:rPr>
        <w:t>сматриваемому вопросу в установленные комиссией сроки.</w:t>
      </w:r>
    </w:p>
    <w:p w:rsidR="006F4B40" w:rsidRPr="0085228A" w:rsidRDefault="006F4B40" w:rsidP="00DA332E">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5228A">
        <w:rPr>
          <w:rFonts w:ascii="Times New Roman" w:eastAsia="TimesNewRomanPSMT" w:hAnsi="Times New Roman" w:cs="Times New Roman"/>
          <w:sz w:val="28"/>
          <w:szCs w:val="28"/>
        </w:rPr>
        <w:t xml:space="preserve">5.7. Дата повторного заседания комиссии устанавливается в период трёх рабочих дней со дня истечения тридцати пяти рабочих дней </w:t>
      </w:r>
      <w:proofErr w:type="gramStart"/>
      <w:r w:rsidRPr="0085228A">
        <w:rPr>
          <w:rFonts w:ascii="Times New Roman" w:eastAsia="TimesNewRomanPSMT" w:hAnsi="Times New Roman" w:cs="Times New Roman"/>
          <w:sz w:val="28"/>
          <w:szCs w:val="28"/>
        </w:rPr>
        <w:t>с даты пр</w:t>
      </w:r>
      <w:r w:rsidRPr="0085228A">
        <w:rPr>
          <w:rFonts w:ascii="Times New Roman" w:eastAsia="TimesNewRomanPSMT" w:hAnsi="Times New Roman" w:cs="Times New Roman"/>
          <w:sz w:val="28"/>
          <w:szCs w:val="28"/>
        </w:rPr>
        <w:t>о</w:t>
      </w:r>
      <w:r w:rsidRPr="0085228A">
        <w:rPr>
          <w:rFonts w:ascii="Times New Roman" w:eastAsia="TimesNewRomanPSMT" w:hAnsi="Times New Roman" w:cs="Times New Roman"/>
          <w:sz w:val="28"/>
          <w:szCs w:val="28"/>
        </w:rPr>
        <w:t>ведения</w:t>
      </w:r>
      <w:proofErr w:type="gramEnd"/>
      <w:r w:rsidRPr="0085228A">
        <w:rPr>
          <w:rFonts w:ascii="Times New Roman" w:eastAsia="TimesNewRomanPSMT" w:hAnsi="Times New Roman" w:cs="Times New Roman"/>
          <w:sz w:val="28"/>
          <w:szCs w:val="28"/>
        </w:rPr>
        <w:t xml:space="preserve"> первого заседания согласительной комиссии. Извещение о провед</w:t>
      </w:r>
      <w:r w:rsidRPr="0085228A">
        <w:rPr>
          <w:rFonts w:ascii="Times New Roman" w:eastAsia="TimesNewRomanPSMT" w:hAnsi="Times New Roman" w:cs="Times New Roman"/>
          <w:sz w:val="28"/>
          <w:szCs w:val="28"/>
        </w:rPr>
        <w:t>е</w:t>
      </w:r>
      <w:r w:rsidRPr="0085228A">
        <w:rPr>
          <w:rFonts w:ascii="Times New Roman" w:eastAsia="TimesNewRomanPSMT" w:hAnsi="Times New Roman" w:cs="Times New Roman"/>
          <w:sz w:val="28"/>
          <w:szCs w:val="28"/>
        </w:rPr>
        <w:t>нии заседания согласительной комиссии и проект карты-плана территории с внесенными изменениями опубликовываются, размещаются и направляются заказчиком комплексных кадастровых работ способами, установленными ч</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стью 8 статьи 42.10 Федерального закона № 221-ФЗ, не менее чем за пятн</w:t>
      </w:r>
      <w:r w:rsidRPr="0085228A">
        <w:rPr>
          <w:rFonts w:ascii="Times New Roman" w:eastAsia="TimesNewRomanPSMT" w:hAnsi="Times New Roman" w:cs="Times New Roman"/>
          <w:sz w:val="28"/>
          <w:szCs w:val="28"/>
        </w:rPr>
        <w:t>а</w:t>
      </w:r>
      <w:r w:rsidRPr="0085228A">
        <w:rPr>
          <w:rFonts w:ascii="Times New Roman" w:eastAsia="TimesNewRomanPSMT" w:hAnsi="Times New Roman" w:cs="Times New Roman"/>
          <w:sz w:val="28"/>
          <w:szCs w:val="28"/>
        </w:rPr>
        <w:t>дцать рабочих дней до дня проведения указанного заседания.</w:t>
      </w:r>
    </w:p>
    <w:p w:rsidR="00AA0894" w:rsidRPr="0085228A" w:rsidRDefault="006F4B40" w:rsidP="00DA332E">
      <w:pPr>
        <w:pStyle w:val="ac"/>
        <w:spacing w:after="0" w:line="240" w:lineRule="auto"/>
        <w:ind w:firstLine="709"/>
        <w:jc w:val="both"/>
        <w:rPr>
          <w:b/>
          <w:sz w:val="28"/>
          <w:szCs w:val="28"/>
        </w:rPr>
      </w:pPr>
      <w:r w:rsidRPr="0085228A">
        <w:rPr>
          <w:rFonts w:eastAsia="TimesNewRomanPSMT"/>
          <w:sz w:val="28"/>
          <w:szCs w:val="28"/>
        </w:rPr>
        <w:t>5.8. В течение двадцати рабочих дней со дня истечения срока представления возражений относительно местоположения границ земельных участков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AD0293" w:rsidRDefault="00AD0293" w:rsidP="00D62F52">
      <w:pPr>
        <w:pStyle w:val="ac"/>
        <w:spacing w:after="0" w:line="240" w:lineRule="auto"/>
        <w:jc w:val="both"/>
        <w:rPr>
          <w:sz w:val="28"/>
          <w:szCs w:val="28"/>
        </w:rPr>
      </w:pPr>
    </w:p>
    <w:p w:rsidR="00DA332E" w:rsidRDefault="00DA332E" w:rsidP="00D62F52">
      <w:pPr>
        <w:pStyle w:val="ac"/>
        <w:spacing w:after="0" w:line="240" w:lineRule="auto"/>
        <w:jc w:val="both"/>
        <w:rPr>
          <w:sz w:val="28"/>
          <w:szCs w:val="28"/>
        </w:rPr>
      </w:pPr>
    </w:p>
    <w:p w:rsidR="00DA332E" w:rsidRPr="0085228A" w:rsidRDefault="00DA332E" w:rsidP="00D62F52">
      <w:pPr>
        <w:pStyle w:val="ac"/>
        <w:spacing w:after="0" w:line="240" w:lineRule="auto"/>
        <w:jc w:val="both"/>
        <w:rPr>
          <w:sz w:val="28"/>
          <w:szCs w:val="28"/>
        </w:rPr>
      </w:pPr>
    </w:p>
    <w:p w:rsidR="00D62F52" w:rsidRPr="0085228A" w:rsidRDefault="00D62F52" w:rsidP="00D62F52">
      <w:pPr>
        <w:pStyle w:val="ac"/>
        <w:spacing w:after="0" w:line="240" w:lineRule="auto"/>
        <w:jc w:val="both"/>
        <w:rPr>
          <w:sz w:val="28"/>
          <w:szCs w:val="28"/>
        </w:rPr>
      </w:pPr>
      <w:r w:rsidRPr="0085228A">
        <w:rPr>
          <w:sz w:val="28"/>
          <w:szCs w:val="28"/>
        </w:rPr>
        <w:t>Глава</w:t>
      </w:r>
    </w:p>
    <w:p w:rsidR="00D62F52" w:rsidRPr="0085228A" w:rsidRDefault="00D62F52" w:rsidP="00D62F52">
      <w:pPr>
        <w:pStyle w:val="ac"/>
        <w:spacing w:after="0" w:line="240" w:lineRule="auto"/>
        <w:jc w:val="both"/>
        <w:rPr>
          <w:sz w:val="28"/>
          <w:szCs w:val="28"/>
        </w:rPr>
      </w:pPr>
      <w:r w:rsidRPr="0085228A">
        <w:rPr>
          <w:sz w:val="28"/>
          <w:szCs w:val="28"/>
        </w:rPr>
        <w:t>Полтавского сельского поселения</w:t>
      </w:r>
    </w:p>
    <w:p w:rsidR="00D62F52" w:rsidRPr="0085228A" w:rsidRDefault="00D62F52" w:rsidP="00D62F52">
      <w:pPr>
        <w:pStyle w:val="ac"/>
        <w:spacing w:after="0" w:line="240" w:lineRule="auto"/>
        <w:jc w:val="both"/>
        <w:rPr>
          <w:sz w:val="28"/>
          <w:szCs w:val="28"/>
        </w:rPr>
      </w:pPr>
      <w:r w:rsidRPr="0085228A">
        <w:rPr>
          <w:sz w:val="28"/>
          <w:szCs w:val="28"/>
        </w:rPr>
        <w:t xml:space="preserve">Красноармейского района </w:t>
      </w:r>
      <w:r w:rsidRPr="0085228A">
        <w:rPr>
          <w:sz w:val="28"/>
          <w:szCs w:val="28"/>
        </w:rPr>
        <w:tab/>
      </w:r>
      <w:r w:rsidRPr="0085228A">
        <w:rPr>
          <w:sz w:val="28"/>
          <w:szCs w:val="28"/>
        </w:rPr>
        <w:tab/>
      </w:r>
      <w:r w:rsidRPr="0085228A">
        <w:rPr>
          <w:sz w:val="28"/>
          <w:szCs w:val="28"/>
        </w:rPr>
        <w:tab/>
      </w:r>
      <w:r w:rsidRPr="0085228A">
        <w:rPr>
          <w:sz w:val="28"/>
          <w:szCs w:val="28"/>
        </w:rPr>
        <w:tab/>
      </w:r>
      <w:r w:rsidRPr="0085228A">
        <w:rPr>
          <w:sz w:val="28"/>
          <w:szCs w:val="28"/>
        </w:rPr>
        <w:tab/>
        <w:t xml:space="preserve">          </w:t>
      </w:r>
      <w:r w:rsidR="00FD4D74" w:rsidRPr="0085228A">
        <w:rPr>
          <w:sz w:val="28"/>
          <w:szCs w:val="28"/>
        </w:rPr>
        <w:t xml:space="preserve">       </w:t>
      </w:r>
      <w:r w:rsidRPr="0085228A">
        <w:rPr>
          <w:sz w:val="28"/>
          <w:szCs w:val="28"/>
        </w:rPr>
        <w:t xml:space="preserve">В. А. </w:t>
      </w:r>
      <w:proofErr w:type="spellStart"/>
      <w:r w:rsidRPr="0085228A">
        <w:rPr>
          <w:sz w:val="28"/>
          <w:szCs w:val="28"/>
        </w:rPr>
        <w:t>Побожий</w:t>
      </w:r>
      <w:proofErr w:type="spellEnd"/>
    </w:p>
    <w:p w:rsidR="00D62F52" w:rsidRPr="0085228A" w:rsidRDefault="00D62F52" w:rsidP="00D62F52">
      <w:pPr>
        <w:pStyle w:val="ac"/>
        <w:spacing w:after="0" w:line="240" w:lineRule="auto"/>
        <w:jc w:val="both"/>
        <w:rPr>
          <w:sz w:val="28"/>
          <w:szCs w:val="28"/>
        </w:rPr>
      </w:pPr>
    </w:p>
    <w:p w:rsidR="007A5769" w:rsidRPr="0085228A" w:rsidRDefault="007A5769" w:rsidP="00D62F52">
      <w:pPr>
        <w:spacing w:after="0" w:line="240" w:lineRule="auto"/>
        <w:contextualSpacing/>
        <w:jc w:val="center"/>
        <w:outlineLvl w:val="0"/>
        <w:rPr>
          <w:rFonts w:ascii="Times New Roman" w:hAnsi="Times New Roman" w:cs="Times New Roman"/>
          <w:sz w:val="28"/>
          <w:szCs w:val="28"/>
        </w:rPr>
      </w:pPr>
    </w:p>
    <w:sectPr w:rsidR="007A5769" w:rsidRPr="0085228A" w:rsidSect="00FD4D74">
      <w:pgSz w:w="11909" w:h="16834"/>
      <w:pgMar w:top="1134" w:right="851" w:bottom="1276"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5">
    <w:nsid w:val="4E8621AD"/>
    <w:multiLevelType w:val="hybridMultilevel"/>
    <w:tmpl w:val="FF24AF5C"/>
    <w:lvl w:ilvl="0" w:tplc="53D6A5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compat>
    <w:useFELayout/>
  </w:compat>
  <w:rsids>
    <w:rsidRoot w:val="00F14729"/>
    <w:rsid w:val="00061635"/>
    <w:rsid w:val="000660C2"/>
    <w:rsid w:val="00085B58"/>
    <w:rsid w:val="00086234"/>
    <w:rsid w:val="000B029E"/>
    <w:rsid w:val="000D1B75"/>
    <w:rsid w:val="000F530F"/>
    <w:rsid w:val="001312DF"/>
    <w:rsid w:val="00160CC7"/>
    <w:rsid w:val="00192309"/>
    <w:rsid w:val="001B115B"/>
    <w:rsid w:val="001C08FD"/>
    <w:rsid w:val="00207731"/>
    <w:rsid w:val="00250C69"/>
    <w:rsid w:val="002605A3"/>
    <w:rsid w:val="00261193"/>
    <w:rsid w:val="00274D71"/>
    <w:rsid w:val="00287C1A"/>
    <w:rsid w:val="002A615C"/>
    <w:rsid w:val="002A6376"/>
    <w:rsid w:val="002B1446"/>
    <w:rsid w:val="002B4BF3"/>
    <w:rsid w:val="002C4AA5"/>
    <w:rsid w:val="002C5137"/>
    <w:rsid w:val="002F34ED"/>
    <w:rsid w:val="00304ED5"/>
    <w:rsid w:val="003221B9"/>
    <w:rsid w:val="00337D98"/>
    <w:rsid w:val="00373B49"/>
    <w:rsid w:val="00381C05"/>
    <w:rsid w:val="0039746C"/>
    <w:rsid w:val="003B541E"/>
    <w:rsid w:val="003C2B03"/>
    <w:rsid w:val="003C3BC5"/>
    <w:rsid w:val="003C5F48"/>
    <w:rsid w:val="003D25C6"/>
    <w:rsid w:val="003F4A75"/>
    <w:rsid w:val="004150E1"/>
    <w:rsid w:val="00416478"/>
    <w:rsid w:val="00461682"/>
    <w:rsid w:val="00463F13"/>
    <w:rsid w:val="00483F26"/>
    <w:rsid w:val="004A7237"/>
    <w:rsid w:val="004A7BB9"/>
    <w:rsid w:val="004C1EBF"/>
    <w:rsid w:val="004F203E"/>
    <w:rsid w:val="005024D4"/>
    <w:rsid w:val="005165A6"/>
    <w:rsid w:val="00566B23"/>
    <w:rsid w:val="005843C4"/>
    <w:rsid w:val="005A4ADA"/>
    <w:rsid w:val="005B61D3"/>
    <w:rsid w:val="005B79AB"/>
    <w:rsid w:val="005C3260"/>
    <w:rsid w:val="005C65F1"/>
    <w:rsid w:val="005D4E7D"/>
    <w:rsid w:val="005D78D9"/>
    <w:rsid w:val="0060041B"/>
    <w:rsid w:val="00620618"/>
    <w:rsid w:val="00633F58"/>
    <w:rsid w:val="00635EFC"/>
    <w:rsid w:val="006717EF"/>
    <w:rsid w:val="00685F4B"/>
    <w:rsid w:val="00695BF0"/>
    <w:rsid w:val="006A6386"/>
    <w:rsid w:val="006F4B40"/>
    <w:rsid w:val="007017B6"/>
    <w:rsid w:val="00712680"/>
    <w:rsid w:val="00715AA3"/>
    <w:rsid w:val="0075318B"/>
    <w:rsid w:val="007A005F"/>
    <w:rsid w:val="007A5769"/>
    <w:rsid w:val="007B7FB1"/>
    <w:rsid w:val="007C2D06"/>
    <w:rsid w:val="007E5EAF"/>
    <w:rsid w:val="008112E4"/>
    <w:rsid w:val="00817E54"/>
    <w:rsid w:val="00827B9A"/>
    <w:rsid w:val="00837156"/>
    <w:rsid w:val="0084493C"/>
    <w:rsid w:val="0085228A"/>
    <w:rsid w:val="00874CA3"/>
    <w:rsid w:val="008769A8"/>
    <w:rsid w:val="00893DF9"/>
    <w:rsid w:val="008B50BF"/>
    <w:rsid w:val="008E4F65"/>
    <w:rsid w:val="008F0089"/>
    <w:rsid w:val="00902577"/>
    <w:rsid w:val="00915A2E"/>
    <w:rsid w:val="00927341"/>
    <w:rsid w:val="00944E13"/>
    <w:rsid w:val="009762C8"/>
    <w:rsid w:val="00982610"/>
    <w:rsid w:val="009855DB"/>
    <w:rsid w:val="009A23BE"/>
    <w:rsid w:val="009A2E24"/>
    <w:rsid w:val="009C4452"/>
    <w:rsid w:val="009E4AC6"/>
    <w:rsid w:val="009E7AC0"/>
    <w:rsid w:val="009F36BB"/>
    <w:rsid w:val="00A00FCE"/>
    <w:rsid w:val="00A129BA"/>
    <w:rsid w:val="00A13296"/>
    <w:rsid w:val="00A23F37"/>
    <w:rsid w:val="00A406CD"/>
    <w:rsid w:val="00A52DCB"/>
    <w:rsid w:val="00AA0894"/>
    <w:rsid w:val="00AA36C4"/>
    <w:rsid w:val="00AC309C"/>
    <w:rsid w:val="00AD0293"/>
    <w:rsid w:val="00AD3244"/>
    <w:rsid w:val="00AE2C6C"/>
    <w:rsid w:val="00AF3E6C"/>
    <w:rsid w:val="00B21267"/>
    <w:rsid w:val="00B26230"/>
    <w:rsid w:val="00B26805"/>
    <w:rsid w:val="00B3426C"/>
    <w:rsid w:val="00B64EAB"/>
    <w:rsid w:val="00B746D0"/>
    <w:rsid w:val="00BA3709"/>
    <w:rsid w:val="00BB1CB8"/>
    <w:rsid w:val="00BC1F7A"/>
    <w:rsid w:val="00BD3D88"/>
    <w:rsid w:val="00BE3371"/>
    <w:rsid w:val="00C04AE2"/>
    <w:rsid w:val="00C22C62"/>
    <w:rsid w:val="00C317B5"/>
    <w:rsid w:val="00C37A58"/>
    <w:rsid w:val="00C62EA1"/>
    <w:rsid w:val="00C82A98"/>
    <w:rsid w:val="00CA5134"/>
    <w:rsid w:val="00CB1864"/>
    <w:rsid w:val="00CB1D7A"/>
    <w:rsid w:val="00CD230C"/>
    <w:rsid w:val="00CE49C0"/>
    <w:rsid w:val="00D203C3"/>
    <w:rsid w:val="00D464EF"/>
    <w:rsid w:val="00D5026F"/>
    <w:rsid w:val="00D62F52"/>
    <w:rsid w:val="00D70F86"/>
    <w:rsid w:val="00D72BDF"/>
    <w:rsid w:val="00D85728"/>
    <w:rsid w:val="00DA332E"/>
    <w:rsid w:val="00DC1E31"/>
    <w:rsid w:val="00DC6AB3"/>
    <w:rsid w:val="00DE243F"/>
    <w:rsid w:val="00DF433E"/>
    <w:rsid w:val="00E1045A"/>
    <w:rsid w:val="00E148F1"/>
    <w:rsid w:val="00E17BF4"/>
    <w:rsid w:val="00E508BC"/>
    <w:rsid w:val="00E53C89"/>
    <w:rsid w:val="00E552CD"/>
    <w:rsid w:val="00E930F2"/>
    <w:rsid w:val="00EA0F3D"/>
    <w:rsid w:val="00EC0E8A"/>
    <w:rsid w:val="00EC5488"/>
    <w:rsid w:val="00EC54DF"/>
    <w:rsid w:val="00F03A03"/>
    <w:rsid w:val="00F043F9"/>
    <w:rsid w:val="00F14729"/>
    <w:rsid w:val="00F1750E"/>
    <w:rsid w:val="00F24447"/>
    <w:rsid w:val="00F434A8"/>
    <w:rsid w:val="00F5237F"/>
    <w:rsid w:val="00F87941"/>
    <w:rsid w:val="00F944A6"/>
    <w:rsid w:val="00FA6BA2"/>
    <w:rsid w:val="00FA702B"/>
    <w:rsid w:val="00FC0D79"/>
    <w:rsid w:val="00FD4D74"/>
    <w:rsid w:val="00FD4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635"/>
  </w:style>
  <w:style w:type="paragraph" w:styleId="1">
    <w:name w:val="heading 1"/>
    <w:basedOn w:val="a"/>
    <w:next w:val="a"/>
    <w:link w:val="10"/>
    <w:uiPriority w:val="99"/>
    <w:qFormat/>
    <w:rsid w:val="00CE49C0"/>
    <w:pPr>
      <w:keepNext/>
      <w:spacing w:after="0" w:line="240" w:lineRule="auto"/>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A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AB3"/>
    <w:rPr>
      <w:rFonts w:ascii="Tahoma" w:hAnsi="Tahoma" w:cs="Tahoma"/>
      <w:sz w:val="16"/>
      <w:szCs w:val="16"/>
    </w:rPr>
  </w:style>
  <w:style w:type="table" w:styleId="a5">
    <w:name w:val="Table Grid"/>
    <w:basedOn w:val="a1"/>
    <w:uiPriority w:val="59"/>
    <w:rsid w:val="00502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5237F"/>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F5237F"/>
    <w:rPr>
      <w:rFonts w:ascii="Calibri" w:eastAsia="Times New Roman" w:hAnsi="Calibri" w:cs="Calibri"/>
      <w:szCs w:val="20"/>
      <w:lang w:eastAsia="ru-RU"/>
    </w:rPr>
  </w:style>
  <w:style w:type="character" w:customStyle="1" w:styleId="10">
    <w:name w:val="Заголовок 1 Знак"/>
    <w:basedOn w:val="a0"/>
    <w:link w:val="1"/>
    <w:uiPriority w:val="99"/>
    <w:rsid w:val="00CE49C0"/>
    <w:rPr>
      <w:rFonts w:ascii="Times New Roman" w:eastAsia="Times New Roman" w:hAnsi="Times New Roman" w:cs="Times New Roman"/>
      <w:b/>
      <w:bCs/>
      <w:sz w:val="24"/>
      <w:szCs w:val="24"/>
      <w:lang w:eastAsia="ru-RU"/>
    </w:rPr>
  </w:style>
  <w:style w:type="paragraph" w:styleId="a6">
    <w:name w:val="Title"/>
    <w:basedOn w:val="a"/>
    <w:link w:val="a7"/>
    <w:uiPriority w:val="99"/>
    <w:qFormat/>
    <w:rsid w:val="00CE49C0"/>
    <w:pPr>
      <w:spacing w:after="0" w:line="240" w:lineRule="auto"/>
      <w:jc w:val="center"/>
    </w:pPr>
    <w:rPr>
      <w:rFonts w:ascii="Times New Roman" w:eastAsia="Times New Roman" w:hAnsi="Times New Roman" w:cs="Times New Roman"/>
      <w:b/>
      <w:bCs/>
      <w:sz w:val="36"/>
      <w:szCs w:val="24"/>
    </w:rPr>
  </w:style>
  <w:style w:type="character" w:customStyle="1" w:styleId="a7">
    <w:name w:val="Название Знак"/>
    <w:basedOn w:val="a0"/>
    <w:link w:val="a6"/>
    <w:uiPriority w:val="99"/>
    <w:rsid w:val="00CE49C0"/>
    <w:rPr>
      <w:rFonts w:ascii="Times New Roman" w:eastAsia="Times New Roman" w:hAnsi="Times New Roman" w:cs="Times New Roman"/>
      <w:b/>
      <w:bCs/>
      <w:sz w:val="36"/>
      <w:szCs w:val="24"/>
      <w:lang w:eastAsia="ru-RU"/>
    </w:rPr>
  </w:style>
  <w:style w:type="character" w:customStyle="1" w:styleId="a8">
    <w:name w:val="Цветовое выделение"/>
    <w:uiPriority w:val="99"/>
    <w:rsid w:val="00CE49C0"/>
    <w:rPr>
      <w:b/>
      <w:color w:val="000080"/>
    </w:rPr>
  </w:style>
  <w:style w:type="paragraph" w:styleId="a9">
    <w:name w:val="List Paragraph"/>
    <w:basedOn w:val="a"/>
    <w:uiPriority w:val="34"/>
    <w:qFormat/>
    <w:rsid w:val="007A5769"/>
    <w:pPr>
      <w:ind w:left="720"/>
      <w:contextualSpacing/>
    </w:pPr>
  </w:style>
  <w:style w:type="character" w:customStyle="1" w:styleId="aa">
    <w:name w:val="Гипертекстовая ссылка"/>
    <w:basedOn w:val="a8"/>
    <w:uiPriority w:val="99"/>
    <w:rsid w:val="00566B23"/>
    <w:rPr>
      <w:rFonts w:cs="Times New Roman"/>
      <w:b/>
      <w:color w:val="008000"/>
    </w:rPr>
  </w:style>
  <w:style w:type="paragraph" w:styleId="ab">
    <w:name w:val="No Spacing"/>
    <w:qFormat/>
    <w:rsid w:val="00BC1F7A"/>
    <w:pPr>
      <w:spacing w:after="0" w:line="240" w:lineRule="auto"/>
    </w:pPr>
    <w:rPr>
      <w:rFonts w:ascii="Calibri" w:eastAsia="Calibri" w:hAnsi="Calibri" w:cs="Times New Roman"/>
      <w:lang w:eastAsia="en-US"/>
    </w:rPr>
  </w:style>
  <w:style w:type="paragraph" w:styleId="ac">
    <w:name w:val="Body Text"/>
    <w:basedOn w:val="a"/>
    <w:link w:val="ad"/>
    <w:rsid w:val="00D62F52"/>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ad">
    <w:name w:val="Основной текст Знак"/>
    <w:basedOn w:val="a0"/>
    <w:link w:val="ac"/>
    <w:rsid w:val="00D62F52"/>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62644">
      <w:bodyDiv w:val="1"/>
      <w:marLeft w:val="0"/>
      <w:marRight w:val="0"/>
      <w:marTop w:val="0"/>
      <w:marBottom w:val="0"/>
      <w:divBdr>
        <w:top w:val="none" w:sz="0" w:space="0" w:color="auto"/>
        <w:left w:val="none" w:sz="0" w:space="0" w:color="auto"/>
        <w:bottom w:val="none" w:sz="0" w:space="0" w:color="auto"/>
        <w:right w:val="none" w:sz="0" w:space="0" w:color="auto"/>
      </w:divBdr>
    </w:div>
    <w:div w:id="234167799">
      <w:bodyDiv w:val="1"/>
      <w:marLeft w:val="0"/>
      <w:marRight w:val="0"/>
      <w:marTop w:val="0"/>
      <w:marBottom w:val="0"/>
      <w:divBdr>
        <w:top w:val="none" w:sz="0" w:space="0" w:color="auto"/>
        <w:left w:val="none" w:sz="0" w:space="0" w:color="auto"/>
        <w:bottom w:val="none" w:sz="0" w:space="0" w:color="auto"/>
        <w:right w:val="none" w:sz="0" w:space="0" w:color="auto"/>
      </w:divBdr>
    </w:div>
    <w:div w:id="305014969">
      <w:bodyDiv w:val="1"/>
      <w:marLeft w:val="0"/>
      <w:marRight w:val="0"/>
      <w:marTop w:val="0"/>
      <w:marBottom w:val="0"/>
      <w:divBdr>
        <w:top w:val="none" w:sz="0" w:space="0" w:color="auto"/>
        <w:left w:val="none" w:sz="0" w:space="0" w:color="auto"/>
        <w:bottom w:val="none" w:sz="0" w:space="0" w:color="auto"/>
        <w:right w:val="none" w:sz="0" w:space="0" w:color="auto"/>
      </w:divBdr>
    </w:div>
    <w:div w:id="338627079">
      <w:bodyDiv w:val="1"/>
      <w:marLeft w:val="0"/>
      <w:marRight w:val="0"/>
      <w:marTop w:val="0"/>
      <w:marBottom w:val="0"/>
      <w:divBdr>
        <w:top w:val="none" w:sz="0" w:space="0" w:color="auto"/>
        <w:left w:val="none" w:sz="0" w:space="0" w:color="auto"/>
        <w:bottom w:val="none" w:sz="0" w:space="0" w:color="auto"/>
        <w:right w:val="none" w:sz="0" w:space="0" w:color="auto"/>
      </w:divBdr>
    </w:div>
    <w:div w:id="943267415">
      <w:bodyDiv w:val="1"/>
      <w:marLeft w:val="0"/>
      <w:marRight w:val="0"/>
      <w:marTop w:val="0"/>
      <w:marBottom w:val="0"/>
      <w:divBdr>
        <w:top w:val="none" w:sz="0" w:space="0" w:color="auto"/>
        <w:left w:val="none" w:sz="0" w:space="0" w:color="auto"/>
        <w:bottom w:val="none" w:sz="0" w:space="0" w:color="auto"/>
        <w:right w:val="none" w:sz="0" w:space="0" w:color="auto"/>
      </w:divBdr>
    </w:div>
    <w:div w:id="1012340246">
      <w:bodyDiv w:val="1"/>
      <w:marLeft w:val="0"/>
      <w:marRight w:val="0"/>
      <w:marTop w:val="0"/>
      <w:marBottom w:val="0"/>
      <w:divBdr>
        <w:top w:val="none" w:sz="0" w:space="0" w:color="auto"/>
        <w:left w:val="none" w:sz="0" w:space="0" w:color="auto"/>
        <w:bottom w:val="none" w:sz="0" w:space="0" w:color="auto"/>
        <w:right w:val="none" w:sz="0" w:space="0" w:color="auto"/>
      </w:divBdr>
    </w:div>
    <w:div w:id="1176726411">
      <w:bodyDiv w:val="1"/>
      <w:marLeft w:val="0"/>
      <w:marRight w:val="0"/>
      <w:marTop w:val="0"/>
      <w:marBottom w:val="0"/>
      <w:divBdr>
        <w:top w:val="none" w:sz="0" w:space="0" w:color="auto"/>
        <w:left w:val="none" w:sz="0" w:space="0" w:color="auto"/>
        <w:bottom w:val="none" w:sz="0" w:space="0" w:color="auto"/>
        <w:right w:val="none" w:sz="0" w:space="0" w:color="auto"/>
      </w:divBdr>
    </w:div>
    <w:div w:id="1251501441">
      <w:bodyDiv w:val="1"/>
      <w:marLeft w:val="0"/>
      <w:marRight w:val="0"/>
      <w:marTop w:val="0"/>
      <w:marBottom w:val="0"/>
      <w:divBdr>
        <w:top w:val="none" w:sz="0" w:space="0" w:color="auto"/>
        <w:left w:val="none" w:sz="0" w:space="0" w:color="auto"/>
        <w:bottom w:val="none" w:sz="0" w:space="0" w:color="auto"/>
        <w:right w:val="none" w:sz="0" w:space="0" w:color="auto"/>
      </w:divBdr>
    </w:div>
    <w:div w:id="1345136524">
      <w:bodyDiv w:val="1"/>
      <w:marLeft w:val="0"/>
      <w:marRight w:val="0"/>
      <w:marTop w:val="0"/>
      <w:marBottom w:val="0"/>
      <w:divBdr>
        <w:top w:val="none" w:sz="0" w:space="0" w:color="auto"/>
        <w:left w:val="none" w:sz="0" w:space="0" w:color="auto"/>
        <w:bottom w:val="none" w:sz="0" w:space="0" w:color="auto"/>
        <w:right w:val="none" w:sz="0" w:space="0" w:color="auto"/>
      </w:divBdr>
    </w:div>
    <w:div w:id="1346129351">
      <w:bodyDiv w:val="1"/>
      <w:marLeft w:val="0"/>
      <w:marRight w:val="0"/>
      <w:marTop w:val="0"/>
      <w:marBottom w:val="0"/>
      <w:divBdr>
        <w:top w:val="none" w:sz="0" w:space="0" w:color="auto"/>
        <w:left w:val="none" w:sz="0" w:space="0" w:color="auto"/>
        <w:bottom w:val="none" w:sz="0" w:space="0" w:color="auto"/>
        <w:right w:val="none" w:sz="0" w:space="0" w:color="auto"/>
      </w:divBdr>
    </w:div>
    <w:div w:id="1728609334">
      <w:bodyDiv w:val="1"/>
      <w:marLeft w:val="0"/>
      <w:marRight w:val="0"/>
      <w:marTop w:val="0"/>
      <w:marBottom w:val="0"/>
      <w:divBdr>
        <w:top w:val="none" w:sz="0" w:space="0" w:color="auto"/>
        <w:left w:val="none" w:sz="0" w:space="0" w:color="auto"/>
        <w:bottom w:val="none" w:sz="0" w:space="0" w:color="auto"/>
        <w:right w:val="none" w:sz="0" w:space="0" w:color="auto"/>
      </w:divBdr>
    </w:div>
    <w:div w:id="20234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EC9F-F565-4830-9627-5E8FB048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7</Pages>
  <Words>2279</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Nalogi</cp:lastModifiedBy>
  <cp:revision>57</cp:revision>
  <cp:lastPrinted>2024-03-21T11:57:00Z</cp:lastPrinted>
  <dcterms:created xsi:type="dcterms:W3CDTF">2023-09-06T09:52:00Z</dcterms:created>
  <dcterms:modified xsi:type="dcterms:W3CDTF">2024-03-25T13:01:00Z</dcterms:modified>
</cp:coreProperties>
</file>